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E8F" w:rsidRDefault="0026534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2E8F" w:rsidRDefault="00256B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E82E8F" w:rsidRDefault="00256BD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E620D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  <w:r w:rsidR="00256BD4">
        <w:rPr>
          <w:rFonts w:ascii="Liberation Serif" w:hAnsi="Liberation Serif" w:cs="Liberation Serif"/>
          <w:b w:val="0"/>
          <w:bCs/>
          <w:iCs w:val="0"/>
        </w:rPr>
        <w:t xml:space="preserve">         </w:t>
      </w:r>
    </w:p>
    <w:p w:rsidR="00E82E8F" w:rsidRDefault="00E82E8F">
      <w:pPr>
        <w:jc w:val="center"/>
        <w:rPr>
          <w:rFonts w:ascii="Liberation Serif" w:hAnsi="Liberation Serif" w:cs="Liberation Serif"/>
          <w:b/>
          <w:sz w:val="28"/>
        </w:rPr>
      </w:pPr>
    </w:p>
    <w:p w:rsidR="00E82E8F" w:rsidRDefault="00E82E8F">
      <w:pPr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E82E8F">
      <w:pPr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E82E8F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256BD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82E8F" w:rsidRDefault="00256BD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82E8F" w:rsidRDefault="00256BD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82E8F" w:rsidRDefault="0026534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256BD4">
        <w:rPr>
          <w:rFonts w:ascii="Liberation Serif" w:hAnsi="Liberation Serif" w:cs="Liberation Serif"/>
          <w:sz w:val="24"/>
        </w:rPr>
        <w:t xml:space="preserve">от </w:t>
      </w:r>
      <w:r w:rsidR="00871572">
        <w:rPr>
          <w:rFonts w:ascii="Liberation Serif" w:hAnsi="Liberation Serif" w:cs="Liberation Serif"/>
          <w:sz w:val="24"/>
        </w:rPr>
        <w:t xml:space="preserve"> ___________</w:t>
      </w:r>
      <w:r w:rsidR="00256BD4">
        <w:rPr>
          <w:rFonts w:ascii="Liberation Serif" w:hAnsi="Liberation Serif" w:cs="Liberation Serif"/>
          <w:sz w:val="24"/>
        </w:rPr>
        <w:t xml:space="preserve">  №</w:t>
      </w:r>
      <w:r>
        <w:rPr>
          <w:rFonts w:ascii="Liberation Serif" w:hAnsi="Liberation Serif" w:cs="Liberation Serif"/>
          <w:sz w:val="24"/>
        </w:rPr>
        <w:t xml:space="preserve"> </w:t>
      </w:r>
      <w:r w:rsidR="00871572">
        <w:rPr>
          <w:rFonts w:ascii="Liberation Serif" w:hAnsi="Liberation Serif" w:cs="Liberation Serif"/>
          <w:sz w:val="24"/>
        </w:rPr>
        <w:t>_______</w:t>
      </w:r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BF7B34" w:rsidRDefault="00256BD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Регламент реализации Администрацией </w:t>
      </w:r>
    </w:p>
    <w:p w:rsidR="00E82E8F" w:rsidRDefault="00256BD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</w:t>
      </w:r>
    </w:p>
    <w:p w:rsidR="00E82E8F" w:rsidRDefault="00E82E8F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E82E8F" w:rsidRDefault="00256BD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в бюджет Каменск-Уральского городского округа, в соответствии</w:t>
      </w:r>
      <w:r>
        <w:rPr>
          <w:rFonts w:ascii="Liberation Serif" w:hAnsi="Liberation Serif" w:cs="Liberation Serif"/>
          <w:sz w:val="28"/>
          <w:szCs w:val="28"/>
        </w:rPr>
        <w:t xml:space="preserve"> со статьей 160.1 Бюджетного кодекса Российской Федерации,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1" w:history="1">
        <w:r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финансов Российской Федерации от 2</w:t>
      </w:r>
      <w:r w:rsidR="00A65266">
        <w:rPr>
          <w:rFonts w:ascii="Liberation Serif" w:hAnsi="Liberation Serif" w:cs="Liberation Serif"/>
          <w:bCs/>
          <w:sz w:val="28"/>
          <w:szCs w:val="28"/>
        </w:rPr>
        <w:t>4</w:t>
      </w:r>
      <w:r>
        <w:rPr>
          <w:rFonts w:ascii="Liberation Serif" w:hAnsi="Liberation Serif" w:cs="Liberation Serif"/>
          <w:bCs/>
          <w:sz w:val="28"/>
          <w:szCs w:val="28"/>
        </w:rPr>
        <w:t>.0</w:t>
      </w:r>
      <w:r w:rsidR="00A65266">
        <w:rPr>
          <w:rFonts w:ascii="Liberation Serif" w:hAnsi="Liberation Serif" w:cs="Liberation Serif"/>
          <w:bCs/>
          <w:sz w:val="28"/>
          <w:szCs w:val="28"/>
        </w:rPr>
        <w:t>2</w:t>
      </w:r>
      <w:r>
        <w:rPr>
          <w:rFonts w:ascii="Liberation Serif" w:hAnsi="Liberation Serif" w:cs="Liberation Serif"/>
          <w:bCs/>
          <w:sz w:val="28"/>
          <w:szCs w:val="28"/>
        </w:rPr>
        <w:t>.202</w:t>
      </w:r>
      <w:r w:rsidR="00A65266">
        <w:rPr>
          <w:rFonts w:ascii="Liberation Serif" w:hAnsi="Liberation Serif" w:cs="Liberation Serif"/>
          <w:bCs/>
          <w:sz w:val="28"/>
          <w:szCs w:val="28"/>
        </w:rPr>
        <w:t>6</w:t>
      </w:r>
      <w:r>
        <w:rPr>
          <w:rFonts w:ascii="Liberation Serif" w:hAnsi="Liberation Serif" w:cs="Liberation Serif"/>
          <w:bCs/>
          <w:sz w:val="28"/>
          <w:szCs w:val="28"/>
        </w:rPr>
        <w:t xml:space="preserve"> № 1</w:t>
      </w:r>
      <w:r w:rsidR="00A65266">
        <w:rPr>
          <w:rFonts w:ascii="Liberation Serif" w:hAnsi="Liberation Serif" w:cs="Liberation Serif"/>
          <w:bCs/>
          <w:sz w:val="28"/>
          <w:szCs w:val="28"/>
        </w:rPr>
        <w:t>2</w:t>
      </w:r>
      <w:r>
        <w:rPr>
          <w:rFonts w:ascii="Liberation Serif" w:hAnsi="Liberation Serif" w:cs="Liberation Serif"/>
          <w:bCs/>
          <w:sz w:val="28"/>
          <w:szCs w:val="28"/>
        </w:rPr>
        <w:t>н «О</w:t>
      </w:r>
      <w:r w:rsidR="00A65266">
        <w:rPr>
          <w:rFonts w:ascii="Liberation Serif" w:hAnsi="Liberation Serif" w:cs="Liberation Serif"/>
          <w:bCs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общи</w:t>
      </w:r>
      <w:r w:rsidR="00A65266">
        <w:rPr>
          <w:rFonts w:ascii="Liberation Serif" w:hAnsi="Liberation Serif" w:cs="Liberation Serif"/>
          <w:bCs/>
          <w:sz w:val="28"/>
          <w:szCs w:val="28"/>
        </w:rPr>
        <w:t>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требовани</w:t>
      </w:r>
      <w:r w:rsidR="00A65266">
        <w:rPr>
          <w:rFonts w:ascii="Liberation Serif" w:hAnsi="Liberation Serif" w:cs="Liberation Serif"/>
          <w:bCs/>
          <w:sz w:val="28"/>
          <w:szCs w:val="28"/>
        </w:rPr>
        <w:t>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к регламенту реализации полномочий администратора доходов бюджета по взысканию дебиторской задолженности по</w:t>
      </w:r>
      <w:proofErr w:type="gramEnd"/>
      <w:r>
        <w:rPr>
          <w:rFonts w:ascii="Liberation Serif" w:hAnsi="Liberation Serif" w:cs="Liberation Serif"/>
          <w:bCs/>
          <w:sz w:val="28"/>
          <w:szCs w:val="28"/>
        </w:rPr>
        <w:t xml:space="preserve"> платежам в бюджет, пеням и штрафам по ним</w:t>
      </w:r>
      <w:r w:rsidR="00A65266">
        <w:rPr>
          <w:rFonts w:ascii="Liberation Serif" w:hAnsi="Liberation Serif" w:cs="Liberation Serif"/>
          <w:bCs/>
          <w:sz w:val="28"/>
          <w:szCs w:val="28"/>
        </w:rPr>
        <w:t>, утвержденные приказом Министерства финансов Российской Федерации от 26 сентября 2024 г. № 139н</w:t>
      </w:r>
      <w:r>
        <w:rPr>
          <w:rFonts w:ascii="Liberation Serif" w:hAnsi="Liberation Serif" w:cs="Liberation Serif"/>
          <w:bCs/>
          <w:sz w:val="28"/>
          <w:szCs w:val="28"/>
        </w:rPr>
        <w:t>»,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82E8F" w:rsidRDefault="00256BD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bCs/>
          <w:sz w:val="28"/>
          <w:szCs w:val="28"/>
        </w:rPr>
        <w:t xml:space="preserve">Внести следующие изменения в </w:t>
      </w:r>
      <w:r>
        <w:rPr>
          <w:rFonts w:ascii="Liberation Serif" w:hAnsi="Liberation Serif"/>
          <w:sz w:val="28"/>
          <w:szCs w:val="28"/>
        </w:rPr>
        <w:t>Регламент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округа, утвержденный постановлением Администрации Каменск-Уральского городского округа</w:t>
      </w:r>
      <w:r w:rsidR="003376D9">
        <w:rPr>
          <w:rFonts w:ascii="Liberation Serif" w:hAnsi="Liberation Serif"/>
          <w:sz w:val="28"/>
          <w:szCs w:val="28"/>
        </w:rPr>
        <w:t xml:space="preserve"> о</w:t>
      </w:r>
      <w:r>
        <w:rPr>
          <w:rFonts w:ascii="Liberation Serif" w:hAnsi="Liberation Serif"/>
          <w:sz w:val="28"/>
          <w:szCs w:val="28"/>
        </w:rPr>
        <w:t>т 01.06.2023 № 343 (в редакции постановлени</w:t>
      </w:r>
      <w:r w:rsidR="00871572"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03.10.2025 № 814</w:t>
      </w:r>
      <w:r w:rsidR="00871572">
        <w:rPr>
          <w:rFonts w:ascii="Liberation Serif" w:hAnsi="Liberation Serif"/>
          <w:sz w:val="28"/>
          <w:szCs w:val="28"/>
        </w:rPr>
        <w:t>, от 22.12.2025 № 981</w:t>
      </w:r>
      <w:r>
        <w:rPr>
          <w:rFonts w:ascii="Liberation Serif" w:hAnsi="Liberation Serif"/>
          <w:sz w:val="28"/>
          <w:szCs w:val="28"/>
        </w:rPr>
        <w:t>) «Об утверждении Регламента реализации Администрацией Каменск-Уральского городского округа</w:t>
      </w:r>
      <w:proofErr w:type="gramEnd"/>
      <w:r>
        <w:rPr>
          <w:rFonts w:ascii="Liberation Serif" w:hAnsi="Liberation Serif"/>
          <w:sz w:val="28"/>
          <w:szCs w:val="28"/>
        </w:rPr>
        <w:t xml:space="preserve">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округа»</w:t>
      </w:r>
      <w:r w:rsidR="004718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(далее - Регламент)</w:t>
      </w:r>
      <w:r>
        <w:rPr>
          <w:rFonts w:ascii="Liberation Serif" w:hAnsi="Liberation Serif" w:cs="Liberation Serif"/>
          <w:bCs/>
          <w:sz w:val="28"/>
          <w:szCs w:val="28"/>
        </w:rPr>
        <w:t>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1) </w:t>
      </w:r>
      <w:r w:rsidR="00CB753C">
        <w:rPr>
          <w:rFonts w:ascii="Liberation Serif" w:hAnsi="Liberation Serif" w:cs="Liberation Serif"/>
          <w:bCs/>
          <w:sz w:val="28"/>
          <w:szCs w:val="28"/>
        </w:rPr>
        <w:t>р</w:t>
      </w:r>
      <w:r>
        <w:rPr>
          <w:rFonts w:ascii="Liberation Serif" w:hAnsi="Liberation Serif" w:cs="Liberation Serif"/>
          <w:bCs/>
          <w:sz w:val="28"/>
          <w:szCs w:val="28"/>
        </w:rPr>
        <w:t>аздел 1 Регламента изложить в следующей редакции:</w:t>
      </w:r>
    </w:p>
    <w:p w:rsidR="00871572" w:rsidRPr="008457E6" w:rsidRDefault="00871572" w:rsidP="00871572">
      <w:pPr>
        <w:pStyle w:val="ad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«1. </w:t>
      </w:r>
      <w:r w:rsidRPr="008457E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Настоящий регламент реализации полномочий администратора доходов бюджета по взысканию дебиторской задолженности по платежам, пеням и штрафам по ним</w:t>
      </w:r>
      <w:r w:rsidRPr="008F7CC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бюджет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lastRenderedPageBreak/>
        <w:t>(далее - Регламент), устанавливает общие требования к реализации Администрацией Каменск-Уральского городского округа полномочий администратора доходов бюджета Каменск-Уральского городского округа по взысканию дебиторской задолженности по платежам в бюджет, пеням и штрафам по ним, являющимся источниками формирования доходов бюджета Каменск-Уральского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городского округа, за исключением платежей, предусмотренных законодательством о налогах и сборах.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1.2. Мероприятия по реализации администратором доходов полномочий, направленных на взыскание дебиторской задолженности по доходам по видам платежей (учетным группам доходов), включают в себя: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1.2.1.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доходам.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1.2.2.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Каменск-Уральского городского округа (пеней, штрафов) до начала работы по их принудительному взысканию).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1.2.3. Мероприятия по 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доходам).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1.2.4.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871572" w:rsidRDefault="006F4DE7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</w:t>
      </w:r>
      <w:r w:rsidRPr="006F4DE7"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71572">
        <w:rPr>
          <w:rFonts w:ascii="Liberation Serif" w:hAnsi="Liberation Serif" w:cs="Liberation Serif"/>
          <w:sz w:val="28"/>
          <w:szCs w:val="28"/>
        </w:rPr>
        <w:t>О</w:t>
      </w:r>
      <w:r w:rsidR="00871572" w:rsidRPr="00BE0C23">
        <w:rPr>
          <w:rFonts w:ascii="Liberation Serif" w:hAnsi="Liberation Serif" w:cs="Liberation Serif"/>
          <w:sz w:val="28"/>
          <w:szCs w:val="28"/>
        </w:rPr>
        <w:t>тветственными за работ</w:t>
      </w:r>
      <w:r w:rsidR="00871572">
        <w:rPr>
          <w:rFonts w:ascii="Liberation Serif" w:hAnsi="Liberation Serif" w:cs="Liberation Serif"/>
          <w:sz w:val="28"/>
          <w:szCs w:val="28"/>
        </w:rPr>
        <w:t>у</w:t>
      </w:r>
      <w:r w:rsidR="00871572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871572">
        <w:rPr>
          <w:rFonts w:ascii="Liberation Serif" w:hAnsi="Liberation Serif" w:cs="Liberation Serif"/>
          <w:sz w:val="28"/>
          <w:szCs w:val="28"/>
        </w:rPr>
        <w:t xml:space="preserve">с </w:t>
      </w:r>
      <w:r w:rsidR="00871572" w:rsidRPr="00BE0C23">
        <w:rPr>
          <w:rFonts w:ascii="Liberation Serif" w:hAnsi="Liberation Serif" w:cs="Liberation Serif"/>
          <w:sz w:val="28"/>
          <w:szCs w:val="28"/>
        </w:rPr>
        <w:t>дебиторской задолженност</w:t>
      </w:r>
      <w:r w:rsidR="00871572">
        <w:rPr>
          <w:rFonts w:ascii="Liberation Serif" w:hAnsi="Liberation Serif" w:cs="Liberation Serif"/>
          <w:sz w:val="28"/>
          <w:szCs w:val="28"/>
        </w:rPr>
        <w:t xml:space="preserve">ью в Администрации Каменск-Уральского городского округа </w:t>
      </w:r>
      <w:r w:rsidR="00871572" w:rsidRPr="00BE0C23">
        <w:rPr>
          <w:rFonts w:ascii="Liberation Serif" w:hAnsi="Liberation Serif" w:cs="Liberation Serif"/>
          <w:sz w:val="28"/>
          <w:szCs w:val="28"/>
        </w:rPr>
        <w:t xml:space="preserve">в отношении доходов бюджета </w:t>
      </w:r>
      <w:r w:rsidR="00871572">
        <w:rPr>
          <w:rFonts w:ascii="Liberation Serif" w:hAnsi="Liberation Serif" w:cs="Liberation Serif"/>
          <w:sz w:val="28"/>
          <w:szCs w:val="28"/>
        </w:rPr>
        <w:t>Ка</w:t>
      </w:r>
      <w:r w:rsidR="00871572" w:rsidRPr="00BE0C23">
        <w:rPr>
          <w:rFonts w:ascii="Liberation Serif" w:hAnsi="Liberation Serif" w:cs="Liberation Serif"/>
          <w:sz w:val="28"/>
          <w:szCs w:val="28"/>
        </w:rPr>
        <w:t>менск-Уральск</w:t>
      </w:r>
      <w:r w:rsidR="00871572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871572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871572">
        <w:rPr>
          <w:rFonts w:ascii="Liberation Serif" w:hAnsi="Liberation Serif" w:cs="Liberation Serif"/>
          <w:sz w:val="28"/>
          <w:szCs w:val="28"/>
        </w:rPr>
        <w:t>являются:</w:t>
      </w:r>
    </w:p>
    <w:p w:rsidR="00871572" w:rsidRPr="006542F0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 нарушении исполнения обязательств, предусмотренных муниципальным контрактом</w:t>
      </w:r>
      <w:r w:rsidRPr="006542F0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F690C"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>
        <w:rPr>
          <w:rFonts w:ascii="Liberation Serif" w:hAnsi="Liberation Serif" w:cs="Liberation Serif"/>
          <w:bCs/>
          <w:sz w:val="28"/>
          <w:szCs w:val="28"/>
        </w:rPr>
        <w:t>н</w:t>
      </w:r>
      <w:r w:rsidRPr="00AF690C">
        <w:rPr>
          <w:rFonts w:ascii="Liberation Serif" w:hAnsi="Liberation Serif" w:cs="Liberation Serif"/>
          <w:bCs/>
          <w:sz w:val="28"/>
          <w:szCs w:val="28"/>
        </w:rPr>
        <w:t>ачальник отдела бухгалтерского учета, отчетности и закупок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контрактная служба;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отдел;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за проведение мероприятий по взысканию прочей дебиторской задолженности по платежам в бюджет: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начальник </w:t>
      </w:r>
      <w:r>
        <w:rPr>
          <w:rFonts w:ascii="Liberation Serif" w:hAnsi="Liberation Serif" w:cs="Liberation Serif"/>
          <w:bCs/>
          <w:sz w:val="28"/>
          <w:szCs w:val="28"/>
        </w:rPr>
        <w:t>отдела бухгалтерского учета, отчетности и закупок;</w:t>
      </w:r>
    </w:p>
    <w:p w:rsidR="00871572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</w:t>
      </w:r>
      <w:proofErr w:type="gramStart"/>
      <w:r>
        <w:rPr>
          <w:rFonts w:ascii="Liberation Serif" w:hAnsi="Liberation Serif" w:cs="Liberation Serif"/>
          <w:sz w:val="28"/>
          <w:szCs w:val="28"/>
        </w:rPr>
        <w:t>.</w:t>
      </w:r>
      <w:r w:rsidR="00CB753C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E82E8F" w:rsidRDefault="00871572" w:rsidP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256BD4">
        <w:rPr>
          <w:rFonts w:ascii="Liberation Serif" w:hAnsi="Liberation Serif" w:cs="Liberation Serif"/>
          <w:sz w:val="28"/>
          <w:szCs w:val="28"/>
        </w:rPr>
        <w:t xml:space="preserve">) </w:t>
      </w:r>
      <w:r w:rsidR="00CB753C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бзац 4 подпункта</w:t>
      </w:r>
      <w:r w:rsidR="00256BD4">
        <w:rPr>
          <w:rFonts w:ascii="Liberation Serif" w:hAnsi="Liberation Serif" w:cs="Liberation Serif"/>
          <w:sz w:val="28"/>
          <w:szCs w:val="28"/>
        </w:rPr>
        <w:t xml:space="preserve"> 2.1.2 </w:t>
      </w:r>
      <w:r>
        <w:rPr>
          <w:rFonts w:ascii="Liberation Serif" w:hAnsi="Liberation Serif" w:cs="Liberation Serif"/>
          <w:sz w:val="28"/>
          <w:szCs w:val="28"/>
        </w:rPr>
        <w:t xml:space="preserve">пункта 2.1 </w:t>
      </w:r>
      <w:r w:rsidR="00256BD4">
        <w:rPr>
          <w:rFonts w:ascii="Liberation Serif" w:hAnsi="Liberation Serif" w:cs="Liberation Serif"/>
          <w:sz w:val="28"/>
          <w:szCs w:val="28"/>
        </w:rPr>
        <w:t>раздела 2 Регламента изложить в следующей редакции:</w:t>
      </w:r>
    </w:p>
    <w:p w:rsidR="00E82E8F" w:rsidRDefault="008715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«</w:t>
      </w:r>
      <w:r w:rsidR="00256BD4">
        <w:rPr>
          <w:rFonts w:ascii="Liberation Serif" w:hAnsi="Liberation Serif" w:cs="Liberation Serif"/>
          <w:sz w:val="28"/>
          <w:szCs w:val="28"/>
        </w:rPr>
        <w:t>-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</w:t>
      </w:r>
      <w:r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256BD4">
        <w:rPr>
          <w:rFonts w:ascii="Liberation Serif" w:hAnsi="Liberation Serif" w:cs="Liberation Serif"/>
          <w:sz w:val="28"/>
          <w:szCs w:val="28"/>
        </w:rPr>
        <w:t>, а также за начислением процентов за предоставленную отсрочку или рассрочку</w:t>
      </w:r>
      <w:r>
        <w:rPr>
          <w:rFonts w:ascii="Liberation Serif" w:hAnsi="Liberation Serif" w:cs="Liberation Serif"/>
          <w:sz w:val="28"/>
          <w:szCs w:val="28"/>
        </w:rPr>
        <w:t xml:space="preserve"> и пени (штрафы) за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просрочку уплаты платежей </w:t>
      </w:r>
      <w:r w:rsidR="003C33B6">
        <w:rPr>
          <w:rFonts w:ascii="Liberation Serif" w:hAnsi="Liberation Serif" w:cs="Liberation Serif"/>
          <w:sz w:val="28"/>
          <w:szCs w:val="28"/>
        </w:rPr>
        <w:t>в бюджет Каменск-Уральского городского округа в порядке и случаях, предусмотренных законодательством</w:t>
      </w:r>
      <w:proofErr w:type="gramEnd"/>
      <w:r w:rsidR="003C33B6">
        <w:rPr>
          <w:rFonts w:ascii="Liberation Serif" w:hAnsi="Liberation Serif" w:cs="Liberation Serif"/>
          <w:sz w:val="28"/>
          <w:szCs w:val="28"/>
        </w:rPr>
        <w:t xml:space="preserve"> Российской Федерации</w:t>
      </w:r>
      <w:proofErr w:type="gramStart"/>
      <w:r w:rsidR="003C33B6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="00CB753C">
        <w:rPr>
          <w:rFonts w:ascii="Liberation Serif" w:hAnsi="Liberation Serif" w:cs="Liberation Serif"/>
          <w:sz w:val="28"/>
          <w:szCs w:val="28"/>
        </w:rPr>
        <w:t>;</w:t>
      </w:r>
      <w:r w:rsidR="003C33B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82E8F" w:rsidRDefault="003C33B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256BD4">
        <w:rPr>
          <w:rFonts w:ascii="Liberation Serif" w:hAnsi="Liberation Serif" w:cs="Liberation Serif"/>
          <w:sz w:val="28"/>
          <w:szCs w:val="28"/>
        </w:rPr>
        <w:t xml:space="preserve">) </w:t>
      </w:r>
      <w:r w:rsidR="00CB753C">
        <w:rPr>
          <w:rFonts w:ascii="Liberation Serif" w:hAnsi="Liberation Serif" w:cs="Liberation Serif"/>
          <w:sz w:val="28"/>
          <w:szCs w:val="28"/>
        </w:rPr>
        <w:t>п</w:t>
      </w:r>
      <w:r w:rsidR="00256BD4">
        <w:rPr>
          <w:rFonts w:ascii="Liberation Serif" w:hAnsi="Liberation Serif" w:cs="Liberation Serif"/>
          <w:bCs/>
          <w:sz w:val="28"/>
          <w:szCs w:val="28"/>
        </w:rPr>
        <w:t xml:space="preserve">ункт </w:t>
      </w:r>
      <w:r>
        <w:rPr>
          <w:rFonts w:ascii="Liberation Serif" w:hAnsi="Liberation Serif" w:cs="Liberation Serif"/>
          <w:bCs/>
          <w:sz w:val="28"/>
          <w:szCs w:val="28"/>
        </w:rPr>
        <w:t>2.3</w:t>
      </w:r>
      <w:r w:rsidR="00256BD4">
        <w:rPr>
          <w:rFonts w:ascii="Liberation Serif" w:hAnsi="Liberation Serif" w:cs="Liberation Serif"/>
          <w:bCs/>
          <w:sz w:val="28"/>
          <w:szCs w:val="28"/>
        </w:rPr>
        <w:t xml:space="preserve"> раздела </w:t>
      </w: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256BD4">
        <w:rPr>
          <w:rFonts w:ascii="Liberation Serif" w:hAnsi="Liberation Serif" w:cs="Liberation Serif"/>
          <w:bCs/>
          <w:sz w:val="28"/>
          <w:szCs w:val="28"/>
        </w:rPr>
        <w:t xml:space="preserve"> Регламента </w:t>
      </w:r>
      <w:r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редакции:</w:t>
      </w:r>
    </w:p>
    <w:p w:rsidR="003C33B6" w:rsidRDefault="003C33B6" w:rsidP="003C33B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«2.3.</w:t>
      </w:r>
      <w:r w:rsidRPr="003252E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Отделом бухгалтерского учета, отчетности и закупок осуществляется ежеквартальное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3C33B6" w:rsidRDefault="003C33B6" w:rsidP="003C33B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>
        <w:rPr>
          <w:rFonts w:ascii="Liberation Serif" w:hAnsi="Liberation Serif" w:cs="Liberation Serif"/>
          <w:sz w:val="28"/>
          <w:szCs w:val="28"/>
        </w:rPr>
        <w:t>амках исполнительного производства;</w:t>
      </w:r>
    </w:p>
    <w:p w:rsidR="003C33B6" w:rsidRDefault="003C33B6" w:rsidP="003C33B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отношении должника дела о банкротстве;</w:t>
      </w:r>
    </w:p>
    <w:p w:rsidR="003C33B6" w:rsidRDefault="003C33B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</w:t>
      </w:r>
      <w:r w:rsidR="00D17F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индивидуального предпринимателя – о предстоящем исключении индивидуального предпринимателя из единого государственного реестра индивидуальных предпринимателей</w:t>
      </w:r>
      <w:proofErr w:type="gramStart"/>
      <w:r w:rsidR="00D17FC4">
        <w:rPr>
          <w:rFonts w:ascii="Liberation Serif" w:hAnsi="Liberation Serif" w:cs="Liberation Serif"/>
          <w:sz w:val="28"/>
          <w:szCs w:val="28"/>
        </w:rPr>
        <w:t>.»</w:t>
      </w:r>
      <w:r w:rsidR="00CB753C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D17FC4" w:rsidRDefault="00D17FC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361168">
        <w:rPr>
          <w:rFonts w:ascii="Liberation Serif" w:hAnsi="Liberation Serif" w:cs="Liberation Serif"/>
          <w:sz w:val="28"/>
          <w:szCs w:val="28"/>
        </w:rPr>
        <w:t xml:space="preserve">наименование </w:t>
      </w:r>
      <w:r>
        <w:rPr>
          <w:rFonts w:ascii="Liberation Serif" w:hAnsi="Liberation Serif" w:cs="Liberation Serif"/>
          <w:sz w:val="28"/>
          <w:szCs w:val="28"/>
        </w:rPr>
        <w:t>раздела 3 Регламента изложить в следующей редакции:</w:t>
      </w:r>
    </w:p>
    <w:p w:rsidR="00D17FC4" w:rsidRDefault="00D17FC4" w:rsidP="00D17FC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b/>
          <w:sz w:val="28"/>
          <w:szCs w:val="28"/>
        </w:rPr>
        <w:t xml:space="preserve">3. </w:t>
      </w:r>
      <w:r w:rsidRPr="00DE0DC6">
        <w:rPr>
          <w:rFonts w:ascii="Liberation Serif" w:hAnsi="Liberation Serif" w:cs="Liberation Serif"/>
          <w:b/>
          <w:sz w:val="28"/>
          <w:szCs w:val="28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Pr="00DE0DC6">
        <w:rPr>
          <w:rFonts w:ascii="Liberation Serif" w:hAnsi="Liberation Serif" w:cs="Liberation Serif"/>
          <w:b/>
          <w:sz w:val="28"/>
          <w:szCs w:val="28"/>
        </w:rPr>
        <w:t xml:space="preserve"> (ПЕНЕЙ, ШТРАФОВ) ДО НАЧАЛА РАБОТЫ ПО ИХ ПРИНУДИТЕЛЬНОМУ ВЗЫСКАНИЮ)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  <w:r w:rsidR="00CB753C">
        <w:rPr>
          <w:rFonts w:ascii="Liberation Serif" w:hAnsi="Liberation Serif" w:cs="Liberation Serif"/>
          <w:b/>
          <w:sz w:val="28"/>
          <w:szCs w:val="28"/>
        </w:rPr>
        <w:t>;</w:t>
      </w:r>
    </w:p>
    <w:p w:rsidR="00D17FC4" w:rsidRDefault="00D17FC4" w:rsidP="00AF5778">
      <w:pPr>
        <w:ind w:firstLine="540"/>
        <w:rPr>
          <w:rFonts w:ascii="Liberation Serif" w:hAnsi="Liberation Serif" w:cs="Liberation Serif"/>
          <w:sz w:val="28"/>
          <w:szCs w:val="28"/>
        </w:rPr>
      </w:pPr>
      <w:r w:rsidRPr="00D17FC4">
        <w:rPr>
          <w:rFonts w:ascii="Liberation Serif" w:hAnsi="Liberation Serif" w:cs="Liberation Serif"/>
          <w:sz w:val="28"/>
          <w:szCs w:val="28"/>
        </w:rPr>
        <w:t>5)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B753C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ункт 3.1 </w:t>
      </w:r>
      <w:r w:rsidR="00787B11">
        <w:rPr>
          <w:rFonts w:ascii="Liberation Serif" w:hAnsi="Liberation Serif" w:cs="Liberation Serif"/>
          <w:sz w:val="28"/>
          <w:szCs w:val="28"/>
        </w:rPr>
        <w:t xml:space="preserve">раздела 3 </w:t>
      </w:r>
      <w:r>
        <w:rPr>
          <w:rFonts w:ascii="Liberation Serif" w:hAnsi="Liberation Serif" w:cs="Liberation Serif"/>
          <w:sz w:val="28"/>
          <w:szCs w:val="28"/>
        </w:rPr>
        <w:t>Регламента</w:t>
      </w:r>
      <w:r w:rsidRPr="00D17F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D17FC4" w:rsidRDefault="00D17FC4" w:rsidP="00AF577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«3.1.</w:t>
      </w:r>
      <w:r w:rsidRPr="00D17F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</w:t>
      </w:r>
    </w:p>
    <w:p w:rsidR="00D17FC4" w:rsidRDefault="00D17FC4" w:rsidP="00D17FC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3.1.1. </w:t>
      </w:r>
      <w:r w:rsidR="00AF5778">
        <w:rPr>
          <w:rFonts w:ascii="Liberation Serif" w:hAnsi="Liberation Serif" w:cs="Liberation Serif"/>
          <w:sz w:val="28"/>
          <w:szCs w:val="28"/>
        </w:rPr>
        <w:t>Н</w:t>
      </w:r>
      <w:r>
        <w:rPr>
          <w:rFonts w:ascii="Liberation Serif" w:hAnsi="Liberation Serif" w:cs="Liberation Serif"/>
          <w:sz w:val="28"/>
          <w:szCs w:val="28"/>
        </w:rPr>
        <w:t>аправление ответственным подразделением претензии должнику о погашении задолженности в досудебном порядке - не позднее 30 дней с момента образования просроченной дебиторской задолженности, если иной срок не установлен действующим законодательством, муниципальным контрактом;</w:t>
      </w:r>
    </w:p>
    <w:p w:rsidR="00D17FC4" w:rsidRDefault="00AF5778" w:rsidP="00D17FC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</w:t>
      </w:r>
      <w:r w:rsidR="00D17FC4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D17F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D17FC4">
        <w:rPr>
          <w:rFonts w:ascii="Liberation Serif" w:hAnsi="Liberation Serif" w:cs="Liberation Serif"/>
          <w:sz w:val="28"/>
          <w:szCs w:val="28"/>
        </w:rPr>
        <w:t>ассмотрение ответственным подразделением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D17FC4" w:rsidRDefault="002F3D7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</w:t>
      </w:r>
      <w:r w:rsidR="00D17FC4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8F668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Направление </w:t>
      </w:r>
      <w:r w:rsidR="006E7D8F">
        <w:rPr>
          <w:rFonts w:ascii="Liberation Serif" w:hAnsi="Liberation Serif" w:cs="Liberation Serif"/>
          <w:sz w:val="28"/>
          <w:szCs w:val="28"/>
        </w:rPr>
        <w:t xml:space="preserve">ответственным подразделением </w:t>
      </w:r>
      <w:r>
        <w:rPr>
          <w:rFonts w:ascii="Liberation Serif" w:hAnsi="Liberation Serif" w:cs="Liberation Serif"/>
          <w:sz w:val="28"/>
          <w:szCs w:val="28"/>
        </w:rPr>
        <w:t xml:space="preserve">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против предстоящего исключения с приложением документов, подтверждающих обоснованность данных возражений, в сроки, установленные </w:t>
      </w:r>
      <w:hyperlink r:id="rId12" w:history="1">
        <w:r w:rsidRPr="002F3D78">
          <w:rPr>
            <w:rFonts w:ascii="Liberation Serif" w:hAnsi="Liberation Serif" w:cs="Liberation Serif"/>
            <w:sz w:val="28"/>
            <w:szCs w:val="28"/>
          </w:rPr>
          <w:t>абзацами первым</w:t>
        </w:r>
        <w:proofErr w:type="gramEnd"/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3" w:history="1">
        <w:r w:rsidRPr="002F3D78">
          <w:rPr>
            <w:rFonts w:ascii="Liberation Serif" w:hAnsi="Liberation Serif" w:cs="Liberation Serif"/>
            <w:sz w:val="28"/>
            <w:szCs w:val="28"/>
          </w:rPr>
          <w:t>вторым пункта 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4" w:history="1">
        <w:r w:rsidRPr="002F3D78">
          <w:rPr>
            <w:rFonts w:ascii="Liberation Serif" w:hAnsi="Liberation Serif" w:cs="Liberation Serif"/>
            <w:sz w:val="28"/>
            <w:szCs w:val="28"/>
          </w:rPr>
          <w:t>пунктом 7 статьи 21.1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5" w:history="1">
        <w:r w:rsidRPr="002F3D78">
          <w:rPr>
            <w:rFonts w:ascii="Liberation Serif" w:hAnsi="Liberation Serif" w:cs="Liberation Serif"/>
            <w:sz w:val="28"/>
            <w:szCs w:val="28"/>
          </w:rPr>
          <w:t>абзацем первым пункта 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6" w:history="1">
        <w:r w:rsidRPr="002F3D78">
          <w:rPr>
            <w:rFonts w:ascii="Liberation Serif" w:hAnsi="Liberation Serif" w:cs="Liberation Serif"/>
            <w:sz w:val="28"/>
            <w:szCs w:val="28"/>
          </w:rPr>
          <w:t>пунктами 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7" w:history="1">
        <w:r w:rsidRPr="002F3D78">
          <w:rPr>
            <w:rFonts w:ascii="Liberation Serif" w:hAnsi="Liberation Serif" w:cs="Liberation Serif"/>
            <w:sz w:val="28"/>
            <w:szCs w:val="28"/>
          </w:rPr>
          <w:t>6 статьи 22.4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8 августа 2001 г. </w:t>
      </w:r>
      <w:r w:rsidR="002D5C01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129-ФЗ </w:t>
      </w:r>
      <w:r w:rsidR="002D5C01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 государственной регистрации юридических лиц и инди</w:t>
      </w:r>
      <w:r w:rsidR="002D5C01">
        <w:rPr>
          <w:rFonts w:ascii="Liberation Serif" w:hAnsi="Liberation Serif" w:cs="Liberation Serif"/>
          <w:sz w:val="28"/>
          <w:szCs w:val="28"/>
        </w:rPr>
        <w:t>видуальных предпринимателей»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="002D5C01">
        <w:rPr>
          <w:rFonts w:ascii="Liberation Serif" w:hAnsi="Liberation Serif" w:cs="Liberation Serif"/>
          <w:sz w:val="28"/>
          <w:szCs w:val="28"/>
        </w:rPr>
        <w:t>;</w:t>
      </w:r>
    </w:p>
    <w:p w:rsidR="008F668E" w:rsidRDefault="008F668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="002D5C01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пункте 4.1</w:t>
      </w:r>
      <w:r w:rsidR="002F624B">
        <w:rPr>
          <w:rFonts w:ascii="Liberation Serif" w:hAnsi="Liberation Serif" w:cs="Liberation Serif"/>
          <w:sz w:val="28"/>
          <w:szCs w:val="28"/>
        </w:rPr>
        <w:t xml:space="preserve"> </w:t>
      </w:r>
      <w:r w:rsidR="00570D3C">
        <w:rPr>
          <w:rFonts w:ascii="Liberation Serif" w:hAnsi="Liberation Serif" w:cs="Liberation Serif"/>
          <w:sz w:val="28"/>
          <w:szCs w:val="28"/>
        </w:rPr>
        <w:t xml:space="preserve">раздела 4 </w:t>
      </w:r>
      <w:r>
        <w:rPr>
          <w:rFonts w:ascii="Liberation Serif" w:hAnsi="Liberation Serif" w:cs="Liberation Serif"/>
          <w:sz w:val="28"/>
          <w:szCs w:val="28"/>
        </w:rPr>
        <w:t>Регламента слова «в бюджет» заменить словами «в бюджет Каменск-Уральского городского округа».</w:t>
      </w:r>
    </w:p>
    <w:p w:rsidR="00E82E8F" w:rsidRDefault="00256BD4">
      <w:pPr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82E8F" w:rsidRDefault="00256BD4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E82E8F" w:rsidRDefault="00E82E8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E82E8F" w:rsidRDefault="00256BD4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82E8F" w:rsidRDefault="00256BD4">
      <w:pPr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</w:t>
      </w:r>
      <w:r w:rsidR="001A5F25"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1A5F25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А.А. Герасимов</w:t>
      </w:r>
      <w:r>
        <w:rPr>
          <w:sz w:val="28"/>
          <w:szCs w:val="28"/>
        </w:rPr>
        <w:t xml:space="preserve">                                </w:t>
      </w:r>
    </w:p>
    <w:sectPr w:rsidR="00E82E8F" w:rsidSect="001A5F25">
      <w:headerReference w:type="default" r:id="rId18"/>
      <w:pgSz w:w="11906" w:h="16838"/>
      <w:pgMar w:top="675" w:right="567" w:bottom="1134" w:left="1701" w:header="30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CAD" w:rsidRDefault="00E71CAD">
      <w:r>
        <w:separator/>
      </w:r>
    </w:p>
  </w:endnote>
  <w:endnote w:type="continuationSeparator" w:id="0">
    <w:p w:rsidR="00E71CAD" w:rsidRDefault="00E7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CAD" w:rsidRDefault="00E71CAD">
      <w:r>
        <w:separator/>
      </w:r>
    </w:p>
  </w:footnote>
  <w:footnote w:type="continuationSeparator" w:id="0">
    <w:p w:rsidR="00E71CAD" w:rsidRDefault="00E71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E82E8F" w:rsidRDefault="00256B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20D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03C"/>
    <w:rsid w:val="00010608"/>
    <w:rsid w:val="00042FEF"/>
    <w:rsid w:val="00043C9D"/>
    <w:rsid w:val="000806A3"/>
    <w:rsid w:val="000A0271"/>
    <w:rsid w:val="000C3059"/>
    <w:rsid w:val="000C5F45"/>
    <w:rsid w:val="000F1E8D"/>
    <w:rsid w:val="000F4885"/>
    <w:rsid w:val="00104919"/>
    <w:rsid w:val="00107A28"/>
    <w:rsid w:val="00112BB7"/>
    <w:rsid w:val="00122E3D"/>
    <w:rsid w:val="00133698"/>
    <w:rsid w:val="00156F61"/>
    <w:rsid w:val="00163B3D"/>
    <w:rsid w:val="00172A27"/>
    <w:rsid w:val="00173FF2"/>
    <w:rsid w:val="00181E28"/>
    <w:rsid w:val="001A5F25"/>
    <w:rsid w:val="001B7775"/>
    <w:rsid w:val="001C7019"/>
    <w:rsid w:val="001E4097"/>
    <w:rsid w:val="001E620D"/>
    <w:rsid w:val="001F1888"/>
    <w:rsid w:val="00214610"/>
    <w:rsid w:val="00226206"/>
    <w:rsid w:val="0022775D"/>
    <w:rsid w:val="0023226A"/>
    <w:rsid w:val="00256BD4"/>
    <w:rsid w:val="00262FEE"/>
    <w:rsid w:val="00265348"/>
    <w:rsid w:val="0026687B"/>
    <w:rsid w:val="002D1EC5"/>
    <w:rsid w:val="002D5C01"/>
    <w:rsid w:val="002E4391"/>
    <w:rsid w:val="002E5121"/>
    <w:rsid w:val="002F3D78"/>
    <w:rsid w:val="002F624B"/>
    <w:rsid w:val="00300902"/>
    <w:rsid w:val="00301773"/>
    <w:rsid w:val="0030415A"/>
    <w:rsid w:val="00311136"/>
    <w:rsid w:val="00321FB8"/>
    <w:rsid w:val="003252E7"/>
    <w:rsid w:val="003376D9"/>
    <w:rsid w:val="00352B7E"/>
    <w:rsid w:val="00361168"/>
    <w:rsid w:val="00374C89"/>
    <w:rsid w:val="003C1EF4"/>
    <w:rsid w:val="003C33B6"/>
    <w:rsid w:val="003F6459"/>
    <w:rsid w:val="004221D5"/>
    <w:rsid w:val="00441F03"/>
    <w:rsid w:val="0045632C"/>
    <w:rsid w:val="00461978"/>
    <w:rsid w:val="0046464E"/>
    <w:rsid w:val="0047187C"/>
    <w:rsid w:val="004A378E"/>
    <w:rsid w:val="004C3D72"/>
    <w:rsid w:val="004D0E67"/>
    <w:rsid w:val="004D0EB9"/>
    <w:rsid w:val="004F1BF0"/>
    <w:rsid w:val="004F4246"/>
    <w:rsid w:val="004F4E5C"/>
    <w:rsid w:val="00536788"/>
    <w:rsid w:val="00570D3C"/>
    <w:rsid w:val="005D2076"/>
    <w:rsid w:val="006542F0"/>
    <w:rsid w:val="00664E58"/>
    <w:rsid w:val="00665DD4"/>
    <w:rsid w:val="006A63E3"/>
    <w:rsid w:val="006A79FC"/>
    <w:rsid w:val="006C6C5E"/>
    <w:rsid w:val="006E2BE1"/>
    <w:rsid w:val="006E7D8F"/>
    <w:rsid w:val="006F2929"/>
    <w:rsid w:val="006F4DE7"/>
    <w:rsid w:val="00702165"/>
    <w:rsid w:val="00703004"/>
    <w:rsid w:val="00714DB7"/>
    <w:rsid w:val="00720985"/>
    <w:rsid w:val="00740241"/>
    <w:rsid w:val="007565D5"/>
    <w:rsid w:val="00761552"/>
    <w:rsid w:val="007819BE"/>
    <w:rsid w:val="00785DE8"/>
    <w:rsid w:val="00787B11"/>
    <w:rsid w:val="00787BB8"/>
    <w:rsid w:val="007E5055"/>
    <w:rsid w:val="0080034A"/>
    <w:rsid w:val="00833A2C"/>
    <w:rsid w:val="0083594B"/>
    <w:rsid w:val="008457E6"/>
    <w:rsid w:val="0085071A"/>
    <w:rsid w:val="008556E0"/>
    <w:rsid w:val="00860466"/>
    <w:rsid w:val="00871148"/>
    <w:rsid w:val="00871572"/>
    <w:rsid w:val="008738B8"/>
    <w:rsid w:val="00896CBC"/>
    <w:rsid w:val="008A6F24"/>
    <w:rsid w:val="008C0B8C"/>
    <w:rsid w:val="008C0E41"/>
    <w:rsid w:val="008C6DE7"/>
    <w:rsid w:val="008D23F1"/>
    <w:rsid w:val="008D3E9D"/>
    <w:rsid w:val="008F6076"/>
    <w:rsid w:val="008F668E"/>
    <w:rsid w:val="008F7CCC"/>
    <w:rsid w:val="00902AF5"/>
    <w:rsid w:val="00914F1A"/>
    <w:rsid w:val="00936BFA"/>
    <w:rsid w:val="00956960"/>
    <w:rsid w:val="00975A1C"/>
    <w:rsid w:val="009818BC"/>
    <w:rsid w:val="0099273E"/>
    <w:rsid w:val="009B0C16"/>
    <w:rsid w:val="009B55EB"/>
    <w:rsid w:val="009C6247"/>
    <w:rsid w:val="009D02EC"/>
    <w:rsid w:val="009F3989"/>
    <w:rsid w:val="00A04C94"/>
    <w:rsid w:val="00A1076A"/>
    <w:rsid w:val="00A231F6"/>
    <w:rsid w:val="00A26589"/>
    <w:rsid w:val="00A32954"/>
    <w:rsid w:val="00A65266"/>
    <w:rsid w:val="00A65BAB"/>
    <w:rsid w:val="00A71ABF"/>
    <w:rsid w:val="00A832B2"/>
    <w:rsid w:val="00A86195"/>
    <w:rsid w:val="00A974FC"/>
    <w:rsid w:val="00AE2BA9"/>
    <w:rsid w:val="00AF5778"/>
    <w:rsid w:val="00AF5BFE"/>
    <w:rsid w:val="00AF690C"/>
    <w:rsid w:val="00B023E6"/>
    <w:rsid w:val="00B56CED"/>
    <w:rsid w:val="00B56EB0"/>
    <w:rsid w:val="00B91D93"/>
    <w:rsid w:val="00B95DBC"/>
    <w:rsid w:val="00BA7870"/>
    <w:rsid w:val="00BB1E5C"/>
    <w:rsid w:val="00BC77AC"/>
    <w:rsid w:val="00BE0C23"/>
    <w:rsid w:val="00BE3964"/>
    <w:rsid w:val="00BF6E52"/>
    <w:rsid w:val="00BF7B34"/>
    <w:rsid w:val="00C01960"/>
    <w:rsid w:val="00C304B8"/>
    <w:rsid w:val="00C42D98"/>
    <w:rsid w:val="00C55198"/>
    <w:rsid w:val="00C603EB"/>
    <w:rsid w:val="00C72C73"/>
    <w:rsid w:val="00C8290F"/>
    <w:rsid w:val="00CA14D7"/>
    <w:rsid w:val="00CB753C"/>
    <w:rsid w:val="00CC79FD"/>
    <w:rsid w:val="00CD11A6"/>
    <w:rsid w:val="00CF7251"/>
    <w:rsid w:val="00D03298"/>
    <w:rsid w:val="00D15124"/>
    <w:rsid w:val="00D17FC4"/>
    <w:rsid w:val="00D2161E"/>
    <w:rsid w:val="00D40E12"/>
    <w:rsid w:val="00D46873"/>
    <w:rsid w:val="00D55895"/>
    <w:rsid w:val="00D921D5"/>
    <w:rsid w:val="00D93B75"/>
    <w:rsid w:val="00DE0DC6"/>
    <w:rsid w:val="00DE4BE7"/>
    <w:rsid w:val="00DE5A0C"/>
    <w:rsid w:val="00DE6791"/>
    <w:rsid w:val="00DE7CA4"/>
    <w:rsid w:val="00E05164"/>
    <w:rsid w:val="00E252AD"/>
    <w:rsid w:val="00E40C67"/>
    <w:rsid w:val="00E71CAD"/>
    <w:rsid w:val="00E740C9"/>
    <w:rsid w:val="00E763F4"/>
    <w:rsid w:val="00E82E8F"/>
    <w:rsid w:val="00EB077C"/>
    <w:rsid w:val="00EB2A4F"/>
    <w:rsid w:val="00EB48DC"/>
    <w:rsid w:val="00EB6A37"/>
    <w:rsid w:val="00ED4DA5"/>
    <w:rsid w:val="00ED6D3B"/>
    <w:rsid w:val="00EE0578"/>
    <w:rsid w:val="00EE4587"/>
    <w:rsid w:val="00EF37FA"/>
    <w:rsid w:val="00F129BF"/>
    <w:rsid w:val="00F66B15"/>
    <w:rsid w:val="00F76107"/>
    <w:rsid w:val="00F82275"/>
    <w:rsid w:val="00F863DA"/>
    <w:rsid w:val="00F87AE4"/>
    <w:rsid w:val="00FA194B"/>
    <w:rsid w:val="00FA3C20"/>
    <w:rsid w:val="00FD7DEC"/>
    <w:rsid w:val="00FE224B"/>
    <w:rsid w:val="00FE7AC4"/>
    <w:rsid w:val="00FF669C"/>
    <w:rsid w:val="0BBC1D25"/>
    <w:rsid w:val="20E9672F"/>
    <w:rsid w:val="38FE1E0D"/>
    <w:rsid w:val="5130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="Tahoma" w:hAnsi="Tahoma"/>
      <w:sz w:val="16"/>
      <w:szCs w:val="16"/>
    </w:rPr>
  </w:style>
  <w:style w:type="paragraph" w:styleId="a5">
    <w:name w:val="header"/>
    <w:basedOn w:val="a"/>
    <w:link w:val="a6"/>
    <w:uiPriority w:val="99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pPr>
      <w:spacing w:after="120"/>
    </w:pPr>
  </w:style>
  <w:style w:type="paragraph" w:styleId="a9">
    <w:name w:val="Body Text Indent"/>
    <w:basedOn w:val="a"/>
    <w:qFormat/>
    <w:pPr>
      <w:ind w:firstLine="709"/>
      <w:jc w:val="both"/>
    </w:pPr>
    <w:rPr>
      <w:sz w:val="25"/>
      <w:szCs w:val="24"/>
    </w:rPr>
  </w:style>
  <w:style w:type="paragraph" w:styleId="aa">
    <w:name w:val="footer"/>
    <w:basedOn w:val="a"/>
    <w:link w:val="ab"/>
    <w:qFormat/>
    <w:pPr>
      <w:tabs>
        <w:tab w:val="center" w:pos="4677"/>
        <w:tab w:val="right" w:pos="9355"/>
      </w:tabs>
    </w:pPr>
  </w:style>
  <w:style w:type="paragraph" w:customStyle="1" w:styleId="ac">
    <w:name w:val="Обычный РАБОТЫ"/>
    <w:basedOn w:val="a"/>
    <w:qFormat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link w:val="a3"/>
    <w:qFormat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b">
    <w:name w:val="Нижний колонтитул Знак"/>
    <w:basedOn w:val="a0"/>
    <w:link w:val="aa"/>
    <w:qFormat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e">
    <w:name w:val="Основной текст_"/>
    <w:basedOn w:val="a0"/>
    <w:link w:val="10"/>
    <w:qFormat/>
    <w:rPr>
      <w:rFonts w:ascii="Arial" w:eastAsia="Arial" w:hAnsi="Arial" w:cs="Arial"/>
      <w:shd w:val="clear" w:color="auto" w:fill="FFFFFF"/>
    </w:rPr>
  </w:style>
  <w:style w:type="paragraph" w:customStyle="1" w:styleId="10">
    <w:name w:val="Основной текст1"/>
    <w:basedOn w:val="a"/>
    <w:link w:val="ae"/>
    <w:qFormat/>
    <w:pPr>
      <w:widowControl w:val="0"/>
      <w:shd w:val="clear" w:color="auto" w:fill="FFFFFF"/>
      <w:ind w:firstLine="400"/>
    </w:pPr>
    <w:rPr>
      <w:rFonts w:ascii="Arial" w:eastAsia="Arial" w:hAnsi="Arial" w:cs="Arial"/>
    </w:rPr>
  </w:style>
  <w:style w:type="character" w:customStyle="1" w:styleId="a8">
    <w:name w:val="Основной текст Знак"/>
    <w:basedOn w:val="a0"/>
    <w:link w:val="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="Tahoma" w:hAnsi="Tahoma"/>
      <w:sz w:val="16"/>
      <w:szCs w:val="16"/>
    </w:rPr>
  </w:style>
  <w:style w:type="paragraph" w:styleId="a5">
    <w:name w:val="header"/>
    <w:basedOn w:val="a"/>
    <w:link w:val="a6"/>
    <w:uiPriority w:val="99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pPr>
      <w:spacing w:after="120"/>
    </w:pPr>
  </w:style>
  <w:style w:type="paragraph" w:styleId="a9">
    <w:name w:val="Body Text Indent"/>
    <w:basedOn w:val="a"/>
    <w:qFormat/>
    <w:pPr>
      <w:ind w:firstLine="709"/>
      <w:jc w:val="both"/>
    </w:pPr>
    <w:rPr>
      <w:sz w:val="25"/>
      <w:szCs w:val="24"/>
    </w:rPr>
  </w:style>
  <w:style w:type="paragraph" w:styleId="aa">
    <w:name w:val="footer"/>
    <w:basedOn w:val="a"/>
    <w:link w:val="ab"/>
    <w:qFormat/>
    <w:pPr>
      <w:tabs>
        <w:tab w:val="center" w:pos="4677"/>
        <w:tab w:val="right" w:pos="9355"/>
      </w:tabs>
    </w:pPr>
  </w:style>
  <w:style w:type="paragraph" w:customStyle="1" w:styleId="ac">
    <w:name w:val="Обычный РАБОТЫ"/>
    <w:basedOn w:val="a"/>
    <w:qFormat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link w:val="a3"/>
    <w:qFormat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b">
    <w:name w:val="Нижний колонтитул Знак"/>
    <w:basedOn w:val="a0"/>
    <w:link w:val="aa"/>
    <w:qFormat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e">
    <w:name w:val="Основной текст_"/>
    <w:basedOn w:val="a0"/>
    <w:link w:val="10"/>
    <w:qFormat/>
    <w:rPr>
      <w:rFonts w:ascii="Arial" w:eastAsia="Arial" w:hAnsi="Arial" w:cs="Arial"/>
      <w:shd w:val="clear" w:color="auto" w:fill="FFFFFF"/>
    </w:rPr>
  </w:style>
  <w:style w:type="paragraph" w:customStyle="1" w:styleId="10">
    <w:name w:val="Основной текст1"/>
    <w:basedOn w:val="a"/>
    <w:link w:val="ae"/>
    <w:qFormat/>
    <w:pPr>
      <w:widowControl w:val="0"/>
      <w:shd w:val="clear" w:color="auto" w:fill="FFFFFF"/>
      <w:ind w:firstLine="400"/>
    </w:pPr>
    <w:rPr>
      <w:rFonts w:ascii="Arial" w:eastAsia="Arial" w:hAnsi="Arial" w:cs="Arial"/>
    </w:rPr>
  </w:style>
  <w:style w:type="character" w:customStyle="1" w:styleId="a8">
    <w:name w:val="Основной текст Знак"/>
    <w:basedOn w:val="a0"/>
    <w:link w:val="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511359&amp;dst=65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511359&amp;dst=657" TargetMode="External"/><Relationship Id="rId17" Type="http://schemas.openxmlformats.org/officeDocument/2006/relationships/hyperlink" Target="https://login.consultant.ru/link/?req=doc&amp;base=LAW&amp;n=511359&amp;dst=68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511359&amp;dst=68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511359&amp;dst=679" TargetMode="External"/><Relationship Id="rId10" Type="http://schemas.openxmlformats.org/officeDocument/2006/relationships/image" Target="media/image10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login.consultant.ru/link/?req=doc&amp;base=LAW&amp;n=511359&amp;dst=6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4EDCBC-DF7A-4FB3-9A58-B15D5A1B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975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33</cp:revision>
  <cp:lastPrinted>2026-04-23T04:03:00Z</cp:lastPrinted>
  <dcterms:created xsi:type="dcterms:W3CDTF">2025-12-22T05:16:00Z</dcterms:created>
  <dcterms:modified xsi:type="dcterms:W3CDTF">2026-04-23T05:29:00Z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5410D80E88CA4199A05B7FCDAF19E18E_12</vt:lpwstr>
  </property>
</Properties>
</file>