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EBE" w:rsidRPr="002B097F" w:rsidRDefault="00A84EBE" w:rsidP="00B2777F">
      <w:pPr>
        <w:spacing w:after="0" w:line="240" w:lineRule="auto"/>
        <w:jc w:val="center"/>
        <w:rPr>
          <w:rFonts w:ascii="Liberation Serif" w:hAnsi="Liberation Serif"/>
          <w:sz w:val="28"/>
          <w:szCs w:val="28"/>
        </w:rPr>
      </w:pPr>
      <w:bookmarkStart w:id="0" w:name="_GoBack"/>
      <w:bookmarkEnd w:id="0"/>
      <w:r w:rsidRPr="002B097F">
        <w:rPr>
          <w:rFonts w:ascii="Liberation Serif" w:hAnsi="Liberation Serif"/>
          <w:sz w:val="28"/>
          <w:szCs w:val="28"/>
        </w:rPr>
        <w:t>ИЗВЕЩЕНИЕ</w:t>
      </w:r>
    </w:p>
    <w:p w:rsidR="00B2777F" w:rsidRPr="002B097F" w:rsidRDefault="00B2777F" w:rsidP="00B2777F">
      <w:pPr>
        <w:spacing w:after="0" w:line="240" w:lineRule="auto"/>
        <w:jc w:val="center"/>
        <w:rPr>
          <w:rFonts w:ascii="Liberation Serif" w:hAnsi="Liberation Serif"/>
          <w:sz w:val="28"/>
          <w:szCs w:val="28"/>
        </w:rPr>
      </w:pPr>
    </w:p>
    <w:p w:rsidR="003D5552" w:rsidRPr="002B097F" w:rsidRDefault="00B708F8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proofErr w:type="gramStart"/>
      <w:r w:rsidRPr="002B097F">
        <w:rPr>
          <w:rFonts w:ascii="Liberation Serif" w:hAnsi="Liberation Serif"/>
          <w:sz w:val="28"/>
          <w:szCs w:val="28"/>
        </w:rPr>
        <w:t xml:space="preserve">Администрация Каменск-Уральского городского округа извещает граждан, проживающих на территории Каменск-Уральского городского округа о составлении списков </w:t>
      </w:r>
      <w:r w:rsidR="003D5552" w:rsidRPr="002B097F">
        <w:rPr>
          <w:rFonts w:ascii="Liberation Serif" w:hAnsi="Liberation Serif"/>
          <w:sz w:val="28"/>
          <w:szCs w:val="28"/>
        </w:rPr>
        <w:t xml:space="preserve">и запасных списков </w:t>
      </w:r>
      <w:r w:rsidRPr="002B097F">
        <w:rPr>
          <w:rFonts w:ascii="Liberation Serif" w:hAnsi="Liberation Serif"/>
          <w:sz w:val="28"/>
          <w:szCs w:val="28"/>
        </w:rPr>
        <w:t>кандидатов в присяжные заседатели Каменск-Уральского городского округа для Красногорского районного суда города Каменска-Уральского и Синарского районного суда города Каменска-Ура</w:t>
      </w:r>
      <w:r w:rsidR="00464C37">
        <w:rPr>
          <w:rFonts w:ascii="Liberation Serif" w:hAnsi="Liberation Serif"/>
          <w:sz w:val="28"/>
          <w:szCs w:val="28"/>
        </w:rPr>
        <w:t>льского на период с 01 июня 2026 года по 31 мая 2030</w:t>
      </w:r>
      <w:r w:rsidRPr="002B097F">
        <w:rPr>
          <w:rFonts w:ascii="Liberation Serif" w:hAnsi="Liberation Serif"/>
          <w:sz w:val="28"/>
          <w:szCs w:val="28"/>
        </w:rPr>
        <w:t xml:space="preserve"> года</w:t>
      </w:r>
      <w:r w:rsidR="00B85206" w:rsidRPr="002B097F">
        <w:rPr>
          <w:rFonts w:ascii="Liberation Serif" w:hAnsi="Liberation Serif"/>
          <w:sz w:val="28"/>
          <w:szCs w:val="28"/>
        </w:rPr>
        <w:t xml:space="preserve"> (далее – списки кандидатов в присяжные заседатели)</w:t>
      </w:r>
      <w:r w:rsidR="003D5552" w:rsidRPr="002B097F">
        <w:rPr>
          <w:rFonts w:ascii="Liberation Serif" w:hAnsi="Liberation Serif"/>
          <w:sz w:val="28"/>
          <w:szCs w:val="28"/>
        </w:rPr>
        <w:t xml:space="preserve">. </w:t>
      </w:r>
      <w:proofErr w:type="gramEnd"/>
    </w:p>
    <w:p w:rsidR="007C40EA" w:rsidRPr="002B097F" w:rsidRDefault="007C40EA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proofErr w:type="gramStart"/>
      <w:r w:rsidRPr="002B097F">
        <w:rPr>
          <w:rFonts w:ascii="Liberation Serif" w:hAnsi="Liberation Serif"/>
          <w:sz w:val="28"/>
          <w:szCs w:val="28"/>
        </w:rPr>
        <w:t xml:space="preserve">В соответствии с </w:t>
      </w:r>
      <w:r w:rsidR="00A84EBE" w:rsidRPr="002B097F">
        <w:rPr>
          <w:rFonts w:ascii="Liberation Serif" w:hAnsi="Liberation Serif"/>
          <w:sz w:val="28"/>
          <w:szCs w:val="28"/>
        </w:rPr>
        <w:t>Федеральным законом от 20 августа 2004 года № 113-ФЗ «О присяжных заседателях федеральных судов общей юрисдикции в Российской Федерации»</w:t>
      </w:r>
      <w:r w:rsidRPr="002B097F">
        <w:rPr>
          <w:rFonts w:ascii="Liberation Serif" w:hAnsi="Liberation Serif"/>
          <w:sz w:val="28"/>
          <w:szCs w:val="28"/>
        </w:rPr>
        <w:t xml:space="preserve"> (далее – Федеральный закон 113-ФЗ) граждане Российской Федерации имеют право участвовать в осуществлении правосудия в качестве присяжных заседателей при рассмотрении судами первой инстанции подсудных им уголовных дел с участием присяжных заседателей.</w:t>
      </w:r>
      <w:proofErr w:type="gramEnd"/>
    </w:p>
    <w:p w:rsidR="007C40EA" w:rsidRPr="002B097F" w:rsidRDefault="007C40EA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Участие в осуществлении правосудия в качестве присяжных заседателей граждан, включенных в списки кандидатов в присяжные заседатели, является их гражданским долгом.</w:t>
      </w:r>
    </w:p>
    <w:p w:rsidR="007C40EA" w:rsidRPr="002B097F" w:rsidRDefault="007C40EA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Списки кандидатов в присяжные заседатели составляются путем случайной выборки с использованием Государственной автоматизированной системы Российской Федерации «Выборы» на основе содержащихся в ее информационном ресурсе персональных данных об избирателях, уча</w:t>
      </w:r>
      <w:r w:rsidR="00750988" w:rsidRPr="002B097F">
        <w:rPr>
          <w:rFonts w:ascii="Liberation Serif" w:hAnsi="Liberation Serif"/>
          <w:sz w:val="28"/>
          <w:szCs w:val="28"/>
        </w:rPr>
        <w:t>стниках референдума.</w:t>
      </w:r>
    </w:p>
    <w:p w:rsidR="009D7AC0" w:rsidRPr="002B097F" w:rsidRDefault="007C40EA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При этом из числа отобранных граждан исключаются лица, которые не могут быть присяжными заседателями в соответствии с частью 2 статьи 3 Федерального закона 113-ФЗ</w:t>
      </w:r>
      <w:r w:rsidR="009D7AC0" w:rsidRPr="002B097F">
        <w:rPr>
          <w:rFonts w:ascii="Liberation Serif" w:hAnsi="Liberation Serif"/>
          <w:sz w:val="28"/>
          <w:szCs w:val="28"/>
        </w:rPr>
        <w:t>, а именно:</w:t>
      </w:r>
    </w:p>
    <w:p w:rsidR="009D7AC0" w:rsidRPr="002B097F" w:rsidRDefault="009D7AC0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1) не достигшие к моменту составления списков кандидатов в присяжные заседатели возраста 25 лет;</w:t>
      </w:r>
    </w:p>
    <w:p w:rsidR="009D7AC0" w:rsidRPr="002B097F" w:rsidRDefault="009D7AC0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2) </w:t>
      </w:r>
      <w:proofErr w:type="gramStart"/>
      <w:r w:rsidRPr="002B097F">
        <w:rPr>
          <w:rFonts w:ascii="Liberation Serif" w:hAnsi="Liberation Serif"/>
          <w:sz w:val="28"/>
          <w:szCs w:val="28"/>
        </w:rPr>
        <w:t>имеющие</w:t>
      </w:r>
      <w:proofErr w:type="gramEnd"/>
      <w:r w:rsidRPr="002B097F">
        <w:rPr>
          <w:rFonts w:ascii="Liberation Serif" w:hAnsi="Liberation Serif"/>
          <w:sz w:val="28"/>
          <w:szCs w:val="28"/>
        </w:rPr>
        <w:t xml:space="preserve"> непогашенную или неснятую судимость;</w:t>
      </w:r>
    </w:p>
    <w:p w:rsidR="009D7AC0" w:rsidRPr="002B097F" w:rsidRDefault="009D7AC0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proofErr w:type="gramStart"/>
      <w:r w:rsidRPr="002B097F">
        <w:rPr>
          <w:rFonts w:ascii="Liberation Serif" w:hAnsi="Liberation Serif"/>
          <w:sz w:val="28"/>
          <w:szCs w:val="28"/>
        </w:rPr>
        <w:t>3) признанные судом недееспособными или ограниченные судом в дееспособности;</w:t>
      </w:r>
      <w:proofErr w:type="gramEnd"/>
    </w:p>
    <w:p w:rsidR="009D7AC0" w:rsidRPr="002B097F" w:rsidRDefault="009D7AC0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4) состоящие на учете в наркологическом или психоневрологическом диспансере в связи с лечением от алкоголизма, наркомании, токсикомании, хронических и затяжных психических расстройств.</w:t>
      </w:r>
    </w:p>
    <w:p w:rsidR="007C40EA" w:rsidRPr="002B097F" w:rsidRDefault="004332E0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Список кандидатов в присяжные заседатели будет </w:t>
      </w:r>
      <w:r w:rsidR="00804FDA" w:rsidRPr="002B097F">
        <w:rPr>
          <w:rFonts w:ascii="Liberation Serif" w:hAnsi="Liberation Serif"/>
          <w:sz w:val="28"/>
          <w:szCs w:val="28"/>
        </w:rPr>
        <w:t xml:space="preserve">размещен на официальном сайте муниципального образования и </w:t>
      </w:r>
      <w:r w:rsidRPr="002B097F">
        <w:rPr>
          <w:rFonts w:ascii="Liberation Serif" w:hAnsi="Liberation Serif"/>
          <w:sz w:val="28"/>
          <w:szCs w:val="28"/>
        </w:rPr>
        <w:t>опубликован</w:t>
      </w:r>
      <w:r w:rsidR="00804FDA" w:rsidRPr="002B097F">
        <w:rPr>
          <w:rFonts w:ascii="Liberation Serif" w:hAnsi="Liberation Serif"/>
          <w:sz w:val="28"/>
          <w:szCs w:val="28"/>
        </w:rPr>
        <w:t xml:space="preserve"> в газете «Каменский рабочий»</w:t>
      </w:r>
      <w:r w:rsidRPr="002B097F">
        <w:rPr>
          <w:rFonts w:ascii="Liberation Serif" w:hAnsi="Liberation Serif"/>
          <w:sz w:val="28"/>
          <w:szCs w:val="28"/>
        </w:rPr>
        <w:t xml:space="preserve"> с указанием фамилии, имени, отчества кандидатов. </w:t>
      </w:r>
      <w:r w:rsidR="00F42214" w:rsidRPr="002B097F">
        <w:rPr>
          <w:rFonts w:ascii="Liberation Serif" w:hAnsi="Liberation Serif"/>
          <w:sz w:val="28"/>
          <w:szCs w:val="28"/>
        </w:rPr>
        <w:t>В течение двух недель у граждан будет возможность ознакомиться со списками, подать письменное заявление</w:t>
      </w:r>
      <w:r w:rsidRPr="002B097F">
        <w:rPr>
          <w:rFonts w:ascii="Liberation Serif" w:hAnsi="Liberation Serif"/>
          <w:sz w:val="28"/>
          <w:szCs w:val="28"/>
        </w:rPr>
        <w:t xml:space="preserve"> об исключении из списков кандидатов в присяжные заседатели при </w:t>
      </w:r>
      <w:r w:rsidR="00F42214" w:rsidRPr="002B097F">
        <w:rPr>
          <w:rFonts w:ascii="Liberation Serif" w:hAnsi="Liberation Serif"/>
          <w:sz w:val="28"/>
          <w:szCs w:val="28"/>
        </w:rPr>
        <w:t>наличии обстоятельств, препятствующих исполнению им обязанностей присяжного заседателя, если он является</w:t>
      </w:r>
      <w:r w:rsidRPr="002B097F">
        <w:rPr>
          <w:rFonts w:ascii="Liberation Serif" w:hAnsi="Liberation Serif"/>
          <w:sz w:val="28"/>
          <w:szCs w:val="28"/>
        </w:rPr>
        <w:t xml:space="preserve"> (</w:t>
      </w:r>
      <w:r w:rsidR="00021F0A" w:rsidRPr="002B097F">
        <w:rPr>
          <w:rFonts w:ascii="Liberation Serif" w:hAnsi="Liberation Serif"/>
          <w:sz w:val="28"/>
          <w:szCs w:val="28"/>
        </w:rPr>
        <w:t xml:space="preserve">в соответствии со </w:t>
      </w:r>
      <w:r w:rsidRPr="002B097F">
        <w:rPr>
          <w:rFonts w:ascii="Liberation Serif" w:hAnsi="Liberation Serif"/>
          <w:sz w:val="28"/>
          <w:szCs w:val="28"/>
        </w:rPr>
        <w:t>ст</w:t>
      </w:r>
      <w:r w:rsidR="00021F0A" w:rsidRPr="002B097F">
        <w:rPr>
          <w:rFonts w:ascii="Liberation Serif" w:hAnsi="Liberation Serif"/>
          <w:sz w:val="28"/>
          <w:szCs w:val="28"/>
        </w:rPr>
        <w:t>атьей</w:t>
      </w:r>
      <w:r w:rsidRPr="002B097F">
        <w:rPr>
          <w:rFonts w:ascii="Liberation Serif" w:hAnsi="Liberation Serif"/>
          <w:sz w:val="28"/>
          <w:szCs w:val="28"/>
        </w:rPr>
        <w:t xml:space="preserve"> 7 Федерального закона 113-ФЗ)</w:t>
      </w:r>
      <w:r w:rsidR="00F42214" w:rsidRPr="002B097F">
        <w:rPr>
          <w:rFonts w:ascii="Liberation Serif" w:hAnsi="Liberation Serif"/>
          <w:sz w:val="28"/>
          <w:szCs w:val="28"/>
        </w:rPr>
        <w:t xml:space="preserve">: 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а) лицом, не владеющим языком, на котором ведется судопроизводство;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lastRenderedPageBreak/>
        <w:t>б) лицом, не способным исполнять обязанности присяжного заседателя по состоянию здоровья, подтвержденному медицинскими документами;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в) лицом, достигшим возраста 65 лет;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г) лицом, замещающим государственные должности или выборные должности в органах местного самоуправления;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д) военнослужащим;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д.1) гражданином, уволенным с военной службы по контракту из органов федеральной службы безопасности, органов государственной охраны или органов внешней разведки, - в течение пяти лет со дня увольнения;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е) судьей, прокурором, следователем, дознавателем, адвокатом, нотариусом, должностным лицом </w:t>
      </w:r>
      <w:r w:rsidR="004332E0" w:rsidRPr="002B097F">
        <w:rPr>
          <w:rFonts w:ascii="Liberation Serif" w:hAnsi="Liberation Serif"/>
          <w:sz w:val="28"/>
          <w:szCs w:val="28"/>
        </w:rPr>
        <w:t>органов принудительного исполнения Российской Федерации или частным детективом – в период осуществления профессиональной деятельности и в течение пяти лет со дня ее прекращения</w:t>
      </w:r>
      <w:r w:rsidRPr="002B097F">
        <w:rPr>
          <w:rFonts w:ascii="Liberation Serif" w:hAnsi="Liberation Serif"/>
          <w:sz w:val="28"/>
          <w:szCs w:val="28"/>
        </w:rPr>
        <w:t>;</w:t>
      </w:r>
    </w:p>
    <w:p w:rsidR="004332E0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е.1) имеющим специальное звание сотрудником органов внутренних дел, таможенных органов или органов и учреждений уголовно-исполнительной системы;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е.2) гражданином, уволенным со службы в органах и учреждениях, указанных в подпункте "е.1" настоящего пункта, - в течение пяти лет со дня увольнения;</w:t>
      </w:r>
    </w:p>
    <w:p w:rsidR="003C3094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>ж) священнослужителем.</w:t>
      </w:r>
    </w:p>
    <w:p w:rsidR="002B097F" w:rsidRPr="002B097F" w:rsidRDefault="003C3094" w:rsidP="00B277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При наличии обстоятельств, препятствующих исполнению обязанностей присяжных заседателей, кандидат вправе подать письменное заявление об исключении из списка </w:t>
      </w:r>
      <w:r w:rsidR="00B2777F" w:rsidRPr="002B097F">
        <w:rPr>
          <w:rFonts w:ascii="Liberation Serif" w:hAnsi="Liberation Serif"/>
          <w:sz w:val="28"/>
          <w:szCs w:val="28"/>
        </w:rPr>
        <w:t xml:space="preserve">кандидатов в </w:t>
      </w:r>
      <w:r w:rsidRPr="002B097F">
        <w:rPr>
          <w:rFonts w:ascii="Liberation Serif" w:hAnsi="Liberation Serif"/>
          <w:sz w:val="28"/>
          <w:szCs w:val="28"/>
        </w:rPr>
        <w:t>присяжны</w:t>
      </w:r>
      <w:r w:rsidR="00B2777F" w:rsidRPr="002B097F">
        <w:rPr>
          <w:rFonts w:ascii="Liberation Serif" w:hAnsi="Liberation Serif"/>
          <w:sz w:val="28"/>
          <w:szCs w:val="28"/>
        </w:rPr>
        <w:t>е</w:t>
      </w:r>
      <w:r w:rsidRPr="002B097F">
        <w:rPr>
          <w:rFonts w:ascii="Liberation Serif" w:hAnsi="Liberation Serif"/>
          <w:sz w:val="28"/>
          <w:szCs w:val="28"/>
        </w:rPr>
        <w:t xml:space="preserve"> заседател</w:t>
      </w:r>
      <w:r w:rsidR="00B2777F" w:rsidRPr="002B097F">
        <w:rPr>
          <w:rFonts w:ascii="Liberation Serif" w:hAnsi="Liberation Serif"/>
          <w:sz w:val="28"/>
          <w:szCs w:val="28"/>
        </w:rPr>
        <w:t>и</w:t>
      </w:r>
      <w:proofErr w:type="gramStart"/>
      <w:r w:rsidR="00B2777F" w:rsidRPr="002B097F">
        <w:rPr>
          <w:rFonts w:ascii="Liberation Serif" w:hAnsi="Liberation Serif"/>
          <w:sz w:val="28"/>
          <w:szCs w:val="28"/>
        </w:rPr>
        <w:t>.</w:t>
      </w:r>
      <w:r w:rsidR="002B097F" w:rsidRPr="002B097F">
        <w:rPr>
          <w:rFonts w:ascii="Liberation Serif" w:hAnsi="Liberation Serif"/>
          <w:sz w:val="28"/>
          <w:szCs w:val="28"/>
        </w:rPr>
        <w:t>(</w:t>
      </w:r>
      <w:proofErr w:type="gramEnd"/>
      <w:r w:rsidR="002B097F" w:rsidRPr="002B097F">
        <w:rPr>
          <w:rFonts w:ascii="Liberation Serif" w:hAnsi="Liberation Serif"/>
          <w:sz w:val="28"/>
          <w:szCs w:val="28"/>
        </w:rPr>
        <w:t>з</w:t>
      </w:r>
      <w:r w:rsidR="00206031" w:rsidRPr="002B097F">
        <w:rPr>
          <w:rFonts w:ascii="Liberation Serif" w:hAnsi="Liberation Serif"/>
          <w:sz w:val="28"/>
          <w:szCs w:val="28"/>
        </w:rPr>
        <w:t xml:space="preserve">аявление по форме </w:t>
      </w:r>
      <w:r w:rsidRPr="002B097F">
        <w:rPr>
          <w:rFonts w:ascii="Liberation Serif" w:hAnsi="Liberation Serif"/>
          <w:sz w:val="28"/>
          <w:szCs w:val="28"/>
        </w:rPr>
        <w:t>с</w:t>
      </w:r>
      <w:r w:rsidR="00206031" w:rsidRPr="002B097F">
        <w:rPr>
          <w:rFonts w:ascii="Liberation Serif" w:hAnsi="Liberation Serif"/>
          <w:sz w:val="28"/>
          <w:szCs w:val="28"/>
        </w:rPr>
        <w:t xml:space="preserve"> приложением подтверждающих документов</w:t>
      </w:r>
      <w:r w:rsidR="002B097F" w:rsidRPr="002B097F">
        <w:rPr>
          <w:rFonts w:ascii="Liberation Serif" w:hAnsi="Liberation Serif"/>
          <w:sz w:val="28"/>
          <w:szCs w:val="28"/>
        </w:rPr>
        <w:t>).</w:t>
      </w:r>
    </w:p>
    <w:p w:rsidR="002B097F" w:rsidRPr="002B097F" w:rsidRDefault="002B097F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B52E4E" w:rsidRPr="002B097F" w:rsidRDefault="00256DF2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В соответствии с </w:t>
      </w:r>
      <w:r w:rsidR="00A84EBE" w:rsidRPr="002B097F">
        <w:rPr>
          <w:rFonts w:ascii="Liberation Serif" w:hAnsi="Liberation Serif"/>
          <w:sz w:val="28"/>
          <w:szCs w:val="28"/>
        </w:rPr>
        <w:t>постановлением Правительства Свердловской области от 23.09.2021 № 614-ПП «О реализации Федерального закона от 20 августа 2004 года № 113-ФЗ «О присяжных заседателях федеральных судов общей юрисдикции в Российской Федерации»</w:t>
      </w:r>
      <w:r w:rsidRPr="002B097F">
        <w:rPr>
          <w:rFonts w:ascii="Liberation Serif" w:hAnsi="Liberation Serif"/>
          <w:sz w:val="28"/>
          <w:szCs w:val="28"/>
        </w:rPr>
        <w:t xml:space="preserve"> число граждан, подлежащих включению в списки кандидатов в присяжные заседатели</w:t>
      </w:r>
      <w:r w:rsidR="00B52E4E" w:rsidRPr="002B097F">
        <w:rPr>
          <w:rFonts w:ascii="Liberation Serif" w:hAnsi="Liberation Serif"/>
          <w:sz w:val="28"/>
          <w:szCs w:val="28"/>
        </w:rPr>
        <w:t xml:space="preserve">, составляет: </w:t>
      </w:r>
    </w:p>
    <w:p w:rsidR="00B52E4E" w:rsidRPr="002B097F" w:rsidRDefault="00B52E4E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- </w:t>
      </w:r>
      <w:r w:rsidR="00256DF2" w:rsidRPr="002B097F">
        <w:rPr>
          <w:rFonts w:ascii="Liberation Serif" w:hAnsi="Liberation Serif"/>
          <w:sz w:val="28"/>
          <w:szCs w:val="28"/>
        </w:rPr>
        <w:t>для Красногорского районного суда2080человек</w:t>
      </w:r>
      <w:r w:rsidRPr="002B097F">
        <w:rPr>
          <w:rFonts w:ascii="Liberation Serif" w:hAnsi="Liberation Serif"/>
          <w:sz w:val="28"/>
          <w:szCs w:val="28"/>
        </w:rPr>
        <w:t xml:space="preserve"> в основной список</w:t>
      </w:r>
      <w:r w:rsidR="00256DF2" w:rsidRPr="002B097F">
        <w:rPr>
          <w:rFonts w:ascii="Liberation Serif" w:hAnsi="Liberation Serif"/>
          <w:sz w:val="28"/>
          <w:szCs w:val="28"/>
        </w:rPr>
        <w:t>, 520 человек</w:t>
      </w:r>
      <w:r w:rsidRPr="002B097F">
        <w:rPr>
          <w:rFonts w:ascii="Liberation Serif" w:hAnsi="Liberation Serif"/>
          <w:sz w:val="28"/>
          <w:szCs w:val="28"/>
        </w:rPr>
        <w:t xml:space="preserve"> в запасной список</w:t>
      </w:r>
      <w:r w:rsidR="00256DF2" w:rsidRPr="002B097F">
        <w:rPr>
          <w:rFonts w:ascii="Liberation Serif" w:hAnsi="Liberation Serif"/>
          <w:sz w:val="28"/>
          <w:szCs w:val="28"/>
        </w:rPr>
        <w:t>,</w:t>
      </w:r>
    </w:p>
    <w:p w:rsidR="009B260F" w:rsidRPr="002B097F" w:rsidRDefault="00B52E4E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- </w:t>
      </w:r>
      <w:r w:rsidR="00256DF2" w:rsidRPr="002B097F">
        <w:rPr>
          <w:rFonts w:ascii="Liberation Serif" w:hAnsi="Liberation Serif"/>
          <w:sz w:val="28"/>
          <w:szCs w:val="28"/>
        </w:rPr>
        <w:t>для Синарского районного суда</w:t>
      </w:r>
      <w:r w:rsidRPr="002B097F">
        <w:rPr>
          <w:rFonts w:ascii="Liberation Serif" w:hAnsi="Liberation Serif"/>
          <w:sz w:val="28"/>
          <w:szCs w:val="28"/>
        </w:rPr>
        <w:t xml:space="preserve"> – 2080 человек в основной список, 520 человек в запасной список.</w:t>
      </w:r>
    </w:p>
    <w:p w:rsidR="00B52E4E" w:rsidRPr="002B097F" w:rsidRDefault="003C3094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Мероприятия по составлению списков кандидатов в присяжные заседатели будут </w:t>
      </w:r>
      <w:r w:rsidR="00464C37">
        <w:rPr>
          <w:rFonts w:ascii="Liberation Serif" w:hAnsi="Liberation Serif"/>
          <w:sz w:val="28"/>
          <w:szCs w:val="28"/>
        </w:rPr>
        <w:t>завершены в срок до 1 марта 2026</w:t>
      </w:r>
      <w:r w:rsidRPr="002B097F">
        <w:rPr>
          <w:rFonts w:ascii="Liberation Serif" w:hAnsi="Liberation Serif"/>
          <w:sz w:val="28"/>
          <w:szCs w:val="28"/>
        </w:rPr>
        <w:t xml:space="preserve"> года включительно.</w:t>
      </w:r>
    </w:p>
    <w:p w:rsidR="002B097F" w:rsidRPr="002B097F" w:rsidRDefault="002B097F" w:rsidP="00B2777F">
      <w:pPr>
        <w:spacing w:after="0" w:line="240" w:lineRule="auto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2B097F" w:rsidRPr="002B097F" w:rsidRDefault="002B097F" w:rsidP="002B097F">
      <w:pPr>
        <w:pStyle w:val="a3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2B097F">
        <w:rPr>
          <w:rFonts w:ascii="Liberation Serif" w:hAnsi="Liberation Serif"/>
          <w:sz w:val="28"/>
          <w:szCs w:val="28"/>
        </w:rPr>
        <w:t xml:space="preserve">Консультация для кандидатов по телефону </w:t>
      </w:r>
      <w:r w:rsidR="00464C37">
        <w:rPr>
          <w:rStyle w:val="apple-converted-space"/>
          <w:rFonts w:ascii="Liberation Serif" w:hAnsi="Liberation Serif"/>
          <w:sz w:val="28"/>
          <w:szCs w:val="28"/>
        </w:rPr>
        <w:t>8 (3439) 39-68</w:t>
      </w:r>
      <w:r w:rsidRPr="002B097F">
        <w:rPr>
          <w:rStyle w:val="apple-converted-space"/>
          <w:rFonts w:ascii="Liberation Serif" w:hAnsi="Liberation Serif"/>
          <w:sz w:val="28"/>
          <w:szCs w:val="28"/>
        </w:rPr>
        <w:t>-</w:t>
      </w:r>
      <w:r w:rsidR="00464C37">
        <w:rPr>
          <w:rStyle w:val="apple-converted-space"/>
          <w:rFonts w:ascii="Liberation Serif" w:hAnsi="Liberation Serif"/>
          <w:sz w:val="28"/>
          <w:szCs w:val="28"/>
        </w:rPr>
        <w:t>88, 39-69-99</w:t>
      </w:r>
      <w:r w:rsidRPr="002B097F">
        <w:rPr>
          <w:rStyle w:val="apple-converted-space"/>
          <w:rFonts w:ascii="Liberation Serif" w:hAnsi="Liberation Serif"/>
          <w:sz w:val="28"/>
          <w:szCs w:val="28"/>
        </w:rPr>
        <w:t xml:space="preserve"> или в отделе </w:t>
      </w:r>
      <w:r w:rsidR="00464C37">
        <w:rPr>
          <w:rStyle w:val="apple-converted-space"/>
          <w:rFonts w:ascii="Liberation Serif" w:hAnsi="Liberation Serif"/>
          <w:sz w:val="28"/>
          <w:szCs w:val="28"/>
        </w:rPr>
        <w:t>по взаимодействию с административными органами</w:t>
      </w:r>
      <w:r w:rsidRPr="002B097F">
        <w:rPr>
          <w:rStyle w:val="apple-converted-space"/>
          <w:rFonts w:ascii="Liberation Serif" w:hAnsi="Liberation Serif"/>
          <w:sz w:val="28"/>
          <w:szCs w:val="28"/>
        </w:rPr>
        <w:t xml:space="preserve"> Администрации городского округа </w:t>
      </w:r>
      <w:r w:rsidRPr="002B097F">
        <w:rPr>
          <w:rFonts w:ascii="Liberation Serif" w:hAnsi="Liberation Serif"/>
          <w:sz w:val="28"/>
          <w:szCs w:val="28"/>
        </w:rPr>
        <w:t xml:space="preserve">по адресу: </w:t>
      </w:r>
      <w:proofErr w:type="gramStart"/>
      <w:r w:rsidRPr="002B097F">
        <w:rPr>
          <w:rStyle w:val="apple-converted-space"/>
          <w:rFonts w:ascii="Liberation Serif" w:hAnsi="Liberation Serif"/>
          <w:sz w:val="28"/>
          <w:szCs w:val="28"/>
        </w:rPr>
        <w:t>г</w:t>
      </w:r>
      <w:proofErr w:type="gramEnd"/>
      <w:r w:rsidRPr="002B097F">
        <w:rPr>
          <w:rStyle w:val="apple-converted-space"/>
          <w:rFonts w:ascii="Liberation Serif" w:hAnsi="Liberation Serif"/>
          <w:sz w:val="28"/>
          <w:szCs w:val="28"/>
        </w:rPr>
        <w:t xml:space="preserve">. Каменск- Уральский, ул. Ленина, 32, </w:t>
      </w:r>
      <w:proofErr w:type="spellStart"/>
      <w:r w:rsidRPr="002B097F">
        <w:rPr>
          <w:rStyle w:val="apple-converted-space"/>
          <w:rFonts w:ascii="Liberation Serif" w:hAnsi="Liberation Serif"/>
          <w:sz w:val="28"/>
          <w:szCs w:val="28"/>
        </w:rPr>
        <w:t>каб</w:t>
      </w:r>
      <w:proofErr w:type="spellEnd"/>
      <w:r w:rsidRPr="002B097F">
        <w:rPr>
          <w:rStyle w:val="apple-converted-space"/>
          <w:rFonts w:ascii="Liberation Serif" w:hAnsi="Liberation Serif"/>
          <w:sz w:val="28"/>
          <w:szCs w:val="28"/>
        </w:rPr>
        <w:t>. 2</w:t>
      </w:r>
      <w:r w:rsidR="00C93AFE">
        <w:rPr>
          <w:rStyle w:val="apple-converted-space"/>
          <w:rFonts w:ascii="Liberation Serif" w:hAnsi="Liberation Serif"/>
          <w:sz w:val="28"/>
          <w:szCs w:val="28"/>
        </w:rPr>
        <w:t>18</w:t>
      </w:r>
      <w:r w:rsidRPr="002B097F">
        <w:rPr>
          <w:rStyle w:val="apple-converted-space"/>
          <w:rFonts w:ascii="Liberation Serif" w:hAnsi="Liberation Serif"/>
          <w:sz w:val="28"/>
          <w:szCs w:val="28"/>
        </w:rPr>
        <w:t>.  При себе необходимо иметь паспорт.</w:t>
      </w:r>
    </w:p>
    <w:sectPr w:rsidR="002B097F" w:rsidRPr="002B097F" w:rsidSect="00CC3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4EBE"/>
    <w:rsid w:val="00021F0A"/>
    <w:rsid w:val="000E4FEC"/>
    <w:rsid w:val="00177056"/>
    <w:rsid w:val="00206031"/>
    <w:rsid w:val="00256DF2"/>
    <w:rsid w:val="002B097F"/>
    <w:rsid w:val="00321252"/>
    <w:rsid w:val="003C3094"/>
    <w:rsid w:val="003D5552"/>
    <w:rsid w:val="004332E0"/>
    <w:rsid w:val="00464C37"/>
    <w:rsid w:val="00537110"/>
    <w:rsid w:val="00750988"/>
    <w:rsid w:val="007C40EA"/>
    <w:rsid w:val="00804FDA"/>
    <w:rsid w:val="008402F7"/>
    <w:rsid w:val="009B260F"/>
    <w:rsid w:val="009D7AC0"/>
    <w:rsid w:val="00A84EBE"/>
    <w:rsid w:val="00B2777F"/>
    <w:rsid w:val="00B519F6"/>
    <w:rsid w:val="00B52E4E"/>
    <w:rsid w:val="00B708F8"/>
    <w:rsid w:val="00B85206"/>
    <w:rsid w:val="00C93AFE"/>
    <w:rsid w:val="00CC3819"/>
    <w:rsid w:val="00DE5F42"/>
    <w:rsid w:val="00EE4DC4"/>
    <w:rsid w:val="00F42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3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30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3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30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7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Slobodchikova</dc:creator>
  <cp:lastModifiedBy>pog</cp:lastModifiedBy>
  <cp:revision>5</cp:revision>
  <dcterms:created xsi:type="dcterms:W3CDTF">2022-05-31T04:56:00Z</dcterms:created>
  <dcterms:modified xsi:type="dcterms:W3CDTF">2026-03-16T12:08:00Z</dcterms:modified>
</cp:coreProperties>
</file>