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B25" w:rsidRDefault="00BB7B25">
      <w:pPr>
        <w:pStyle w:val="1"/>
        <w:ind w:left="5387"/>
        <w:rPr>
          <w:b w:val="0"/>
          <w:bCs/>
          <w:iCs w:val="0"/>
          <w:lang w:val="en-US"/>
        </w:rPr>
      </w:pPr>
      <w:r>
        <w:rPr>
          <w:lang w:val="ru-RU"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7" type="#_x0000_t202" style="position:absolute;left:0;text-align:left;margin-left:212.85pt;margin-top:10.4pt;width:63.6pt;height:61.9pt;z-index:251658240;mso-position-horizontal-relative:margin;mso-position-vertic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" filled="f" stroked="f">
            <v:textbox style="mso-fit-shape-to-text:t">
              <w:txbxContent>
                <w:p w:rsidR="00691DE2" w:rsidRDefault="00CC6AF4">
                  <w:r>
                    <w:rPr>
                      <w:noProof/>
                    </w:rPr>
                    <w:drawing>
                      <wp:inline distT="0" distB="0" distL="0" distR="0">
                        <wp:extent cx="449580" cy="693420"/>
                        <wp:effectExtent l="19050" t="0" r="7620" b="0"/>
                        <wp:docPr id="1" name="Изображение 1" descr="Описание: gerb_gor_corona_rast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Изображение 1" descr="Описание: gerb_gor_corona_rast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9580" cy="6934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 anchory="margin"/>
          </v:shape>
        </w:pict>
      </w:r>
    </w:p>
    <w:p w:rsidR="00BB7B25" w:rsidRDefault="00BB7B25">
      <w:pPr>
        <w:pStyle w:val="1"/>
        <w:ind w:left="5387"/>
        <w:rPr>
          <w:bCs/>
          <w:iCs w:val="0"/>
          <w:sz w:val="24"/>
        </w:rPr>
      </w:pPr>
    </w:p>
    <w:p w:rsidR="00BB7B25" w:rsidRDefault="00BB7B25">
      <w:pPr>
        <w:jc w:val="center"/>
        <w:rPr>
          <w:b/>
          <w:sz w:val="28"/>
        </w:rPr>
      </w:pPr>
    </w:p>
    <w:p w:rsidR="00BB7B25" w:rsidRDefault="00BB7B25">
      <w:pPr>
        <w:jc w:val="center"/>
        <w:rPr>
          <w:b/>
          <w:sz w:val="24"/>
        </w:rPr>
      </w:pPr>
    </w:p>
    <w:p w:rsidR="00BB7B25" w:rsidRDefault="00BB7B25">
      <w:pPr>
        <w:jc w:val="center"/>
        <w:rPr>
          <w:b/>
          <w:sz w:val="24"/>
        </w:rPr>
      </w:pPr>
    </w:p>
    <w:p w:rsidR="00BB7B25" w:rsidRDefault="00BB7B25">
      <w:pPr>
        <w:spacing w:before="120"/>
        <w:jc w:val="center"/>
        <w:rPr>
          <w:rFonts w:ascii="Liberation Serif" w:hAnsi="Liberation Serif"/>
          <w:b/>
          <w:sz w:val="28"/>
          <w:szCs w:val="28"/>
        </w:rPr>
      </w:pPr>
      <w:r>
        <w:rPr>
          <w:rFonts w:ascii="Liberation Serif" w:hAnsi="Liberation Serif"/>
          <w:b/>
          <w:sz w:val="28"/>
          <w:szCs w:val="28"/>
        </w:rPr>
        <w:t>СВЕРДЛОВСКАЯ ОБЛАСТЬ</w:t>
      </w:r>
    </w:p>
    <w:p w:rsidR="00BB7B25" w:rsidRDefault="00BB7B25">
      <w:pPr>
        <w:spacing w:line="233" w:lineRule="auto"/>
        <w:jc w:val="center"/>
        <w:rPr>
          <w:rFonts w:ascii="Liberation Serif" w:hAnsi="Liberation Serif"/>
          <w:b/>
          <w:sz w:val="28"/>
          <w:szCs w:val="28"/>
        </w:rPr>
      </w:pPr>
      <w:r>
        <w:rPr>
          <w:rFonts w:ascii="Liberation Serif" w:hAnsi="Liberation Serif"/>
          <w:b/>
          <w:sz w:val="28"/>
          <w:szCs w:val="28"/>
        </w:rPr>
        <w:t>ДУМА КАМЕНСК-УРАЛЬСКОГО ГОРОДСКОГО ОКРУГА</w:t>
      </w:r>
    </w:p>
    <w:p w:rsidR="00BB7B25" w:rsidRDefault="00BB7B25">
      <w:pPr>
        <w:ind w:right="-1"/>
        <w:jc w:val="center"/>
        <w:rPr>
          <w:rFonts w:ascii="Liberation Serif" w:hAnsi="Liberation Serif"/>
          <w:b/>
          <w:spacing w:val="50"/>
          <w:sz w:val="32"/>
          <w:szCs w:val="32"/>
        </w:rPr>
      </w:pPr>
      <w:r>
        <w:rPr>
          <w:rFonts w:ascii="Liberation Serif" w:hAnsi="Liberation Serif"/>
          <w:b/>
          <w:sz w:val="28"/>
          <w:szCs w:val="28"/>
          <w:lang w:val="en-US"/>
        </w:rPr>
        <w:t>VII</w:t>
      </w:r>
      <w:r w:rsidR="001B2819">
        <w:rPr>
          <w:rFonts w:ascii="Liberation Serif" w:hAnsi="Liberation Serif"/>
          <w:b/>
          <w:sz w:val="28"/>
          <w:szCs w:val="28"/>
          <w:lang w:val="en-US"/>
        </w:rPr>
        <w:t>I</w:t>
      </w:r>
      <w:r>
        <w:rPr>
          <w:rFonts w:ascii="Liberation Serif" w:hAnsi="Liberation Serif"/>
          <w:b/>
          <w:sz w:val="28"/>
          <w:szCs w:val="28"/>
        </w:rPr>
        <w:t xml:space="preserve"> СОЗЫВ</w:t>
      </w:r>
      <w:r>
        <w:rPr>
          <w:rFonts w:ascii="Liberation Serif" w:hAnsi="Liberation Serif"/>
          <w:b/>
          <w:sz w:val="28"/>
          <w:szCs w:val="28"/>
        </w:rPr>
        <w:br/>
      </w:r>
      <w:r>
        <w:rPr>
          <w:rFonts w:ascii="Liberation Serif" w:hAnsi="Liberation Serif"/>
          <w:b/>
          <w:spacing w:val="50"/>
          <w:sz w:val="32"/>
          <w:szCs w:val="32"/>
        </w:rPr>
        <w:t>РЕШЕНИЕ</w:t>
      </w:r>
    </w:p>
    <w:p w:rsidR="00BB7B25" w:rsidRDefault="00BB7B25">
      <w:pPr>
        <w:spacing w:before="400"/>
        <w:rPr>
          <w:rFonts w:ascii="Liberation Serif" w:hAnsi="Liberation Serif"/>
          <w:sz w:val="28"/>
          <w:szCs w:val="28"/>
        </w:rPr>
      </w:pPr>
      <w:r>
        <w:rPr>
          <w:lang w:val="ru-RU" w:eastAsia="ru-RU"/>
        </w:rPr>
        <w:pict>
          <v:line id="Line 3" o:spid="_x0000_s1026" style="position:absolute;z-index:251657216" from="0,6.4pt" to="481.6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" o:allowincell="f" strokeweight="4.5pt">
            <v:stroke linestyle="thinThick"/>
          </v:line>
        </w:pict>
      </w:r>
      <w:r>
        <w:rPr>
          <w:rFonts w:ascii="Liberation Serif" w:hAnsi="Liberation Serif"/>
          <w:sz w:val="28"/>
          <w:szCs w:val="28"/>
        </w:rPr>
        <w:t>от ____________ № ___</w:t>
      </w:r>
      <w:r w:rsidR="00E33C7D">
        <w:rPr>
          <w:rFonts w:ascii="Liberation Serif" w:hAnsi="Liberation Serif"/>
          <w:sz w:val="28"/>
          <w:szCs w:val="28"/>
        </w:rPr>
        <w:t>_</w:t>
      </w:r>
      <w:r w:rsidR="00074A35">
        <w:rPr>
          <w:rFonts w:ascii="Liberation Serif" w:hAnsi="Liberation Serif"/>
          <w:sz w:val="28"/>
          <w:szCs w:val="28"/>
        </w:rPr>
        <w:t>_</w:t>
      </w:r>
      <w:r w:rsidR="00E33C7D">
        <w:rPr>
          <w:rFonts w:ascii="Liberation Serif" w:hAnsi="Liberation Serif"/>
          <w:sz w:val="28"/>
          <w:szCs w:val="28"/>
        </w:rPr>
        <w:t>_</w:t>
      </w:r>
      <w:r>
        <w:rPr>
          <w:rFonts w:ascii="Liberation Serif" w:hAnsi="Liberation Serif"/>
          <w:sz w:val="28"/>
          <w:szCs w:val="28"/>
        </w:rPr>
        <w:t>_</w:t>
      </w:r>
    </w:p>
    <w:p w:rsidR="00BB7B25" w:rsidRDefault="00BB7B25">
      <w:pPr>
        <w:rPr>
          <w:sz w:val="28"/>
          <w:szCs w:val="28"/>
        </w:rPr>
      </w:pPr>
    </w:p>
    <w:p w:rsidR="00107442" w:rsidRPr="00451D61" w:rsidRDefault="00107442">
      <w:pPr>
        <w:rPr>
          <w:rFonts w:ascii="Liberation Serif" w:hAnsi="Liberation Serif"/>
          <w:sz w:val="28"/>
          <w:szCs w:val="28"/>
        </w:rPr>
      </w:pPr>
    </w:p>
    <w:p w:rsidR="005B1E6C" w:rsidRPr="00451D61" w:rsidRDefault="00E90D9D" w:rsidP="005B1E6C">
      <w:pPr>
        <w:autoSpaceDE w:val="0"/>
        <w:autoSpaceDN w:val="0"/>
        <w:adjustRightInd w:val="0"/>
        <w:jc w:val="center"/>
        <w:rPr>
          <w:rFonts w:ascii="Liberation Serif" w:hAnsi="Liberation Serif"/>
          <w:b/>
          <w:bCs/>
          <w:sz w:val="28"/>
          <w:szCs w:val="28"/>
        </w:rPr>
      </w:pPr>
      <w:r w:rsidRPr="00451D61">
        <w:rPr>
          <w:rFonts w:ascii="Liberation Serif" w:hAnsi="Liberation Serif"/>
          <w:b/>
          <w:sz w:val="28"/>
          <w:szCs w:val="28"/>
        </w:rPr>
        <w:t>О в</w:t>
      </w:r>
      <w:r w:rsidR="00534FED" w:rsidRPr="00451D61">
        <w:rPr>
          <w:rFonts w:ascii="Liberation Serif" w:hAnsi="Liberation Serif"/>
          <w:b/>
          <w:sz w:val="28"/>
          <w:szCs w:val="28"/>
        </w:rPr>
        <w:t xml:space="preserve">несении изменений в </w:t>
      </w:r>
      <w:r w:rsidR="005B1E6C" w:rsidRPr="00451D61">
        <w:rPr>
          <w:rFonts w:ascii="Liberation Serif" w:hAnsi="Liberation Serif"/>
          <w:b/>
          <w:bCs/>
          <w:sz w:val="28"/>
          <w:szCs w:val="28"/>
        </w:rPr>
        <w:t>Положение</w:t>
      </w:r>
    </w:p>
    <w:p w:rsidR="005B1E6C" w:rsidRPr="00451D61" w:rsidRDefault="005B1E6C" w:rsidP="005B1E6C">
      <w:pPr>
        <w:autoSpaceDE w:val="0"/>
        <w:autoSpaceDN w:val="0"/>
        <w:adjustRightInd w:val="0"/>
        <w:jc w:val="center"/>
        <w:rPr>
          <w:rFonts w:ascii="Liberation Serif" w:hAnsi="Liberation Serif"/>
          <w:b/>
          <w:bCs/>
          <w:sz w:val="28"/>
          <w:szCs w:val="28"/>
        </w:rPr>
      </w:pPr>
      <w:r w:rsidRPr="00451D61">
        <w:rPr>
          <w:rFonts w:ascii="Liberation Serif" w:hAnsi="Liberation Serif"/>
          <w:b/>
          <w:bCs/>
          <w:sz w:val="28"/>
          <w:szCs w:val="28"/>
        </w:rPr>
        <w:t xml:space="preserve">о муниципальном контроле </w:t>
      </w:r>
      <w:r w:rsidR="00D72869" w:rsidRPr="00451D61">
        <w:rPr>
          <w:rFonts w:ascii="Liberation Serif" w:hAnsi="Liberation Serif"/>
          <w:b/>
          <w:bCs/>
          <w:sz w:val="28"/>
          <w:szCs w:val="28"/>
        </w:rPr>
        <w:t xml:space="preserve">на автомобильном транспорте, городском наземном электрическом транспорте и в дорожном хозяйстве </w:t>
      </w:r>
      <w:r w:rsidRPr="00451D61">
        <w:rPr>
          <w:rFonts w:ascii="Liberation Serif" w:hAnsi="Liberation Serif"/>
          <w:b/>
          <w:bCs/>
          <w:sz w:val="28"/>
          <w:szCs w:val="28"/>
        </w:rPr>
        <w:t>на территории Каменс</w:t>
      </w:r>
      <w:r w:rsidR="008B30EE" w:rsidRPr="00451D61">
        <w:rPr>
          <w:rFonts w:ascii="Liberation Serif" w:hAnsi="Liberation Serif"/>
          <w:b/>
          <w:bCs/>
          <w:sz w:val="28"/>
          <w:szCs w:val="28"/>
        </w:rPr>
        <w:t>к-Уральского городского округа</w:t>
      </w:r>
    </w:p>
    <w:p w:rsidR="00210E9D" w:rsidRPr="00451D61" w:rsidRDefault="00210E9D" w:rsidP="005B1E6C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</w:p>
    <w:p w:rsidR="00434AC1" w:rsidRDefault="00434AC1" w:rsidP="008D03EC">
      <w:pPr>
        <w:ind w:firstLine="709"/>
        <w:jc w:val="both"/>
        <w:rPr>
          <w:rFonts w:ascii="Liberation Serif" w:hAnsi="Liberation Serif"/>
          <w:b/>
          <w:sz w:val="28"/>
          <w:szCs w:val="28"/>
        </w:rPr>
      </w:pPr>
    </w:p>
    <w:p w:rsidR="00434AC1" w:rsidRPr="00935E4A" w:rsidRDefault="00434AC1" w:rsidP="00434AC1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935E4A">
        <w:rPr>
          <w:rFonts w:ascii="Liberation Serif" w:hAnsi="Liberation Serif"/>
          <w:bCs/>
          <w:sz w:val="28"/>
          <w:szCs w:val="28"/>
        </w:rPr>
        <w:t>В целях приведения в соответствие с Федеральным законом о</w:t>
      </w:r>
      <w:r>
        <w:rPr>
          <w:rFonts w:ascii="Liberation Serif" w:hAnsi="Liberation Serif" w:cs="Liberation Serif"/>
          <w:sz w:val="28"/>
          <w:szCs w:val="28"/>
        </w:rPr>
        <w:t>т 29 декабря 2025 года № 567</w:t>
      </w:r>
      <w:r w:rsidRPr="00935E4A">
        <w:rPr>
          <w:rFonts w:ascii="Liberation Serif" w:hAnsi="Liberation Serif" w:cs="Liberation Serif"/>
          <w:sz w:val="28"/>
          <w:szCs w:val="28"/>
        </w:rPr>
        <w:t xml:space="preserve">-ФЗ «О внесении изменений в Федеральный закон </w:t>
      </w:r>
      <w:r>
        <w:rPr>
          <w:rFonts w:ascii="Liberation Serif" w:hAnsi="Liberation Serif" w:cs="Liberation Serif"/>
          <w:sz w:val="28"/>
          <w:szCs w:val="28"/>
        </w:rPr>
        <w:br/>
      </w:r>
      <w:r w:rsidRPr="00935E4A">
        <w:rPr>
          <w:rFonts w:ascii="Liberation Serif" w:hAnsi="Liberation Serif"/>
          <w:bCs/>
          <w:sz w:val="28"/>
          <w:szCs w:val="28"/>
        </w:rPr>
        <w:t xml:space="preserve">«О государственном контроле (надзоре) и муниципальном контроле </w:t>
      </w:r>
      <w:r>
        <w:rPr>
          <w:rFonts w:ascii="Liberation Serif" w:hAnsi="Liberation Serif"/>
          <w:bCs/>
          <w:sz w:val="28"/>
          <w:szCs w:val="28"/>
        </w:rPr>
        <w:br/>
      </w:r>
      <w:r w:rsidRPr="00935E4A">
        <w:rPr>
          <w:rFonts w:ascii="Liberation Serif" w:hAnsi="Liberation Serif"/>
          <w:bCs/>
          <w:sz w:val="28"/>
          <w:szCs w:val="28"/>
        </w:rPr>
        <w:t xml:space="preserve">в Российской Федерации», </w:t>
      </w:r>
      <w:r w:rsidRPr="00935E4A">
        <w:rPr>
          <w:rFonts w:ascii="Liberation Serif" w:hAnsi="Liberation Serif"/>
          <w:sz w:val="28"/>
          <w:szCs w:val="28"/>
        </w:rPr>
        <w:t xml:space="preserve">в соответствии с </w:t>
      </w:r>
      <w:r w:rsidRPr="00935E4A">
        <w:rPr>
          <w:rFonts w:ascii="Liberation Serif" w:hAnsi="Liberation Serif"/>
          <w:bCs/>
          <w:sz w:val="28"/>
          <w:szCs w:val="28"/>
        </w:rPr>
        <w:t xml:space="preserve">Федеральным </w:t>
      </w:r>
      <w:hyperlink r:id="rId8" w:history="1">
        <w:r w:rsidRPr="00935E4A">
          <w:rPr>
            <w:rFonts w:ascii="Liberation Serif" w:hAnsi="Liberation Serif"/>
            <w:bCs/>
            <w:sz w:val="28"/>
            <w:szCs w:val="28"/>
          </w:rPr>
          <w:t>законом</w:t>
        </w:r>
      </w:hyperlink>
      <w:r w:rsidRPr="00935E4A">
        <w:rPr>
          <w:rFonts w:ascii="Liberation Serif" w:hAnsi="Liberation Serif"/>
          <w:bCs/>
          <w:sz w:val="28"/>
          <w:szCs w:val="28"/>
        </w:rPr>
        <w:t xml:space="preserve"> от </w:t>
      </w:r>
      <w:r>
        <w:rPr>
          <w:rFonts w:ascii="Liberation Serif" w:hAnsi="Liberation Serif"/>
          <w:bCs/>
          <w:sz w:val="28"/>
          <w:szCs w:val="28"/>
        </w:rPr>
        <w:t>20 марта 2025 года № 33</w:t>
      </w:r>
      <w:r w:rsidRPr="00935E4A">
        <w:rPr>
          <w:rFonts w:ascii="Liberation Serif" w:hAnsi="Liberation Serif"/>
          <w:bCs/>
          <w:sz w:val="28"/>
          <w:szCs w:val="28"/>
        </w:rPr>
        <w:t xml:space="preserve">-ФЗ «Об общих принципах организации местного самоуправления в </w:t>
      </w:r>
      <w:r>
        <w:rPr>
          <w:rFonts w:ascii="Liberation Serif" w:hAnsi="Liberation Serif"/>
          <w:bCs/>
          <w:sz w:val="28"/>
          <w:szCs w:val="28"/>
        </w:rPr>
        <w:t>единой системе публичной власти</w:t>
      </w:r>
      <w:r w:rsidRPr="00935E4A">
        <w:rPr>
          <w:rFonts w:ascii="Liberation Serif" w:hAnsi="Liberation Serif"/>
          <w:bCs/>
          <w:sz w:val="28"/>
          <w:szCs w:val="28"/>
        </w:rPr>
        <w:t xml:space="preserve">», </w:t>
      </w:r>
      <w:r w:rsidRPr="00935E4A">
        <w:rPr>
          <w:rFonts w:ascii="Liberation Serif" w:hAnsi="Liberation Serif"/>
          <w:sz w:val="28"/>
          <w:szCs w:val="28"/>
        </w:rPr>
        <w:t>Уставом муниципального образования Каменск-Уральский городской округ Свердловской области, Дума Каменск-Уральского городского округа</w:t>
      </w:r>
    </w:p>
    <w:p w:rsidR="00153D35" w:rsidRPr="00451D61" w:rsidRDefault="00BB7B25" w:rsidP="008D03EC">
      <w:pPr>
        <w:ind w:firstLine="709"/>
        <w:jc w:val="both"/>
        <w:rPr>
          <w:rFonts w:ascii="Liberation Serif" w:hAnsi="Liberation Serif"/>
          <w:b/>
          <w:sz w:val="28"/>
          <w:szCs w:val="28"/>
        </w:rPr>
      </w:pPr>
      <w:r w:rsidRPr="00451D61">
        <w:rPr>
          <w:rFonts w:ascii="Liberation Serif" w:hAnsi="Liberation Serif"/>
          <w:b/>
          <w:sz w:val="28"/>
          <w:szCs w:val="28"/>
        </w:rPr>
        <w:t>РЕШИЛА:</w:t>
      </w:r>
    </w:p>
    <w:p w:rsidR="00153D35" w:rsidRDefault="00BB7B25" w:rsidP="008D03EC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451D61">
        <w:rPr>
          <w:rFonts w:ascii="Liberation Serif" w:hAnsi="Liberation Serif"/>
          <w:sz w:val="28"/>
          <w:szCs w:val="28"/>
        </w:rPr>
        <w:t xml:space="preserve">1. </w:t>
      </w:r>
      <w:r w:rsidR="00153D35" w:rsidRPr="00451D61">
        <w:rPr>
          <w:rFonts w:ascii="Liberation Serif" w:hAnsi="Liberation Serif"/>
          <w:sz w:val="28"/>
          <w:szCs w:val="28"/>
        </w:rPr>
        <w:t xml:space="preserve">Внести следующие изменения в </w:t>
      </w:r>
      <w:r w:rsidR="0024600D" w:rsidRPr="00451D61">
        <w:rPr>
          <w:rFonts w:ascii="Liberation Serif" w:hAnsi="Liberation Serif"/>
          <w:sz w:val="28"/>
          <w:szCs w:val="28"/>
        </w:rPr>
        <w:t xml:space="preserve">Положение </w:t>
      </w:r>
      <w:r w:rsidR="0024600D" w:rsidRPr="00451D61">
        <w:rPr>
          <w:rFonts w:ascii="Liberation Serif" w:hAnsi="Liberation Serif" w:cs="Liberation Serif"/>
          <w:sz w:val="28"/>
          <w:szCs w:val="28"/>
        </w:rPr>
        <w:t xml:space="preserve">о муниципальном контроле </w:t>
      </w:r>
      <w:r w:rsidR="00D72869" w:rsidRPr="00451D61">
        <w:rPr>
          <w:rFonts w:ascii="Liberation Serif" w:hAnsi="Liberation Serif" w:cs="Liberation Serif"/>
          <w:sz w:val="28"/>
          <w:szCs w:val="28"/>
        </w:rPr>
        <w:t xml:space="preserve">на автомобильном транспорте, городском наземном электрическом транспорте и в дорожном хозяйстве </w:t>
      </w:r>
      <w:r w:rsidR="0024600D" w:rsidRPr="00451D61">
        <w:rPr>
          <w:rFonts w:ascii="Liberation Serif" w:hAnsi="Liberation Serif" w:cs="Liberation Serif"/>
          <w:sz w:val="28"/>
          <w:szCs w:val="28"/>
        </w:rPr>
        <w:t xml:space="preserve">на территории Каменск-Уральского городского округа, утвержденное </w:t>
      </w:r>
      <w:r w:rsidR="00153D35" w:rsidRPr="00451D61">
        <w:rPr>
          <w:rFonts w:ascii="Liberation Serif" w:hAnsi="Liberation Serif"/>
          <w:sz w:val="28"/>
          <w:szCs w:val="28"/>
        </w:rPr>
        <w:t>решени</w:t>
      </w:r>
      <w:r w:rsidR="0024600D" w:rsidRPr="00451D61">
        <w:rPr>
          <w:rFonts w:ascii="Liberation Serif" w:hAnsi="Liberation Serif"/>
          <w:sz w:val="28"/>
          <w:szCs w:val="28"/>
        </w:rPr>
        <w:t>ем</w:t>
      </w:r>
      <w:r w:rsidR="00153D35" w:rsidRPr="00451D61">
        <w:rPr>
          <w:rFonts w:ascii="Liberation Serif" w:hAnsi="Liberation Serif"/>
          <w:sz w:val="28"/>
          <w:szCs w:val="28"/>
        </w:rPr>
        <w:t xml:space="preserve"> Думы Каменск-Уральского городского округа от 1</w:t>
      </w:r>
      <w:r w:rsidR="00E813E7" w:rsidRPr="00451D61">
        <w:rPr>
          <w:rFonts w:ascii="Liberation Serif" w:hAnsi="Liberation Serif"/>
          <w:sz w:val="28"/>
          <w:szCs w:val="28"/>
        </w:rPr>
        <w:t>5</w:t>
      </w:r>
      <w:r w:rsidR="00153D35" w:rsidRPr="00451D61">
        <w:rPr>
          <w:rFonts w:ascii="Liberation Serif" w:hAnsi="Liberation Serif"/>
          <w:sz w:val="28"/>
          <w:szCs w:val="28"/>
        </w:rPr>
        <w:t>.0</w:t>
      </w:r>
      <w:r w:rsidR="00E813E7" w:rsidRPr="00451D61">
        <w:rPr>
          <w:rFonts w:ascii="Liberation Serif" w:hAnsi="Liberation Serif"/>
          <w:sz w:val="28"/>
          <w:szCs w:val="28"/>
        </w:rPr>
        <w:t>9</w:t>
      </w:r>
      <w:r w:rsidR="00153D35" w:rsidRPr="00451D61">
        <w:rPr>
          <w:rFonts w:ascii="Liberation Serif" w:hAnsi="Liberation Serif"/>
          <w:sz w:val="28"/>
          <w:szCs w:val="28"/>
        </w:rPr>
        <w:t>.202</w:t>
      </w:r>
      <w:r w:rsidR="00E813E7" w:rsidRPr="00451D61">
        <w:rPr>
          <w:rFonts w:ascii="Liberation Serif" w:hAnsi="Liberation Serif"/>
          <w:sz w:val="28"/>
          <w:szCs w:val="28"/>
        </w:rPr>
        <w:t>1</w:t>
      </w:r>
      <w:r w:rsidR="00153D35" w:rsidRPr="00451D61">
        <w:rPr>
          <w:rFonts w:ascii="Liberation Serif" w:hAnsi="Liberation Serif"/>
          <w:sz w:val="28"/>
          <w:szCs w:val="28"/>
        </w:rPr>
        <w:t xml:space="preserve"> </w:t>
      </w:r>
      <w:r w:rsidR="009B7434" w:rsidRPr="00451D61">
        <w:rPr>
          <w:rFonts w:ascii="Liberation Serif" w:hAnsi="Liberation Serif"/>
          <w:sz w:val="28"/>
          <w:szCs w:val="28"/>
        </w:rPr>
        <w:t xml:space="preserve"> </w:t>
      </w:r>
      <w:r w:rsidR="00153D35" w:rsidRPr="00451D61">
        <w:rPr>
          <w:rFonts w:ascii="Liberation Serif" w:hAnsi="Liberation Serif"/>
          <w:sz w:val="28"/>
          <w:szCs w:val="28"/>
        </w:rPr>
        <w:t xml:space="preserve">№ </w:t>
      </w:r>
      <w:r w:rsidR="00E813E7" w:rsidRPr="00451D61">
        <w:rPr>
          <w:rFonts w:ascii="Liberation Serif" w:hAnsi="Liberation Serif"/>
          <w:sz w:val="28"/>
          <w:szCs w:val="28"/>
        </w:rPr>
        <w:t>90</w:t>
      </w:r>
      <w:r w:rsidR="00D72869" w:rsidRPr="00451D61">
        <w:rPr>
          <w:rFonts w:ascii="Liberation Serif" w:hAnsi="Liberation Serif"/>
          <w:sz w:val="28"/>
          <w:szCs w:val="28"/>
        </w:rPr>
        <w:t>2</w:t>
      </w:r>
      <w:r w:rsidR="00153D35" w:rsidRPr="00451D61">
        <w:rPr>
          <w:rFonts w:ascii="Liberation Serif" w:hAnsi="Liberation Serif"/>
          <w:sz w:val="28"/>
          <w:szCs w:val="28"/>
        </w:rPr>
        <w:t xml:space="preserve"> </w:t>
      </w:r>
      <w:r w:rsidR="00583995" w:rsidRPr="00BB5B06">
        <w:rPr>
          <w:rFonts w:ascii="Liberation Serif" w:hAnsi="Liberation Serif"/>
          <w:sz w:val="28"/>
          <w:szCs w:val="28"/>
        </w:rPr>
        <w:t>(в редакции решений Думы Каменск-Уральского городского округа от 22.12.2021 № 46, от 20.09.2023 №</w:t>
      </w:r>
      <w:r w:rsidR="0085003B" w:rsidRPr="00BB5B06">
        <w:rPr>
          <w:rFonts w:ascii="Liberation Serif" w:hAnsi="Liberation Serif"/>
          <w:sz w:val="28"/>
          <w:szCs w:val="28"/>
        </w:rPr>
        <w:t xml:space="preserve"> </w:t>
      </w:r>
      <w:r w:rsidR="00583995" w:rsidRPr="00BB5B06">
        <w:rPr>
          <w:rFonts w:ascii="Liberation Serif" w:hAnsi="Liberation Serif"/>
          <w:sz w:val="28"/>
          <w:szCs w:val="28"/>
        </w:rPr>
        <w:t>281</w:t>
      </w:r>
      <w:r w:rsidR="00BB5B06" w:rsidRPr="00BB5B06">
        <w:rPr>
          <w:rFonts w:ascii="Liberation Serif" w:hAnsi="Liberation Serif"/>
          <w:sz w:val="28"/>
          <w:szCs w:val="28"/>
        </w:rPr>
        <w:t>, от 23.04.2025 № 482</w:t>
      </w:r>
      <w:r w:rsidR="0085003B" w:rsidRPr="00BB5B06">
        <w:rPr>
          <w:rFonts w:ascii="Liberation Serif" w:hAnsi="Liberation Serif"/>
          <w:sz w:val="28"/>
          <w:szCs w:val="28"/>
        </w:rPr>
        <w:t>)</w:t>
      </w:r>
      <w:r w:rsidR="00583995" w:rsidRPr="00451D61">
        <w:rPr>
          <w:rFonts w:ascii="Liberation Serif" w:hAnsi="Liberation Serif"/>
          <w:sz w:val="28"/>
          <w:szCs w:val="28"/>
        </w:rPr>
        <w:t xml:space="preserve"> </w:t>
      </w:r>
      <w:r w:rsidR="00153D35" w:rsidRPr="00451D61">
        <w:rPr>
          <w:rFonts w:ascii="Liberation Serif" w:hAnsi="Liberation Serif"/>
          <w:sz w:val="28"/>
          <w:szCs w:val="28"/>
        </w:rPr>
        <w:t>«</w:t>
      </w:r>
      <w:r w:rsidR="009F7F1F" w:rsidRPr="00451D61">
        <w:rPr>
          <w:rFonts w:ascii="Liberation Serif" w:hAnsi="Liberation Serif" w:cs="Liberation Serif"/>
          <w:sz w:val="28"/>
          <w:szCs w:val="28"/>
        </w:rPr>
        <w:t>О муниципальном контроле</w:t>
      </w:r>
      <w:r w:rsidR="00D72869" w:rsidRPr="00451D61">
        <w:rPr>
          <w:rFonts w:ascii="Liberation Serif" w:hAnsi="Liberation Serif" w:cs="Liberation Serif"/>
          <w:sz w:val="28"/>
          <w:szCs w:val="28"/>
        </w:rPr>
        <w:t xml:space="preserve"> на автомобильном транспорте, городском наземном электрическом транспорте и в дорожном хозяйстве на территории Каменск-Уральского городского округа</w:t>
      </w:r>
      <w:r w:rsidR="00153D35" w:rsidRPr="00451D61">
        <w:rPr>
          <w:rFonts w:ascii="Liberation Serif" w:hAnsi="Liberation Serif" w:cs="Liberation Serif"/>
          <w:sz w:val="28"/>
          <w:szCs w:val="28"/>
        </w:rPr>
        <w:t>»</w:t>
      </w:r>
      <w:r w:rsidR="00E73F1E" w:rsidRPr="00451D61">
        <w:rPr>
          <w:rFonts w:ascii="Liberation Serif" w:hAnsi="Liberation Serif" w:cs="Liberation Serif"/>
          <w:sz w:val="28"/>
          <w:szCs w:val="28"/>
        </w:rPr>
        <w:t xml:space="preserve"> </w:t>
      </w:r>
      <w:r w:rsidR="00153D35" w:rsidRPr="00451D61">
        <w:rPr>
          <w:rFonts w:ascii="Liberation Serif" w:hAnsi="Liberation Serif" w:cs="Liberation Serif"/>
          <w:sz w:val="28"/>
          <w:szCs w:val="28"/>
        </w:rPr>
        <w:t xml:space="preserve"> (далее</w:t>
      </w:r>
      <w:r w:rsidR="0088364F">
        <w:rPr>
          <w:rFonts w:ascii="Liberation Serif" w:hAnsi="Liberation Serif" w:cs="Liberation Serif"/>
          <w:sz w:val="28"/>
          <w:szCs w:val="28"/>
        </w:rPr>
        <w:t xml:space="preserve"> </w:t>
      </w:r>
      <w:r w:rsidR="0088364F">
        <w:rPr>
          <w:rFonts w:ascii="Liberation Serif" w:hAnsi="Liberation Serif"/>
          <w:sz w:val="28"/>
          <w:szCs w:val="28"/>
        </w:rPr>
        <w:t xml:space="preserve">– </w:t>
      </w:r>
      <w:r w:rsidR="00153D35" w:rsidRPr="00451D61">
        <w:rPr>
          <w:rFonts w:ascii="Liberation Serif" w:hAnsi="Liberation Serif" w:cs="Liberation Serif"/>
          <w:sz w:val="28"/>
          <w:szCs w:val="28"/>
        </w:rPr>
        <w:t>П</w:t>
      </w:r>
      <w:r w:rsidR="00E813E7" w:rsidRPr="00451D61">
        <w:rPr>
          <w:rFonts w:ascii="Liberation Serif" w:hAnsi="Liberation Serif" w:cs="Liberation Serif"/>
          <w:sz w:val="28"/>
          <w:szCs w:val="28"/>
        </w:rPr>
        <w:t>оложение</w:t>
      </w:r>
      <w:r w:rsidR="00153D35" w:rsidRPr="00451D61">
        <w:rPr>
          <w:rFonts w:ascii="Liberation Serif" w:hAnsi="Liberation Serif" w:cs="Liberation Serif"/>
          <w:sz w:val="28"/>
          <w:szCs w:val="28"/>
        </w:rPr>
        <w:t>):</w:t>
      </w:r>
    </w:p>
    <w:p w:rsidR="007C1E81" w:rsidRDefault="007C1E81" w:rsidP="008D03EC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1) пункт 5 Пол</w:t>
      </w:r>
      <w:r w:rsidR="005830F5">
        <w:rPr>
          <w:rFonts w:ascii="Liberation Serif" w:hAnsi="Liberation Serif" w:cs="Liberation Serif"/>
          <w:sz w:val="28"/>
          <w:szCs w:val="28"/>
        </w:rPr>
        <w:t>ожения дополнить подпунктом 5.1</w:t>
      </w:r>
      <w:r>
        <w:rPr>
          <w:rFonts w:ascii="Liberation Serif" w:hAnsi="Liberation Serif" w:cs="Liberation Serif"/>
          <w:sz w:val="28"/>
          <w:szCs w:val="28"/>
        </w:rPr>
        <w:t xml:space="preserve"> следующего содержания:</w:t>
      </w:r>
    </w:p>
    <w:p w:rsidR="007C1E81" w:rsidRPr="00E845E6" w:rsidRDefault="007C1E81" w:rsidP="007C1E81">
      <w:pPr>
        <w:autoSpaceDE w:val="0"/>
        <w:autoSpaceDN w:val="0"/>
        <w:adjustRightInd w:val="0"/>
        <w:ind w:firstLine="709"/>
        <w:jc w:val="both"/>
        <w:rPr>
          <w:rFonts w:ascii="Liberation Serif" w:eastAsia="Calibri" w:hAnsi="Liberation Serif" w:cs="Liberation Serif"/>
          <w:sz w:val="28"/>
          <w:szCs w:val="28"/>
          <w:lang w:eastAsia="en-US"/>
        </w:rPr>
      </w:pPr>
      <w:r>
        <w:rPr>
          <w:rFonts w:ascii="Liberation Serif" w:hAnsi="Liberation Serif" w:cs="Liberation Serif"/>
          <w:sz w:val="28"/>
          <w:szCs w:val="28"/>
        </w:rPr>
        <w:t>«</w:t>
      </w:r>
      <w:r w:rsidR="000203C4">
        <w:rPr>
          <w:rFonts w:ascii="Liberation Serif" w:hAnsi="Liberation Serif" w:cs="Liberation Serif"/>
          <w:sz w:val="28"/>
          <w:szCs w:val="28"/>
        </w:rPr>
        <w:t>5</w:t>
      </w:r>
      <w:r>
        <w:rPr>
          <w:rFonts w:ascii="Liberation Serif" w:hAnsi="Liberation Serif" w:cs="Liberation Serif"/>
          <w:sz w:val="28"/>
          <w:szCs w:val="28"/>
        </w:rPr>
        <w:t>.1.</w:t>
      </w:r>
      <w:r w:rsidR="000203C4" w:rsidRPr="000203C4">
        <w:rPr>
          <w:rFonts w:ascii="Liberation Serif" w:eastAsia="Calibri" w:hAnsi="Liberation Serif" w:cs="Liberation Serif"/>
          <w:sz w:val="28"/>
          <w:szCs w:val="28"/>
          <w:lang w:eastAsia="en-US"/>
        </w:rPr>
        <w:t xml:space="preserve"> </w:t>
      </w:r>
      <w:r w:rsidR="000203C4">
        <w:rPr>
          <w:rFonts w:ascii="Liberation Serif" w:eastAsia="Calibri" w:hAnsi="Liberation Serif" w:cs="Liberation Serif"/>
          <w:sz w:val="28"/>
          <w:szCs w:val="28"/>
          <w:lang w:eastAsia="en-US"/>
        </w:rPr>
        <w:t xml:space="preserve">Решения о проведении профилактического визита, об объявлении предостережения, о проведении контрольного (надзорного) мероприятия, предусматривающего взаимодействие с контролируемым лицом, акты (в том числе акты о невозможности проведения) контрольного (надзорного) мероприятия, профилактического мероприятия, предписания об устранении выявленных нарушений оформляются посредством внесения сведений о них в </w:t>
      </w:r>
      <w:r w:rsidR="000203C4">
        <w:rPr>
          <w:rFonts w:ascii="Liberation Serif" w:eastAsia="Calibri" w:hAnsi="Liberation Serif" w:cs="Liberation Serif"/>
          <w:sz w:val="28"/>
          <w:szCs w:val="28"/>
          <w:lang w:eastAsia="en-US"/>
        </w:rPr>
        <w:lastRenderedPageBreak/>
        <w:t>единый реестр контрольных (надзорных) мероприятий и их подписания</w:t>
      </w:r>
      <w:r w:rsidR="000203C4" w:rsidRPr="00E845E6">
        <w:rPr>
          <w:rFonts w:ascii="Liberation Serif" w:hAnsi="Liberation Serif"/>
          <w:sz w:val="28"/>
          <w:szCs w:val="28"/>
        </w:rPr>
        <w:t>.</w:t>
      </w:r>
      <w:r w:rsidR="000203C4">
        <w:rPr>
          <w:rFonts w:ascii="Liberation Serif" w:hAnsi="Liberation Serif"/>
          <w:sz w:val="28"/>
          <w:szCs w:val="28"/>
        </w:rPr>
        <w:t xml:space="preserve"> </w:t>
      </w:r>
      <w:r w:rsidR="000203C4">
        <w:rPr>
          <w:rFonts w:ascii="Liberation Serif" w:eastAsia="Calibri" w:hAnsi="Liberation Serif" w:cs="Liberation Serif"/>
          <w:sz w:val="28"/>
          <w:szCs w:val="28"/>
          <w:lang w:eastAsia="en-US"/>
        </w:rPr>
        <w:t>Для оформления указанных решений, актов и предписаний отдельное формирование документа не требуется.</w:t>
      </w:r>
      <w:r w:rsidR="000203C4" w:rsidRPr="00E845E6">
        <w:rPr>
          <w:rFonts w:ascii="Liberation Serif" w:eastAsia="Calibri" w:hAnsi="Liberation Serif" w:cs="Liberation Serif"/>
          <w:sz w:val="28"/>
          <w:szCs w:val="28"/>
          <w:lang w:eastAsia="en-US"/>
        </w:rPr>
        <w:t>»</w:t>
      </w:r>
      <w:r>
        <w:rPr>
          <w:rFonts w:ascii="Liberation Serif" w:eastAsia="Calibri" w:hAnsi="Liberation Serif" w:cs="Liberation Serif"/>
          <w:sz w:val="28"/>
          <w:szCs w:val="28"/>
          <w:lang w:eastAsia="en-US"/>
        </w:rPr>
        <w:t>;</w:t>
      </w:r>
    </w:p>
    <w:p w:rsidR="00F22B11" w:rsidRDefault="007C1E81" w:rsidP="00CB3435">
      <w:pPr>
        <w:autoSpaceDE w:val="0"/>
        <w:autoSpaceDN w:val="0"/>
        <w:adjustRightInd w:val="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2</w:t>
      </w:r>
      <w:r w:rsidR="00F22B11">
        <w:rPr>
          <w:rFonts w:ascii="Liberation Serif" w:hAnsi="Liberation Serif" w:cs="Liberation Serif"/>
          <w:sz w:val="28"/>
          <w:szCs w:val="28"/>
        </w:rPr>
        <w:t xml:space="preserve">) </w:t>
      </w:r>
      <w:r w:rsidR="00785947">
        <w:rPr>
          <w:rFonts w:ascii="Liberation Serif" w:hAnsi="Liberation Serif" w:cs="Liberation Serif"/>
          <w:sz w:val="28"/>
          <w:szCs w:val="28"/>
        </w:rPr>
        <w:t>п</w:t>
      </w:r>
      <w:r w:rsidR="00F22B11">
        <w:rPr>
          <w:rFonts w:ascii="Liberation Serif" w:hAnsi="Liberation Serif" w:cs="Liberation Serif"/>
          <w:sz w:val="28"/>
          <w:szCs w:val="28"/>
        </w:rPr>
        <w:t xml:space="preserve">ункт 20-3 раздела </w:t>
      </w:r>
      <w:r w:rsidR="00F22B11">
        <w:rPr>
          <w:rFonts w:ascii="Liberation Serif" w:hAnsi="Liberation Serif" w:cs="Liberation Serif"/>
          <w:sz w:val="28"/>
          <w:szCs w:val="28"/>
          <w:lang w:val="en-US"/>
        </w:rPr>
        <w:t>II</w:t>
      </w:r>
      <w:r w:rsidR="00F22B11">
        <w:rPr>
          <w:rFonts w:ascii="Liberation Serif" w:hAnsi="Liberation Serif" w:cs="Liberation Serif"/>
          <w:sz w:val="28"/>
          <w:szCs w:val="28"/>
        </w:rPr>
        <w:t xml:space="preserve"> Положения дополнить предложением следующего содержания: </w:t>
      </w:r>
    </w:p>
    <w:p w:rsidR="00F22B11" w:rsidRDefault="00F22B11" w:rsidP="00F22B11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ab/>
        <w:t xml:space="preserve">«Объект контроля считается отнесенным к одной из категорий риска после внесения сведений в </w:t>
      </w:r>
      <w:r w:rsidR="000203C4">
        <w:rPr>
          <w:rFonts w:ascii="Liberation Serif" w:hAnsi="Liberation Serif" w:cs="Liberation Serif"/>
          <w:sz w:val="28"/>
          <w:szCs w:val="28"/>
        </w:rPr>
        <w:t>е</w:t>
      </w:r>
      <w:r>
        <w:rPr>
          <w:rFonts w:ascii="Liberation Serif" w:hAnsi="Liberation Serif" w:cs="Liberation Serif"/>
          <w:sz w:val="28"/>
          <w:szCs w:val="28"/>
        </w:rPr>
        <w:t>диный реестр видов контроля.»</w:t>
      </w:r>
      <w:r w:rsidR="00785947">
        <w:rPr>
          <w:rFonts w:ascii="Liberation Serif" w:hAnsi="Liberation Serif" w:cs="Liberation Serif"/>
          <w:sz w:val="28"/>
          <w:szCs w:val="28"/>
        </w:rPr>
        <w:t>;</w:t>
      </w:r>
    </w:p>
    <w:p w:rsidR="00785947" w:rsidRPr="007029A1" w:rsidRDefault="00785947" w:rsidP="00785947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3) в подпункте 25.1 пункта 25 раздела </w:t>
      </w:r>
      <w:r>
        <w:rPr>
          <w:rFonts w:ascii="Liberation Serif" w:hAnsi="Liberation Serif" w:cs="Liberation Serif"/>
          <w:sz w:val="28"/>
          <w:szCs w:val="28"/>
          <w:lang w:val="en-US"/>
        </w:rPr>
        <w:t>III</w:t>
      </w:r>
      <w:r>
        <w:rPr>
          <w:rFonts w:ascii="Liberation Serif" w:hAnsi="Liberation Serif" w:cs="Liberation Serif"/>
          <w:sz w:val="28"/>
          <w:szCs w:val="28"/>
        </w:rPr>
        <w:t xml:space="preserve"> Положения слова «и направляется контролируемому лицу» заменить словами </w:t>
      </w:r>
      <w:r>
        <w:rPr>
          <w:rFonts w:ascii="Liberation Serif" w:eastAsia="Calibri" w:hAnsi="Liberation Serif" w:cs="Liberation Serif"/>
          <w:sz w:val="28"/>
          <w:szCs w:val="28"/>
          <w:lang w:eastAsia="en-US"/>
        </w:rPr>
        <w:t>«, направляется контролируемому лицу, в том числе посредством единого портала государственных и муниципальных услуг или регионального портала государственных и муниципальных услуг,»;</w:t>
      </w:r>
    </w:p>
    <w:p w:rsidR="006F5DA6" w:rsidRDefault="006F5DA6" w:rsidP="006F5DA6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4) подпункт 25.3 пункта 25 </w:t>
      </w:r>
      <w:r w:rsidRPr="00320D78">
        <w:rPr>
          <w:rFonts w:ascii="Liberation Serif" w:hAnsi="Liberation Serif" w:cs="Liberation Serif"/>
          <w:sz w:val="28"/>
          <w:szCs w:val="28"/>
        </w:rPr>
        <w:t>раздела</w:t>
      </w:r>
      <w:r>
        <w:rPr>
          <w:rFonts w:ascii="Liberation Serif" w:hAnsi="Liberation Serif" w:cs="Liberation Serif"/>
          <w:sz w:val="28"/>
          <w:szCs w:val="28"/>
        </w:rPr>
        <w:t xml:space="preserve"> </w:t>
      </w:r>
      <w:r w:rsidRPr="00320D78">
        <w:rPr>
          <w:rFonts w:ascii="Liberation Serif" w:hAnsi="Liberation Serif" w:cs="Liberation Serif"/>
          <w:sz w:val="28"/>
          <w:szCs w:val="28"/>
          <w:lang w:val="en-US"/>
        </w:rPr>
        <w:t>III</w:t>
      </w:r>
      <w:r w:rsidRPr="00320D78">
        <w:rPr>
          <w:rFonts w:ascii="Liberation Serif" w:hAnsi="Liberation Serif" w:cs="Liberation Serif"/>
          <w:sz w:val="28"/>
          <w:szCs w:val="28"/>
        </w:rPr>
        <w:t xml:space="preserve"> Положения</w:t>
      </w:r>
      <w:r>
        <w:rPr>
          <w:rFonts w:ascii="Liberation Serif" w:hAnsi="Liberation Serif" w:cs="Liberation Serif"/>
          <w:sz w:val="28"/>
          <w:szCs w:val="28"/>
        </w:rPr>
        <w:t xml:space="preserve"> изложить в следующей редакции:</w:t>
      </w:r>
    </w:p>
    <w:p w:rsidR="006F5DA6" w:rsidRDefault="006F5DA6" w:rsidP="006F5DA6">
      <w:pPr>
        <w:autoSpaceDE w:val="0"/>
        <w:autoSpaceDN w:val="0"/>
        <w:adjustRightInd w:val="0"/>
        <w:ind w:firstLine="709"/>
        <w:jc w:val="both"/>
        <w:rPr>
          <w:rFonts w:ascii="Liberation Serif" w:eastAsia="Calibri" w:hAnsi="Liberation Serif" w:cs="Liberation Serif"/>
          <w:sz w:val="28"/>
          <w:szCs w:val="28"/>
          <w:lang w:eastAsia="en-US"/>
        </w:rPr>
      </w:pPr>
      <w:r>
        <w:rPr>
          <w:rFonts w:ascii="Liberation Serif" w:hAnsi="Liberation Serif" w:cs="Liberation Serif"/>
          <w:sz w:val="28"/>
          <w:szCs w:val="28"/>
        </w:rPr>
        <w:t>«25.3</w:t>
      </w:r>
      <w:r>
        <w:rPr>
          <w:rFonts w:ascii="Liberation Serif" w:eastAsia="Calibri" w:hAnsi="Liberation Serif" w:cs="Liberation Serif"/>
          <w:sz w:val="28"/>
          <w:szCs w:val="28"/>
          <w:lang w:eastAsia="en-US"/>
        </w:rPr>
        <w:t>. Контролируемое лицо вправе после получения предостережения подать в орган муниципального контроля возражение в отношении указанного предостережения, в том числе посредством единого портала государственных и муниципальных услуг или регионального портала государственных и муниципальных услуг, в течение 10 рабочих дней со дня его получения.»;</w:t>
      </w:r>
    </w:p>
    <w:p w:rsidR="00D83F18" w:rsidRDefault="00D83F18" w:rsidP="006F5DA6">
      <w:pPr>
        <w:autoSpaceDE w:val="0"/>
        <w:autoSpaceDN w:val="0"/>
        <w:adjustRightInd w:val="0"/>
        <w:ind w:firstLine="709"/>
        <w:jc w:val="both"/>
        <w:rPr>
          <w:rFonts w:ascii="Liberation Serif" w:eastAsia="Calibri" w:hAnsi="Liberation Serif" w:cs="Liberation Serif"/>
          <w:sz w:val="28"/>
          <w:szCs w:val="28"/>
          <w:lang w:eastAsia="en-US"/>
        </w:rPr>
      </w:pPr>
      <w:r>
        <w:rPr>
          <w:rFonts w:ascii="Liberation Serif" w:eastAsia="Calibri" w:hAnsi="Liberation Serif" w:cs="Liberation Serif"/>
          <w:sz w:val="28"/>
          <w:szCs w:val="28"/>
          <w:lang w:eastAsia="en-US"/>
        </w:rPr>
        <w:t xml:space="preserve">5) пункт 26 раздела </w:t>
      </w:r>
      <w:r>
        <w:rPr>
          <w:rFonts w:ascii="Liberation Serif" w:eastAsia="Calibri" w:hAnsi="Liberation Serif" w:cs="Liberation Serif"/>
          <w:sz w:val="28"/>
          <w:szCs w:val="28"/>
          <w:lang w:val="en-US" w:eastAsia="en-US"/>
        </w:rPr>
        <w:t>III</w:t>
      </w:r>
      <w:r>
        <w:rPr>
          <w:rFonts w:ascii="Liberation Serif" w:eastAsia="Calibri" w:hAnsi="Liberation Serif" w:cs="Liberation Serif"/>
          <w:sz w:val="28"/>
          <w:szCs w:val="28"/>
          <w:lang w:eastAsia="en-US"/>
        </w:rPr>
        <w:t xml:space="preserve"> Положения изложить в следующей редакции:</w:t>
      </w:r>
    </w:p>
    <w:p w:rsidR="00B97AF0" w:rsidRPr="00B97AF0" w:rsidRDefault="00B97AF0" w:rsidP="00B97AF0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ab/>
        <w:t>«</w:t>
      </w:r>
      <w:r w:rsidRPr="00B97AF0">
        <w:rPr>
          <w:sz w:val="28"/>
          <w:szCs w:val="28"/>
        </w:rPr>
        <w:t>26. Консультирование по обращениям контролируемых лиц и их представителей, направленных, в том числе посредством единого портала государственных и муниципальных услуг или регионального портала государственных и муниципальных услуг, осуществляется должностными лицами контрольного органа в устной и письменной форме посредством дачи разъяснений по вопросам порядка осуществления контрольных мероприятий, соблюдения обязательных требований, вопросам, содержащимся в проверочных листах, проведенных контрольных мероприятиях и проводимых профилактических мероприятиях.</w:t>
      </w:r>
      <w:r>
        <w:rPr>
          <w:sz w:val="28"/>
          <w:szCs w:val="28"/>
        </w:rPr>
        <w:t>»</w:t>
      </w:r>
      <w:r w:rsidR="00E07310">
        <w:rPr>
          <w:sz w:val="28"/>
          <w:szCs w:val="28"/>
        </w:rPr>
        <w:t>;</w:t>
      </w:r>
    </w:p>
    <w:p w:rsidR="00BF1366" w:rsidRPr="00BF1366" w:rsidRDefault="00BF1366" w:rsidP="00BF1366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6) в подпункте 26.1 пункта 26 раздела </w:t>
      </w:r>
      <w:r>
        <w:rPr>
          <w:sz w:val="28"/>
          <w:szCs w:val="28"/>
          <w:lang w:val="en-US"/>
        </w:rPr>
        <w:t>III</w:t>
      </w:r>
      <w:r w:rsidRPr="00BF136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Положения </w:t>
      </w:r>
      <w:r w:rsidRPr="00BF1366">
        <w:rPr>
          <w:sz w:val="28"/>
          <w:szCs w:val="28"/>
        </w:rPr>
        <w:t xml:space="preserve">после слова </w:t>
      </w:r>
      <w:r>
        <w:rPr>
          <w:sz w:val="28"/>
          <w:szCs w:val="28"/>
        </w:rPr>
        <w:t>«</w:t>
      </w:r>
      <w:r w:rsidRPr="00BF1366">
        <w:rPr>
          <w:sz w:val="28"/>
          <w:szCs w:val="28"/>
        </w:rPr>
        <w:t>видео-конференц-связи,</w:t>
      </w:r>
      <w:r>
        <w:rPr>
          <w:sz w:val="28"/>
          <w:szCs w:val="28"/>
        </w:rPr>
        <w:t>»</w:t>
      </w:r>
      <w:r w:rsidRPr="00BF1366">
        <w:rPr>
          <w:sz w:val="28"/>
          <w:szCs w:val="28"/>
        </w:rPr>
        <w:t xml:space="preserve"> дополнить словами </w:t>
      </w:r>
      <w:r>
        <w:rPr>
          <w:sz w:val="28"/>
          <w:szCs w:val="28"/>
        </w:rPr>
        <w:t>«</w:t>
      </w:r>
      <w:r w:rsidRPr="00BF1366">
        <w:rPr>
          <w:sz w:val="28"/>
          <w:szCs w:val="28"/>
        </w:rPr>
        <w:t xml:space="preserve">использования мобильного приложения </w:t>
      </w:r>
      <w:r>
        <w:rPr>
          <w:sz w:val="28"/>
          <w:szCs w:val="28"/>
        </w:rPr>
        <w:t>«</w:t>
      </w:r>
      <w:r w:rsidRPr="00BF1366">
        <w:rPr>
          <w:sz w:val="28"/>
          <w:szCs w:val="28"/>
        </w:rPr>
        <w:t>Инспектор</w:t>
      </w:r>
      <w:r>
        <w:rPr>
          <w:sz w:val="28"/>
          <w:szCs w:val="28"/>
        </w:rPr>
        <w:t>»</w:t>
      </w:r>
      <w:r w:rsidRPr="00BF1366">
        <w:rPr>
          <w:sz w:val="28"/>
          <w:szCs w:val="28"/>
        </w:rPr>
        <w:t>,</w:t>
      </w:r>
      <w:r>
        <w:rPr>
          <w:sz w:val="28"/>
          <w:szCs w:val="28"/>
        </w:rPr>
        <w:t>»</w:t>
      </w:r>
      <w:r w:rsidRPr="00BF1366">
        <w:rPr>
          <w:sz w:val="28"/>
          <w:szCs w:val="28"/>
        </w:rPr>
        <w:t>;</w:t>
      </w:r>
    </w:p>
    <w:p w:rsidR="00785947" w:rsidRDefault="00FA1BF7" w:rsidP="00F22B11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ab/>
      </w:r>
      <w:r w:rsidR="00BF1366">
        <w:rPr>
          <w:rFonts w:ascii="Liberation Serif" w:hAnsi="Liberation Serif" w:cs="Liberation Serif"/>
          <w:sz w:val="28"/>
          <w:szCs w:val="28"/>
        </w:rPr>
        <w:t>7</w:t>
      </w:r>
      <w:r>
        <w:rPr>
          <w:rFonts w:ascii="Liberation Serif" w:hAnsi="Liberation Serif" w:cs="Liberation Serif"/>
          <w:sz w:val="28"/>
          <w:szCs w:val="28"/>
        </w:rPr>
        <w:t xml:space="preserve">)  в пункт 26-1.3  раздела </w:t>
      </w:r>
      <w:r>
        <w:rPr>
          <w:rFonts w:ascii="Liberation Serif" w:hAnsi="Liberation Serif" w:cs="Liberation Serif"/>
          <w:sz w:val="28"/>
          <w:szCs w:val="28"/>
          <w:lang w:val="en-US"/>
        </w:rPr>
        <w:t>III</w:t>
      </w:r>
      <w:r w:rsidRPr="00FA1BF7">
        <w:rPr>
          <w:rFonts w:ascii="Liberation Serif" w:hAnsi="Liberation Serif" w:cs="Liberation Serif"/>
          <w:sz w:val="28"/>
          <w:szCs w:val="28"/>
        </w:rPr>
        <w:t xml:space="preserve"> </w:t>
      </w:r>
      <w:r>
        <w:rPr>
          <w:rFonts w:ascii="Liberation Serif" w:hAnsi="Liberation Serif" w:cs="Liberation Serif"/>
          <w:sz w:val="28"/>
          <w:szCs w:val="28"/>
        </w:rPr>
        <w:t>Положения добавить абзац шестой следующего содержания:</w:t>
      </w:r>
    </w:p>
    <w:p w:rsidR="00FA1BF7" w:rsidRDefault="00FA1BF7" w:rsidP="00FA1BF7">
      <w:pPr>
        <w:autoSpaceDE w:val="0"/>
        <w:autoSpaceDN w:val="0"/>
        <w:adjustRightInd w:val="0"/>
        <w:ind w:firstLine="709"/>
        <w:jc w:val="both"/>
        <w:rPr>
          <w:rFonts w:ascii="Liberation Serif" w:eastAsia="Calibri" w:hAnsi="Liberation Serif" w:cs="Liberation Serif"/>
          <w:sz w:val="28"/>
          <w:szCs w:val="28"/>
          <w:lang w:eastAsia="en-US"/>
        </w:rPr>
      </w:pPr>
      <w:r w:rsidRPr="0008513F">
        <w:rPr>
          <w:rFonts w:ascii="Liberation Serif" w:hAnsi="Liberation Serif" w:cs="Liberation Serif"/>
          <w:sz w:val="28"/>
          <w:szCs w:val="28"/>
        </w:rPr>
        <w:t>«</w:t>
      </w:r>
      <w:r w:rsidRPr="0008513F">
        <w:rPr>
          <w:rFonts w:ascii="Liberation Serif" w:eastAsia="Calibri" w:hAnsi="Liberation Serif" w:cs="Liberation Serif"/>
          <w:sz w:val="28"/>
          <w:szCs w:val="28"/>
          <w:lang w:eastAsia="en-US"/>
        </w:rPr>
        <w:t>О проведении обязательного профилактического визита контролируемое лицо уведомляется не позднее чем за двадцать четыре часа до его начала в порядке, предусмотренном часть</w:t>
      </w:r>
      <w:r>
        <w:rPr>
          <w:rFonts w:ascii="Liberation Serif" w:eastAsia="Calibri" w:hAnsi="Liberation Serif" w:cs="Liberation Serif"/>
          <w:sz w:val="28"/>
          <w:szCs w:val="28"/>
          <w:lang w:eastAsia="en-US"/>
        </w:rPr>
        <w:t>ю 5 статьи 21 Закона № 248-ФЗ.»;</w:t>
      </w:r>
    </w:p>
    <w:p w:rsidR="00E07310" w:rsidRDefault="00E07310" w:rsidP="00FA1BF7">
      <w:pPr>
        <w:autoSpaceDE w:val="0"/>
        <w:autoSpaceDN w:val="0"/>
        <w:adjustRightInd w:val="0"/>
        <w:ind w:firstLine="709"/>
        <w:jc w:val="both"/>
        <w:rPr>
          <w:rFonts w:ascii="Liberation Serif" w:eastAsia="Calibri" w:hAnsi="Liberation Serif" w:cs="Liberation Serif"/>
          <w:sz w:val="28"/>
          <w:szCs w:val="28"/>
          <w:lang w:eastAsia="en-US"/>
        </w:rPr>
      </w:pPr>
      <w:r>
        <w:rPr>
          <w:rFonts w:ascii="Liberation Serif" w:eastAsia="Calibri" w:hAnsi="Liberation Serif" w:cs="Liberation Serif"/>
          <w:sz w:val="28"/>
          <w:szCs w:val="28"/>
          <w:lang w:eastAsia="en-US"/>
        </w:rPr>
        <w:t>8)</w:t>
      </w:r>
      <w:r w:rsidR="00836C81">
        <w:rPr>
          <w:rFonts w:ascii="Liberation Serif" w:eastAsia="Calibri" w:hAnsi="Liberation Serif" w:cs="Liberation Serif"/>
          <w:sz w:val="28"/>
          <w:szCs w:val="28"/>
          <w:lang w:eastAsia="en-US"/>
        </w:rPr>
        <w:t xml:space="preserve"> пункт 54</w:t>
      </w:r>
      <w:r>
        <w:rPr>
          <w:rFonts w:ascii="Liberation Serif" w:eastAsia="Calibri" w:hAnsi="Liberation Serif" w:cs="Liberation Serif"/>
          <w:sz w:val="28"/>
          <w:szCs w:val="28"/>
          <w:lang w:eastAsia="en-US"/>
        </w:rPr>
        <w:t xml:space="preserve"> подраздела 5 Положения </w:t>
      </w:r>
      <w:r w:rsidR="00836C81">
        <w:rPr>
          <w:rFonts w:ascii="Liberation Serif" w:eastAsia="Calibri" w:hAnsi="Liberation Serif" w:cs="Liberation Serif"/>
          <w:sz w:val="28"/>
          <w:szCs w:val="28"/>
          <w:lang w:eastAsia="en-US"/>
        </w:rPr>
        <w:t>дополнить предложением следующего содержания :</w:t>
      </w:r>
    </w:p>
    <w:p w:rsidR="00E07310" w:rsidRDefault="00E07310" w:rsidP="00E07310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ab/>
      </w:r>
      <w:r w:rsidR="00836C81">
        <w:rPr>
          <w:rFonts w:ascii="Liberation Serif" w:hAnsi="Liberation Serif" w:cs="Liberation Serif"/>
          <w:sz w:val="28"/>
          <w:szCs w:val="28"/>
        </w:rPr>
        <w:t xml:space="preserve">«В ходе документарной проверки </w:t>
      </w:r>
      <w:r w:rsidR="00D17C3C">
        <w:rPr>
          <w:rFonts w:ascii="Liberation Serif" w:hAnsi="Liberation Serif" w:cs="Liberation Serif"/>
          <w:sz w:val="28"/>
          <w:szCs w:val="28"/>
        </w:rPr>
        <w:t>д</w:t>
      </w:r>
      <w:r w:rsidR="00836C81">
        <w:rPr>
          <w:rFonts w:ascii="Liberation Serif" w:hAnsi="Liberation Serif" w:cs="Liberation Serif"/>
          <w:sz w:val="28"/>
          <w:szCs w:val="28"/>
        </w:rPr>
        <w:t>окументы могут представляться контролируемыми лицами с использованием единого портала государственных и муниципальных услуг, регионального портала государственных и муниципальных услуг или мобильного приложения «Инспектор».»</w:t>
      </w:r>
    </w:p>
    <w:p w:rsidR="00935EEA" w:rsidRDefault="005311BB" w:rsidP="00E07310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ab/>
        <w:t xml:space="preserve">9) </w:t>
      </w:r>
      <w:r w:rsidR="00935EEA">
        <w:rPr>
          <w:rFonts w:ascii="Liberation Serif" w:hAnsi="Liberation Serif" w:cs="Liberation Serif"/>
          <w:sz w:val="28"/>
          <w:szCs w:val="28"/>
        </w:rPr>
        <w:t xml:space="preserve"> в пункте </w:t>
      </w:r>
      <w:r>
        <w:rPr>
          <w:rFonts w:ascii="Liberation Serif" w:hAnsi="Liberation Serif" w:cs="Liberation Serif"/>
          <w:sz w:val="28"/>
          <w:szCs w:val="28"/>
        </w:rPr>
        <w:t>62 Положения</w:t>
      </w:r>
      <w:r w:rsidR="00935EEA">
        <w:rPr>
          <w:rFonts w:ascii="Liberation Serif" w:hAnsi="Liberation Serif" w:cs="Liberation Serif"/>
          <w:sz w:val="28"/>
          <w:szCs w:val="28"/>
        </w:rPr>
        <w:t>:</w:t>
      </w:r>
    </w:p>
    <w:p w:rsidR="005311BB" w:rsidRDefault="00935EEA" w:rsidP="00E07310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lastRenderedPageBreak/>
        <w:tab/>
        <w:t>а) после слова «микропредприятия» дополнить словами «, с учетом положений части 7.1 статьи 73 Закона № 248-ФЗ»</w:t>
      </w:r>
      <w:r w:rsidR="005311BB">
        <w:rPr>
          <w:rFonts w:ascii="Liberation Serif" w:hAnsi="Liberation Serif" w:cs="Liberation Serif"/>
          <w:sz w:val="28"/>
          <w:szCs w:val="28"/>
        </w:rPr>
        <w:t xml:space="preserve">: </w:t>
      </w:r>
    </w:p>
    <w:p w:rsidR="005311BB" w:rsidRDefault="00935EEA" w:rsidP="00E07310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ab/>
        <w:t>б) дополнить предложением следующего содержания:</w:t>
      </w:r>
    </w:p>
    <w:p w:rsidR="005311BB" w:rsidRDefault="005311BB" w:rsidP="005311BB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ab/>
        <w:t>«Документы могут представляться контролируемыми лицами с использованием единого портала государственных и муниципальных услуг, регионального портала государственных и муниципальных услуг или мобильного приложения «Инспектор».».</w:t>
      </w:r>
    </w:p>
    <w:p w:rsidR="009619F3" w:rsidRPr="005311BB" w:rsidRDefault="0014629E" w:rsidP="00CB3435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5311BB">
        <w:rPr>
          <w:rFonts w:ascii="Liberation Serif" w:hAnsi="Liberation Serif"/>
          <w:sz w:val="28"/>
          <w:szCs w:val="28"/>
        </w:rPr>
        <w:t>2</w:t>
      </w:r>
      <w:r w:rsidR="00BB7B25" w:rsidRPr="005311BB">
        <w:rPr>
          <w:rFonts w:ascii="Liberation Serif" w:hAnsi="Liberation Serif"/>
          <w:sz w:val="28"/>
          <w:szCs w:val="28"/>
        </w:rPr>
        <w:t xml:space="preserve">. Опубликовать настоящее решение в газете «Каменский рабочий» и разместить на </w:t>
      </w:r>
      <w:r w:rsidR="009619F3" w:rsidRPr="005311BB">
        <w:rPr>
          <w:rFonts w:ascii="Liberation Serif" w:hAnsi="Liberation Serif" w:cs="Liberation Serif"/>
          <w:sz w:val="28"/>
          <w:szCs w:val="28"/>
        </w:rPr>
        <w:t xml:space="preserve">официальных сайтах Думы Каменск-Уральского городского округа и </w:t>
      </w:r>
      <w:r w:rsidR="00496D76" w:rsidRPr="005311BB">
        <w:rPr>
          <w:rFonts w:ascii="Liberation Serif" w:hAnsi="Liberation Serif" w:cs="Liberation Serif"/>
          <w:sz w:val="28"/>
          <w:szCs w:val="28"/>
        </w:rPr>
        <w:t xml:space="preserve">муниципального образования </w:t>
      </w:r>
      <w:r w:rsidR="009619F3" w:rsidRPr="005311BB">
        <w:rPr>
          <w:rFonts w:ascii="Liberation Serif" w:hAnsi="Liberation Serif" w:cs="Liberation Serif"/>
          <w:sz w:val="28"/>
          <w:szCs w:val="28"/>
        </w:rPr>
        <w:t>Каменск-Уральск</w:t>
      </w:r>
      <w:r w:rsidR="00496D76" w:rsidRPr="005311BB">
        <w:rPr>
          <w:rFonts w:ascii="Liberation Serif" w:hAnsi="Liberation Serif" w:cs="Liberation Serif"/>
          <w:sz w:val="28"/>
          <w:szCs w:val="28"/>
        </w:rPr>
        <w:t>ий</w:t>
      </w:r>
      <w:r w:rsidR="009619F3" w:rsidRPr="005311BB">
        <w:rPr>
          <w:rFonts w:ascii="Liberation Serif" w:hAnsi="Liberation Serif" w:cs="Liberation Serif"/>
          <w:sz w:val="28"/>
          <w:szCs w:val="28"/>
        </w:rPr>
        <w:t xml:space="preserve"> городско</w:t>
      </w:r>
      <w:r w:rsidR="00496D76" w:rsidRPr="005311BB">
        <w:rPr>
          <w:rFonts w:ascii="Liberation Serif" w:hAnsi="Liberation Serif" w:cs="Liberation Serif"/>
          <w:sz w:val="28"/>
          <w:szCs w:val="28"/>
        </w:rPr>
        <w:t>й округ Свердловской области</w:t>
      </w:r>
      <w:r w:rsidR="009619F3" w:rsidRPr="005311BB">
        <w:rPr>
          <w:rFonts w:ascii="Liberation Serif" w:hAnsi="Liberation Serif" w:cs="Liberation Serif"/>
          <w:sz w:val="28"/>
          <w:szCs w:val="28"/>
        </w:rPr>
        <w:t>.</w:t>
      </w:r>
    </w:p>
    <w:p w:rsidR="00AD7055" w:rsidRPr="005311BB" w:rsidRDefault="000227DB" w:rsidP="00CB3435">
      <w:pPr>
        <w:widowControl w:val="0"/>
        <w:autoSpaceDE w:val="0"/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</w:rPr>
      </w:pPr>
      <w:r w:rsidRPr="005311BB">
        <w:rPr>
          <w:rFonts w:ascii="Liberation Serif" w:hAnsi="Liberation Serif"/>
          <w:sz w:val="28"/>
          <w:szCs w:val="28"/>
        </w:rPr>
        <w:t>3</w:t>
      </w:r>
      <w:r w:rsidR="00BB7B25" w:rsidRPr="005311BB">
        <w:rPr>
          <w:rFonts w:ascii="Liberation Serif" w:hAnsi="Liberation Serif"/>
          <w:sz w:val="28"/>
          <w:szCs w:val="28"/>
        </w:rPr>
        <w:t xml:space="preserve">. Контроль исполнения настоящего решения возложить на комитет по </w:t>
      </w:r>
      <w:r w:rsidR="00AD7055" w:rsidRPr="005311BB">
        <w:rPr>
          <w:rFonts w:ascii="Liberation Serif" w:hAnsi="Liberation Serif"/>
          <w:sz w:val="28"/>
          <w:szCs w:val="28"/>
        </w:rPr>
        <w:t xml:space="preserve"> </w:t>
      </w:r>
      <w:r w:rsidR="00B44B8B" w:rsidRPr="005311BB">
        <w:rPr>
          <w:rFonts w:ascii="Liberation Serif" w:hAnsi="Liberation Serif"/>
          <w:sz w:val="28"/>
          <w:szCs w:val="28"/>
        </w:rPr>
        <w:t>законодательству и местному самоуправлению (Казимирская А.Г.)</w:t>
      </w:r>
    </w:p>
    <w:p w:rsidR="00BB7B25" w:rsidRPr="005311BB" w:rsidRDefault="00BB7B25" w:rsidP="008D03EC">
      <w:pPr>
        <w:ind w:firstLine="709"/>
        <w:jc w:val="both"/>
        <w:rPr>
          <w:rFonts w:ascii="Liberation Serif" w:hAnsi="Liberation Serif"/>
          <w:sz w:val="28"/>
          <w:szCs w:val="28"/>
        </w:rPr>
      </w:pPr>
    </w:p>
    <w:p w:rsidR="00E725AC" w:rsidRPr="00174237" w:rsidRDefault="00E725AC">
      <w:pPr>
        <w:jc w:val="both"/>
        <w:rPr>
          <w:rFonts w:ascii="Liberation Serif" w:hAnsi="Liberation Serif"/>
          <w:sz w:val="28"/>
          <w:szCs w:val="28"/>
        </w:rPr>
      </w:pPr>
    </w:p>
    <w:p w:rsidR="00BB7B25" w:rsidRPr="00174237" w:rsidRDefault="00BB7B25">
      <w:pPr>
        <w:jc w:val="both"/>
        <w:rPr>
          <w:rFonts w:ascii="Liberation Serif" w:hAnsi="Liberation Serif"/>
          <w:sz w:val="28"/>
          <w:szCs w:val="28"/>
        </w:rPr>
      </w:pPr>
      <w:r w:rsidRPr="00174237">
        <w:rPr>
          <w:rFonts w:ascii="Liberation Serif" w:hAnsi="Liberation Serif"/>
          <w:sz w:val="28"/>
          <w:szCs w:val="28"/>
        </w:rPr>
        <w:t>Председатель Думы</w:t>
      </w:r>
    </w:p>
    <w:p w:rsidR="00BB7B25" w:rsidRPr="00174237" w:rsidRDefault="00BB7B25">
      <w:pPr>
        <w:jc w:val="both"/>
        <w:rPr>
          <w:rFonts w:ascii="Liberation Serif" w:hAnsi="Liberation Serif"/>
          <w:sz w:val="28"/>
          <w:szCs w:val="28"/>
        </w:rPr>
      </w:pPr>
      <w:r w:rsidRPr="00174237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174237">
        <w:rPr>
          <w:rFonts w:ascii="Liberation Serif" w:hAnsi="Liberation Serif"/>
          <w:sz w:val="28"/>
          <w:szCs w:val="28"/>
        </w:rPr>
        <w:tab/>
      </w:r>
      <w:r w:rsidRPr="00174237">
        <w:rPr>
          <w:rFonts w:ascii="Liberation Serif" w:hAnsi="Liberation Serif"/>
          <w:sz w:val="28"/>
          <w:szCs w:val="28"/>
        </w:rPr>
        <w:tab/>
      </w:r>
      <w:r w:rsidRPr="00174237">
        <w:rPr>
          <w:rFonts w:ascii="Liberation Serif" w:hAnsi="Liberation Serif"/>
          <w:sz w:val="28"/>
          <w:szCs w:val="28"/>
        </w:rPr>
        <w:tab/>
      </w:r>
      <w:r w:rsidRPr="00174237">
        <w:rPr>
          <w:rFonts w:ascii="Liberation Serif" w:hAnsi="Liberation Serif"/>
          <w:sz w:val="28"/>
          <w:szCs w:val="28"/>
        </w:rPr>
        <w:tab/>
      </w:r>
      <w:r w:rsidRPr="00174237">
        <w:rPr>
          <w:rFonts w:ascii="Liberation Serif" w:hAnsi="Liberation Serif"/>
          <w:sz w:val="28"/>
          <w:szCs w:val="28"/>
        </w:rPr>
        <w:tab/>
        <w:t xml:space="preserve"> В.И. Пермяков</w:t>
      </w:r>
    </w:p>
    <w:p w:rsidR="00BB7B25" w:rsidRPr="00174237" w:rsidRDefault="00BB7B25">
      <w:pPr>
        <w:jc w:val="both"/>
        <w:rPr>
          <w:rFonts w:ascii="Liberation Serif" w:hAnsi="Liberation Serif"/>
          <w:sz w:val="28"/>
          <w:szCs w:val="28"/>
        </w:rPr>
      </w:pPr>
    </w:p>
    <w:p w:rsidR="000227DB" w:rsidRPr="00174237" w:rsidRDefault="000227DB">
      <w:pPr>
        <w:jc w:val="both"/>
        <w:rPr>
          <w:rFonts w:ascii="Liberation Serif" w:hAnsi="Liberation Serif"/>
          <w:sz w:val="28"/>
          <w:szCs w:val="28"/>
        </w:rPr>
      </w:pPr>
    </w:p>
    <w:p w:rsidR="00BB7B25" w:rsidRPr="00174237" w:rsidRDefault="00BB7B25">
      <w:pPr>
        <w:jc w:val="both"/>
        <w:rPr>
          <w:rFonts w:ascii="Liberation Serif" w:hAnsi="Liberation Serif"/>
          <w:sz w:val="28"/>
          <w:szCs w:val="28"/>
        </w:rPr>
      </w:pPr>
      <w:r w:rsidRPr="00174237">
        <w:rPr>
          <w:rFonts w:ascii="Liberation Serif" w:hAnsi="Liberation Serif"/>
          <w:sz w:val="28"/>
          <w:szCs w:val="28"/>
        </w:rPr>
        <w:t>Глава</w:t>
      </w:r>
    </w:p>
    <w:p w:rsidR="0006705E" w:rsidRPr="00174237" w:rsidRDefault="00BB7B25">
      <w:pPr>
        <w:jc w:val="both"/>
        <w:rPr>
          <w:rFonts w:ascii="Liberation Serif" w:hAnsi="Liberation Serif"/>
          <w:sz w:val="28"/>
          <w:szCs w:val="28"/>
        </w:rPr>
      </w:pPr>
      <w:r w:rsidRPr="00174237">
        <w:rPr>
          <w:rFonts w:ascii="Liberation Serif" w:hAnsi="Liberation Serif"/>
          <w:sz w:val="28"/>
          <w:szCs w:val="28"/>
        </w:rPr>
        <w:t>Каменск-Ур</w:t>
      </w:r>
      <w:r w:rsidR="000227DB" w:rsidRPr="00174237">
        <w:rPr>
          <w:rFonts w:ascii="Liberation Serif" w:hAnsi="Liberation Serif"/>
          <w:sz w:val="28"/>
          <w:szCs w:val="28"/>
        </w:rPr>
        <w:t>альского городского округа</w:t>
      </w:r>
      <w:r w:rsidR="000227DB" w:rsidRPr="00174237">
        <w:rPr>
          <w:rFonts w:ascii="Liberation Serif" w:hAnsi="Liberation Serif"/>
          <w:sz w:val="28"/>
          <w:szCs w:val="28"/>
        </w:rPr>
        <w:tab/>
      </w:r>
      <w:r w:rsidR="000227DB" w:rsidRPr="00174237">
        <w:rPr>
          <w:rFonts w:ascii="Liberation Serif" w:hAnsi="Liberation Serif"/>
          <w:sz w:val="28"/>
          <w:szCs w:val="28"/>
        </w:rPr>
        <w:tab/>
      </w:r>
      <w:r w:rsidR="000227DB" w:rsidRPr="00174237">
        <w:rPr>
          <w:rFonts w:ascii="Liberation Serif" w:hAnsi="Liberation Serif"/>
          <w:sz w:val="28"/>
          <w:szCs w:val="28"/>
        </w:rPr>
        <w:tab/>
      </w:r>
      <w:r w:rsidR="000227DB" w:rsidRPr="00174237">
        <w:rPr>
          <w:rFonts w:ascii="Liberation Serif" w:hAnsi="Liberation Serif"/>
          <w:sz w:val="28"/>
          <w:szCs w:val="28"/>
        </w:rPr>
        <w:tab/>
        <w:t xml:space="preserve">         А.А. Герасимов</w:t>
      </w:r>
    </w:p>
    <w:sectPr w:rsidR="0006705E" w:rsidRPr="00174237">
      <w:headerReference w:type="default" r:id="rId9"/>
      <w:pgSz w:w="11906" w:h="16838"/>
      <w:pgMar w:top="907" w:right="567" w:bottom="1134" w:left="1701" w:header="539" w:footer="709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6050" w:rsidRDefault="00236050">
      <w:r>
        <w:separator/>
      </w:r>
    </w:p>
  </w:endnote>
  <w:endnote w:type="continuationSeparator" w:id="1">
    <w:p w:rsidR="00236050" w:rsidRDefault="002360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6050" w:rsidRDefault="00236050">
      <w:r>
        <w:separator/>
      </w:r>
    </w:p>
  </w:footnote>
  <w:footnote w:type="continuationSeparator" w:id="1">
    <w:p w:rsidR="00236050" w:rsidRDefault="0023605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DE2" w:rsidRDefault="00691DE2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Надпись 1" o:spid="_x0000_s2049" type="#_x0000_t202" style="position:absolute;margin-left:0;margin-top:0;width:2in;height:2in;z-index:25165772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691DE2" w:rsidRDefault="00691DE2">
                <w:pPr>
                  <w:pStyle w:val="a6"/>
                </w:pPr>
                <w:fldSimple w:instr=" PAGE  \* MERGEFORMAT ">
                  <w:r w:rsidR="00CC6AF4">
                    <w:rPr>
                      <w:noProof/>
                    </w:rPr>
                    <w:t>3</w:t>
                  </w:r>
                </w:fldSimple>
              </w:p>
            </w:txbxContent>
          </v:textbox>
          <w10:wrap anchorx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stylePaneFormatFilter w:val="3F01"/>
  <w:defaultTabStop w:val="708"/>
  <w:characterSpacingControl w:val="doNotCompress"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863F8C"/>
    <w:rsid w:val="00004AF6"/>
    <w:rsid w:val="00007BDE"/>
    <w:rsid w:val="0001103D"/>
    <w:rsid w:val="000124B7"/>
    <w:rsid w:val="0001443E"/>
    <w:rsid w:val="00017794"/>
    <w:rsid w:val="000203C4"/>
    <w:rsid w:val="00022531"/>
    <w:rsid w:val="000227DB"/>
    <w:rsid w:val="00024856"/>
    <w:rsid w:val="00025E9A"/>
    <w:rsid w:val="000279B6"/>
    <w:rsid w:val="00027EE5"/>
    <w:rsid w:val="000329CA"/>
    <w:rsid w:val="000336DD"/>
    <w:rsid w:val="00036D3B"/>
    <w:rsid w:val="00037787"/>
    <w:rsid w:val="00037B73"/>
    <w:rsid w:val="00041EAB"/>
    <w:rsid w:val="00043DC5"/>
    <w:rsid w:val="00052AAE"/>
    <w:rsid w:val="00062667"/>
    <w:rsid w:val="000655AC"/>
    <w:rsid w:val="0006705E"/>
    <w:rsid w:val="00074A35"/>
    <w:rsid w:val="000760A3"/>
    <w:rsid w:val="00080531"/>
    <w:rsid w:val="000846F7"/>
    <w:rsid w:val="00086ABD"/>
    <w:rsid w:val="00091BA4"/>
    <w:rsid w:val="00092C1A"/>
    <w:rsid w:val="00092D9F"/>
    <w:rsid w:val="000A1244"/>
    <w:rsid w:val="000A3A57"/>
    <w:rsid w:val="000A7DD6"/>
    <w:rsid w:val="000B775B"/>
    <w:rsid w:val="000B7D5B"/>
    <w:rsid w:val="000C4451"/>
    <w:rsid w:val="000C461A"/>
    <w:rsid w:val="000C46BB"/>
    <w:rsid w:val="000C500F"/>
    <w:rsid w:val="000C5CEA"/>
    <w:rsid w:val="000C7688"/>
    <w:rsid w:val="000D4483"/>
    <w:rsid w:val="000E61A4"/>
    <w:rsid w:val="00101125"/>
    <w:rsid w:val="00103380"/>
    <w:rsid w:val="001052E0"/>
    <w:rsid w:val="0010608D"/>
    <w:rsid w:val="00106E0F"/>
    <w:rsid w:val="00107442"/>
    <w:rsid w:val="0011091F"/>
    <w:rsid w:val="001120FE"/>
    <w:rsid w:val="001147DA"/>
    <w:rsid w:val="00125BE8"/>
    <w:rsid w:val="00130F49"/>
    <w:rsid w:val="00133698"/>
    <w:rsid w:val="00141960"/>
    <w:rsid w:val="001450E2"/>
    <w:rsid w:val="0014629E"/>
    <w:rsid w:val="001477B0"/>
    <w:rsid w:val="0014788B"/>
    <w:rsid w:val="0015187A"/>
    <w:rsid w:val="00152BEF"/>
    <w:rsid w:val="00153D35"/>
    <w:rsid w:val="001556C3"/>
    <w:rsid w:val="001574BB"/>
    <w:rsid w:val="00157D8D"/>
    <w:rsid w:val="00160E42"/>
    <w:rsid w:val="001620AE"/>
    <w:rsid w:val="00162E1A"/>
    <w:rsid w:val="0016509D"/>
    <w:rsid w:val="00170BEC"/>
    <w:rsid w:val="00173F43"/>
    <w:rsid w:val="00174237"/>
    <w:rsid w:val="001765D4"/>
    <w:rsid w:val="00185B78"/>
    <w:rsid w:val="00191B8E"/>
    <w:rsid w:val="001A6982"/>
    <w:rsid w:val="001B013C"/>
    <w:rsid w:val="001B2819"/>
    <w:rsid w:val="001C03A2"/>
    <w:rsid w:val="001D0FDA"/>
    <w:rsid w:val="001E10A3"/>
    <w:rsid w:val="001E6C0B"/>
    <w:rsid w:val="001F01FA"/>
    <w:rsid w:val="001F210B"/>
    <w:rsid w:val="001F2520"/>
    <w:rsid w:val="001F44B9"/>
    <w:rsid w:val="00201EB7"/>
    <w:rsid w:val="00205C15"/>
    <w:rsid w:val="00207588"/>
    <w:rsid w:val="00210E9D"/>
    <w:rsid w:val="002113A7"/>
    <w:rsid w:val="002115DB"/>
    <w:rsid w:val="00215032"/>
    <w:rsid w:val="00215B75"/>
    <w:rsid w:val="00222A2E"/>
    <w:rsid w:val="00224BBE"/>
    <w:rsid w:val="0022571D"/>
    <w:rsid w:val="0023226A"/>
    <w:rsid w:val="0023399E"/>
    <w:rsid w:val="00236050"/>
    <w:rsid w:val="00241923"/>
    <w:rsid w:val="00241F2D"/>
    <w:rsid w:val="00242219"/>
    <w:rsid w:val="0024600D"/>
    <w:rsid w:val="0025395F"/>
    <w:rsid w:val="00255F81"/>
    <w:rsid w:val="00267522"/>
    <w:rsid w:val="00273E7E"/>
    <w:rsid w:val="00280D57"/>
    <w:rsid w:val="00282A7F"/>
    <w:rsid w:val="00292988"/>
    <w:rsid w:val="002958A1"/>
    <w:rsid w:val="00297F8F"/>
    <w:rsid w:val="002A0240"/>
    <w:rsid w:val="002A042F"/>
    <w:rsid w:val="002A4CDD"/>
    <w:rsid w:val="002A4DDB"/>
    <w:rsid w:val="002B0DDF"/>
    <w:rsid w:val="002B5A56"/>
    <w:rsid w:val="002C1869"/>
    <w:rsid w:val="002C3104"/>
    <w:rsid w:val="002D039B"/>
    <w:rsid w:val="002D3A6E"/>
    <w:rsid w:val="002D53A3"/>
    <w:rsid w:val="002E14CA"/>
    <w:rsid w:val="002E36DC"/>
    <w:rsid w:val="002E53C4"/>
    <w:rsid w:val="002E6E6D"/>
    <w:rsid w:val="002F07E6"/>
    <w:rsid w:val="002F0AA6"/>
    <w:rsid w:val="002F0BD6"/>
    <w:rsid w:val="002F1577"/>
    <w:rsid w:val="002F2065"/>
    <w:rsid w:val="002F6CE3"/>
    <w:rsid w:val="00300CCE"/>
    <w:rsid w:val="00301773"/>
    <w:rsid w:val="00303DBE"/>
    <w:rsid w:val="00303DE6"/>
    <w:rsid w:val="00305DD9"/>
    <w:rsid w:val="00311136"/>
    <w:rsid w:val="003342BB"/>
    <w:rsid w:val="00341A29"/>
    <w:rsid w:val="003420BE"/>
    <w:rsid w:val="003457FF"/>
    <w:rsid w:val="003516A7"/>
    <w:rsid w:val="00352B7E"/>
    <w:rsid w:val="003530C2"/>
    <w:rsid w:val="0036004F"/>
    <w:rsid w:val="00362921"/>
    <w:rsid w:val="003667CD"/>
    <w:rsid w:val="00371454"/>
    <w:rsid w:val="00371501"/>
    <w:rsid w:val="0037309D"/>
    <w:rsid w:val="00374C89"/>
    <w:rsid w:val="00375F65"/>
    <w:rsid w:val="00386C4A"/>
    <w:rsid w:val="003956F5"/>
    <w:rsid w:val="00395B91"/>
    <w:rsid w:val="003A7866"/>
    <w:rsid w:val="003B05AD"/>
    <w:rsid w:val="003B427C"/>
    <w:rsid w:val="003B6ACE"/>
    <w:rsid w:val="003C4516"/>
    <w:rsid w:val="003C499F"/>
    <w:rsid w:val="003C66C9"/>
    <w:rsid w:val="003C6D40"/>
    <w:rsid w:val="003D014B"/>
    <w:rsid w:val="003D0F99"/>
    <w:rsid w:val="003D1F1B"/>
    <w:rsid w:val="003D5734"/>
    <w:rsid w:val="003F402B"/>
    <w:rsid w:val="003F4404"/>
    <w:rsid w:val="003F6459"/>
    <w:rsid w:val="00412DBF"/>
    <w:rsid w:val="00426BAE"/>
    <w:rsid w:val="00432CF2"/>
    <w:rsid w:val="00434AC1"/>
    <w:rsid w:val="00451D61"/>
    <w:rsid w:val="004543AB"/>
    <w:rsid w:val="00455E3C"/>
    <w:rsid w:val="00461165"/>
    <w:rsid w:val="00463B4F"/>
    <w:rsid w:val="004678E7"/>
    <w:rsid w:val="00467CF8"/>
    <w:rsid w:val="00471801"/>
    <w:rsid w:val="004735DE"/>
    <w:rsid w:val="0047582F"/>
    <w:rsid w:val="00477BD7"/>
    <w:rsid w:val="00485246"/>
    <w:rsid w:val="00486907"/>
    <w:rsid w:val="004873F7"/>
    <w:rsid w:val="00491FA5"/>
    <w:rsid w:val="00495B3B"/>
    <w:rsid w:val="00496378"/>
    <w:rsid w:val="00496D76"/>
    <w:rsid w:val="004A1047"/>
    <w:rsid w:val="004A1063"/>
    <w:rsid w:val="004B0D4D"/>
    <w:rsid w:val="004B0FC6"/>
    <w:rsid w:val="004B1ACC"/>
    <w:rsid w:val="004B75A2"/>
    <w:rsid w:val="004C3D72"/>
    <w:rsid w:val="004C407F"/>
    <w:rsid w:val="004C43B4"/>
    <w:rsid w:val="004D713A"/>
    <w:rsid w:val="004E049B"/>
    <w:rsid w:val="004E1776"/>
    <w:rsid w:val="004E6E2C"/>
    <w:rsid w:val="004F0ED5"/>
    <w:rsid w:val="004F4246"/>
    <w:rsid w:val="004F48FA"/>
    <w:rsid w:val="004F7692"/>
    <w:rsid w:val="00507D5D"/>
    <w:rsid w:val="005138B6"/>
    <w:rsid w:val="005244A2"/>
    <w:rsid w:val="0053000A"/>
    <w:rsid w:val="005311BB"/>
    <w:rsid w:val="00534FED"/>
    <w:rsid w:val="005360AF"/>
    <w:rsid w:val="00536275"/>
    <w:rsid w:val="00536788"/>
    <w:rsid w:val="005421D2"/>
    <w:rsid w:val="0054380D"/>
    <w:rsid w:val="0055359E"/>
    <w:rsid w:val="00555156"/>
    <w:rsid w:val="00556E90"/>
    <w:rsid w:val="0056059E"/>
    <w:rsid w:val="005609AD"/>
    <w:rsid w:val="0056175A"/>
    <w:rsid w:val="005740C7"/>
    <w:rsid w:val="00574509"/>
    <w:rsid w:val="005773A4"/>
    <w:rsid w:val="005807C7"/>
    <w:rsid w:val="005830F5"/>
    <w:rsid w:val="00583995"/>
    <w:rsid w:val="00585B6C"/>
    <w:rsid w:val="005873E3"/>
    <w:rsid w:val="0059726C"/>
    <w:rsid w:val="005A09C4"/>
    <w:rsid w:val="005A10D8"/>
    <w:rsid w:val="005A1B7F"/>
    <w:rsid w:val="005A4920"/>
    <w:rsid w:val="005A4D90"/>
    <w:rsid w:val="005B1E6C"/>
    <w:rsid w:val="005B6A92"/>
    <w:rsid w:val="005C2402"/>
    <w:rsid w:val="005C2C97"/>
    <w:rsid w:val="005C6603"/>
    <w:rsid w:val="005D64BD"/>
    <w:rsid w:val="005D78FF"/>
    <w:rsid w:val="005E023C"/>
    <w:rsid w:val="005E4B23"/>
    <w:rsid w:val="005E5D26"/>
    <w:rsid w:val="005E76F3"/>
    <w:rsid w:val="005F1B23"/>
    <w:rsid w:val="005F2A4A"/>
    <w:rsid w:val="005F758B"/>
    <w:rsid w:val="00602CA1"/>
    <w:rsid w:val="0060642C"/>
    <w:rsid w:val="00606B17"/>
    <w:rsid w:val="006116CA"/>
    <w:rsid w:val="00611F82"/>
    <w:rsid w:val="0062469A"/>
    <w:rsid w:val="006259E3"/>
    <w:rsid w:val="006268F8"/>
    <w:rsid w:val="00626F8C"/>
    <w:rsid w:val="006330EF"/>
    <w:rsid w:val="00637301"/>
    <w:rsid w:val="00643EA1"/>
    <w:rsid w:val="006523E9"/>
    <w:rsid w:val="00664669"/>
    <w:rsid w:val="00672916"/>
    <w:rsid w:val="00675869"/>
    <w:rsid w:val="00682502"/>
    <w:rsid w:val="00691DE2"/>
    <w:rsid w:val="0069203A"/>
    <w:rsid w:val="006A28E1"/>
    <w:rsid w:val="006A2F79"/>
    <w:rsid w:val="006A3DF1"/>
    <w:rsid w:val="006A4DF9"/>
    <w:rsid w:val="006A7246"/>
    <w:rsid w:val="006A7DCA"/>
    <w:rsid w:val="006B2506"/>
    <w:rsid w:val="006B62D9"/>
    <w:rsid w:val="006C0537"/>
    <w:rsid w:val="006C608C"/>
    <w:rsid w:val="006C6C5E"/>
    <w:rsid w:val="006D1495"/>
    <w:rsid w:val="006D3ED1"/>
    <w:rsid w:val="006D561A"/>
    <w:rsid w:val="006E13AA"/>
    <w:rsid w:val="006E6D3D"/>
    <w:rsid w:val="006E79E0"/>
    <w:rsid w:val="006E7EBD"/>
    <w:rsid w:val="006F5DA6"/>
    <w:rsid w:val="006F752C"/>
    <w:rsid w:val="00702165"/>
    <w:rsid w:val="00710959"/>
    <w:rsid w:val="00720985"/>
    <w:rsid w:val="00726450"/>
    <w:rsid w:val="007309C8"/>
    <w:rsid w:val="00733EDD"/>
    <w:rsid w:val="00742F79"/>
    <w:rsid w:val="007431DA"/>
    <w:rsid w:val="00750955"/>
    <w:rsid w:val="00752103"/>
    <w:rsid w:val="0075625C"/>
    <w:rsid w:val="0075723B"/>
    <w:rsid w:val="00764985"/>
    <w:rsid w:val="0076762D"/>
    <w:rsid w:val="00772E5F"/>
    <w:rsid w:val="0077337C"/>
    <w:rsid w:val="00782DB7"/>
    <w:rsid w:val="007837CA"/>
    <w:rsid w:val="0078395B"/>
    <w:rsid w:val="00785655"/>
    <w:rsid w:val="00785947"/>
    <w:rsid w:val="0078689D"/>
    <w:rsid w:val="007904FE"/>
    <w:rsid w:val="00790EAA"/>
    <w:rsid w:val="00791103"/>
    <w:rsid w:val="00794CC7"/>
    <w:rsid w:val="00795CC4"/>
    <w:rsid w:val="00797975"/>
    <w:rsid w:val="007B0AAF"/>
    <w:rsid w:val="007B18C9"/>
    <w:rsid w:val="007B285F"/>
    <w:rsid w:val="007C1E81"/>
    <w:rsid w:val="007C3C4B"/>
    <w:rsid w:val="007C40D5"/>
    <w:rsid w:val="007D2312"/>
    <w:rsid w:val="007E018C"/>
    <w:rsid w:val="007E3195"/>
    <w:rsid w:val="007F3A9A"/>
    <w:rsid w:val="007F562C"/>
    <w:rsid w:val="00810CE8"/>
    <w:rsid w:val="00813813"/>
    <w:rsid w:val="00813C62"/>
    <w:rsid w:val="008153C3"/>
    <w:rsid w:val="00820D45"/>
    <w:rsid w:val="0082529D"/>
    <w:rsid w:val="00825E4B"/>
    <w:rsid w:val="00827C45"/>
    <w:rsid w:val="00834897"/>
    <w:rsid w:val="00835A50"/>
    <w:rsid w:val="00836C81"/>
    <w:rsid w:val="0085003B"/>
    <w:rsid w:val="00861B64"/>
    <w:rsid w:val="00863F8C"/>
    <w:rsid w:val="00865D45"/>
    <w:rsid w:val="00867A6D"/>
    <w:rsid w:val="00871148"/>
    <w:rsid w:val="00872477"/>
    <w:rsid w:val="008731AE"/>
    <w:rsid w:val="00876176"/>
    <w:rsid w:val="008774AB"/>
    <w:rsid w:val="0088364F"/>
    <w:rsid w:val="0088452B"/>
    <w:rsid w:val="00890658"/>
    <w:rsid w:val="00890EF9"/>
    <w:rsid w:val="0089239D"/>
    <w:rsid w:val="008948F2"/>
    <w:rsid w:val="008959E7"/>
    <w:rsid w:val="00896CBC"/>
    <w:rsid w:val="008A0456"/>
    <w:rsid w:val="008A47C5"/>
    <w:rsid w:val="008A4839"/>
    <w:rsid w:val="008A6575"/>
    <w:rsid w:val="008A7714"/>
    <w:rsid w:val="008B30EE"/>
    <w:rsid w:val="008C0E41"/>
    <w:rsid w:val="008C1B53"/>
    <w:rsid w:val="008C66B7"/>
    <w:rsid w:val="008C7064"/>
    <w:rsid w:val="008D03EC"/>
    <w:rsid w:val="008D06E9"/>
    <w:rsid w:val="008D2921"/>
    <w:rsid w:val="008D2E96"/>
    <w:rsid w:val="008E29F9"/>
    <w:rsid w:val="008F2607"/>
    <w:rsid w:val="008F333F"/>
    <w:rsid w:val="008F33C7"/>
    <w:rsid w:val="008F589F"/>
    <w:rsid w:val="008F7EB9"/>
    <w:rsid w:val="00900351"/>
    <w:rsid w:val="00900A6B"/>
    <w:rsid w:val="00901A08"/>
    <w:rsid w:val="00903C17"/>
    <w:rsid w:val="00905D66"/>
    <w:rsid w:val="0091436F"/>
    <w:rsid w:val="00915DFA"/>
    <w:rsid w:val="009226A5"/>
    <w:rsid w:val="00923F56"/>
    <w:rsid w:val="00925BB0"/>
    <w:rsid w:val="00925F22"/>
    <w:rsid w:val="00935EEA"/>
    <w:rsid w:val="00937973"/>
    <w:rsid w:val="00943CC7"/>
    <w:rsid w:val="009459B2"/>
    <w:rsid w:val="00946391"/>
    <w:rsid w:val="00947EBD"/>
    <w:rsid w:val="00954D9B"/>
    <w:rsid w:val="00955540"/>
    <w:rsid w:val="00956960"/>
    <w:rsid w:val="009619F3"/>
    <w:rsid w:val="00963D20"/>
    <w:rsid w:val="009660C3"/>
    <w:rsid w:val="0096677B"/>
    <w:rsid w:val="00967F8D"/>
    <w:rsid w:val="009732DF"/>
    <w:rsid w:val="00973434"/>
    <w:rsid w:val="00975A1C"/>
    <w:rsid w:val="009812A1"/>
    <w:rsid w:val="00986560"/>
    <w:rsid w:val="00987679"/>
    <w:rsid w:val="009A258B"/>
    <w:rsid w:val="009A5707"/>
    <w:rsid w:val="009B1470"/>
    <w:rsid w:val="009B2D2B"/>
    <w:rsid w:val="009B5A2D"/>
    <w:rsid w:val="009B7434"/>
    <w:rsid w:val="009F6E5A"/>
    <w:rsid w:val="009F7F1F"/>
    <w:rsid w:val="00A02FBB"/>
    <w:rsid w:val="00A102D7"/>
    <w:rsid w:val="00A1076A"/>
    <w:rsid w:val="00A11485"/>
    <w:rsid w:val="00A2388B"/>
    <w:rsid w:val="00A26589"/>
    <w:rsid w:val="00A26C26"/>
    <w:rsid w:val="00A36BF8"/>
    <w:rsid w:val="00A478E3"/>
    <w:rsid w:val="00A57591"/>
    <w:rsid w:val="00A63693"/>
    <w:rsid w:val="00A7198E"/>
    <w:rsid w:val="00A76C95"/>
    <w:rsid w:val="00A83CF6"/>
    <w:rsid w:val="00A85834"/>
    <w:rsid w:val="00A93F28"/>
    <w:rsid w:val="00A93F76"/>
    <w:rsid w:val="00A95553"/>
    <w:rsid w:val="00A956A2"/>
    <w:rsid w:val="00AA4DB8"/>
    <w:rsid w:val="00AB60BB"/>
    <w:rsid w:val="00AD2B51"/>
    <w:rsid w:val="00AD2E3C"/>
    <w:rsid w:val="00AD5EAE"/>
    <w:rsid w:val="00AD7055"/>
    <w:rsid w:val="00AD7F25"/>
    <w:rsid w:val="00AE2862"/>
    <w:rsid w:val="00AE4EBC"/>
    <w:rsid w:val="00AF377D"/>
    <w:rsid w:val="00AF65A9"/>
    <w:rsid w:val="00AF7F5A"/>
    <w:rsid w:val="00B00653"/>
    <w:rsid w:val="00B021CA"/>
    <w:rsid w:val="00B20D08"/>
    <w:rsid w:val="00B25896"/>
    <w:rsid w:val="00B330E6"/>
    <w:rsid w:val="00B4367A"/>
    <w:rsid w:val="00B445D9"/>
    <w:rsid w:val="00B44B8B"/>
    <w:rsid w:val="00B53462"/>
    <w:rsid w:val="00B738DF"/>
    <w:rsid w:val="00B87635"/>
    <w:rsid w:val="00B90450"/>
    <w:rsid w:val="00B9050E"/>
    <w:rsid w:val="00B9583F"/>
    <w:rsid w:val="00B95DBC"/>
    <w:rsid w:val="00B97AF0"/>
    <w:rsid w:val="00B97F8B"/>
    <w:rsid w:val="00BA265C"/>
    <w:rsid w:val="00BA4744"/>
    <w:rsid w:val="00BA7870"/>
    <w:rsid w:val="00BB24B8"/>
    <w:rsid w:val="00BB5312"/>
    <w:rsid w:val="00BB5B06"/>
    <w:rsid w:val="00BB7B25"/>
    <w:rsid w:val="00BC1EE6"/>
    <w:rsid w:val="00BC3D0B"/>
    <w:rsid w:val="00BC4D87"/>
    <w:rsid w:val="00BC51DE"/>
    <w:rsid w:val="00BC55F5"/>
    <w:rsid w:val="00BC7388"/>
    <w:rsid w:val="00BC77AC"/>
    <w:rsid w:val="00BC7A1B"/>
    <w:rsid w:val="00BD0D81"/>
    <w:rsid w:val="00BD148D"/>
    <w:rsid w:val="00BD2AA7"/>
    <w:rsid w:val="00BE3FB9"/>
    <w:rsid w:val="00BE4987"/>
    <w:rsid w:val="00BE5312"/>
    <w:rsid w:val="00BF1366"/>
    <w:rsid w:val="00BF4BC5"/>
    <w:rsid w:val="00BF526E"/>
    <w:rsid w:val="00BF6E52"/>
    <w:rsid w:val="00C00A5D"/>
    <w:rsid w:val="00C01495"/>
    <w:rsid w:val="00C022BC"/>
    <w:rsid w:val="00C02F38"/>
    <w:rsid w:val="00C0714A"/>
    <w:rsid w:val="00C2227F"/>
    <w:rsid w:val="00C2320B"/>
    <w:rsid w:val="00C244D4"/>
    <w:rsid w:val="00C27420"/>
    <w:rsid w:val="00C32666"/>
    <w:rsid w:val="00C32BBF"/>
    <w:rsid w:val="00C37F7B"/>
    <w:rsid w:val="00C405B5"/>
    <w:rsid w:val="00C4071F"/>
    <w:rsid w:val="00C409C2"/>
    <w:rsid w:val="00C41A8C"/>
    <w:rsid w:val="00C45958"/>
    <w:rsid w:val="00C52AC8"/>
    <w:rsid w:val="00C52AFC"/>
    <w:rsid w:val="00C55198"/>
    <w:rsid w:val="00C60C54"/>
    <w:rsid w:val="00C640E5"/>
    <w:rsid w:val="00C64859"/>
    <w:rsid w:val="00C76CA2"/>
    <w:rsid w:val="00C8290F"/>
    <w:rsid w:val="00C8480C"/>
    <w:rsid w:val="00CA0B3B"/>
    <w:rsid w:val="00CA14D7"/>
    <w:rsid w:val="00CA4E74"/>
    <w:rsid w:val="00CA7F87"/>
    <w:rsid w:val="00CB2520"/>
    <w:rsid w:val="00CB2F58"/>
    <w:rsid w:val="00CB3435"/>
    <w:rsid w:val="00CB367A"/>
    <w:rsid w:val="00CB4472"/>
    <w:rsid w:val="00CB593C"/>
    <w:rsid w:val="00CB78C7"/>
    <w:rsid w:val="00CC2D68"/>
    <w:rsid w:val="00CC2FCB"/>
    <w:rsid w:val="00CC420E"/>
    <w:rsid w:val="00CC6AF4"/>
    <w:rsid w:val="00CD2D95"/>
    <w:rsid w:val="00CE212D"/>
    <w:rsid w:val="00CE45DC"/>
    <w:rsid w:val="00CE591D"/>
    <w:rsid w:val="00CE6ED9"/>
    <w:rsid w:val="00CF31B2"/>
    <w:rsid w:val="00CF42E2"/>
    <w:rsid w:val="00CF577B"/>
    <w:rsid w:val="00CF63F0"/>
    <w:rsid w:val="00CF6B8C"/>
    <w:rsid w:val="00CF7251"/>
    <w:rsid w:val="00D025E1"/>
    <w:rsid w:val="00D03346"/>
    <w:rsid w:val="00D03D8E"/>
    <w:rsid w:val="00D0574F"/>
    <w:rsid w:val="00D077DF"/>
    <w:rsid w:val="00D07965"/>
    <w:rsid w:val="00D110A4"/>
    <w:rsid w:val="00D1124A"/>
    <w:rsid w:val="00D11EA0"/>
    <w:rsid w:val="00D11FEE"/>
    <w:rsid w:val="00D12EAF"/>
    <w:rsid w:val="00D17C3C"/>
    <w:rsid w:val="00D202AD"/>
    <w:rsid w:val="00D202D1"/>
    <w:rsid w:val="00D307C5"/>
    <w:rsid w:val="00D31D09"/>
    <w:rsid w:val="00D3227B"/>
    <w:rsid w:val="00D435F3"/>
    <w:rsid w:val="00D46873"/>
    <w:rsid w:val="00D51A40"/>
    <w:rsid w:val="00D633B1"/>
    <w:rsid w:val="00D64A95"/>
    <w:rsid w:val="00D665A3"/>
    <w:rsid w:val="00D72869"/>
    <w:rsid w:val="00D81C5C"/>
    <w:rsid w:val="00D833D1"/>
    <w:rsid w:val="00D837DC"/>
    <w:rsid w:val="00D83F18"/>
    <w:rsid w:val="00D841A4"/>
    <w:rsid w:val="00D84207"/>
    <w:rsid w:val="00D86C52"/>
    <w:rsid w:val="00D921D5"/>
    <w:rsid w:val="00D930B3"/>
    <w:rsid w:val="00D97E19"/>
    <w:rsid w:val="00DA1081"/>
    <w:rsid w:val="00DA3F1A"/>
    <w:rsid w:val="00DB0751"/>
    <w:rsid w:val="00DB3EE6"/>
    <w:rsid w:val="00DB4422"/>
    <w:rsid w:val="00DB4491"/>
    <w:rsid w:val="00DC4AB5"/>
    <w:rsid w:val="00DC6E68"/>
    <w:rsid w:val="00DD0924"/>
    <w:rsid w:val="00DE1368"/>
    <w:rsid w:val="00DE4BE7"/>
    <w:rsid w:val="00DE5933"/>
    <w:rsid w:val="00DE6D43"/>
    <w:rsid w:val="00DE724D"/>
    <w:rsid w:val="00E00885"/>
    <w:rsid w:val="00E0303E"/>
    <w:rsid w:val="00E04685"/>
    <w:rsid w:val="00E06D1D"/>
    <w:rsid w:val="00E07310"/>
    <w:rsid w:val="00E10521"/>
    <w:rsid w:val="00E13780"/>
    <w:rsid w:val="00E33C7D"/>
    <w:rsid w:val="00E36EA6"/>
    <w:rsid w:val="00E47C0C"/>
    <w:rsid w:val="00E50820"/>
    <w:rsid w:val="00E60E82"/>
    <w:rsid w:val="00E654B8"/>
    <w:rsid w:val="00E65F6D"/>
    <w:rsid w:val="00E725AC"/>
    <w:rsid w:val="00E73F1E"/>
    <w:rsid w:val="00E813E7"/>
    <w:rsid w:val="00E90D9D"/>
    <w:rsid w:val="00E951BE"/>
    <w:rsid w:val="00EA231D"/>
    <w:rsid w:val="00EA6C8A"/>
    <w:rsid w:val="00EA71ED"/>
    <w:rsid w:val="00EB088A"/>
    <w:rsid w:val="00EC0D4A"/>
    <w:rsid w:val="00EC0DE4"/>
    <w:rsid w:val="00EC693B"/>
    <w:rsid w:val="00EC766F"/>
    <w:rsid w:val="00EC7CA7"/>
    <w:rsid w:val="00ED204A"/>
    <w:rsid w:val="00ED5374"/>
    <w:rsid w:val="00ED7AE0"/>
    <w:rsid w:val="00EE1D5C"/>
    <w:rsid w:val="00EE28E1"/>
    <w:rsid w:val="00EE4587"/>
    <w:rsid w:val="00EE642D"/>
    <w:rsid w:val="00EE6CD2"/>
    <w:rsid w:val="00EF0063"/>
    <w:rsid w:val="00EF1A43"/>
    <w:rsid w:val="00EF5110"/>
    <w:rsid w:val="00F0006D"/>
    <w:rsid w:val="00F00A9E"/>
    <w:rsid w:val="00F00D7A"/>
    <w:rsid w:val="00F017E1"/>
    <w:rsid w:val="00F02D1B"/>
    <w:rsid w:val="00F03533"/>
    <w:rsid w:val="00F21155"/>
    <w:rsid w:val="00F22B11"/>
    <w:rsid w:val="00F237A4"/>
    <w:rsid w:val="00F25E95"/>
    <w:rsid w:val="00F267CA"/>
    <w:rsid w:val="00F3140B"/>
    <w:rsid w:val="00F34B43"/>
    <w:rsid w:val="00F34EF3"/>
    <w:rsid w:val="00F351FD"/>
    <w:rsid w:val="00F4245E"/>
    <w:rsid w:val="00F6224B"/>
    <w:rsid w:val="00F64642"/>
    <w:rsid w:val="00F677C6"/>
    <w:rsid w:val="00F734E8"/>
    <w:rsid w:val="00F7469D"/>
    <w:rsid w:val="00F762DF"/>
    <w:rsid w:val="00F76645"/>
    <w:rsid w:val="00F76C4B"/>
    <w:rsid w:val="00F77375"/>
    <w:rsid w:val="00F77D8E"/>
    <w:rsid w:val="00F86BBD"/>
    <w:rsid w:val="00F875DD"/>
    <w:rsid w:val="00F9045A"/>
    <w:rsid w:val="00F91D60"/>
    <w:rsid w:val="00FA03AB"/>
    <w:rsid w:val="00FA194B"/>
    <w:rsid w:val="00FA1BF7"/>
    <w:rsid w:val="00FA2515"/>
    <w:rsid w:val="00FA3C20"/>
    <w:rsid w:val="00FA4A16"/>
    <w:rsid w:val="00FB26B4"/>
    <w:rsid w:val="00FB34DF"/>
    <w:rsid w:val="00FC08FF"/>
    <w:rsid w:val="00FC3163"/>
    <w:rsid w:val="00FC4223"/>
    <w:rsid w:val="00FC4901"/>
    <w:rsid w:val="00FC5593"/>
    <w:rsid w:val="00FD273D"/>
    <w:rsid w:val="00FD4F0A"/>
    <w:rsid w:val="00FD6379"/>
    <w:rsid w:val="00FD7DEC"/>
    <w:rsid w:val="00FE1A6F"/>
    <w:rsid w:val="00FE224B"/>
    <w:rsid w:val="00FE5532"/>
    <w:rsid w:val="00FE7AC4"/>
    <w:rsid w:val="65FC14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pPr>
      <w:keepNext/>
      <w:jc w:val="center"/>
      <w:outlineLvl w:val="0"/>
    </w:pPr>
    <w:rPr>
      <w:b/>
      <w:iCs/>
      <w:sz w:val="28"/>
      <w:szCs w:val="28"/>
      <w:lang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link w:val="a4"/>
    <w:rPr>
      <w:rFonts w:ascii="Tahoma" w:hAnsi="Tahoma" w:cs="Tahoma"/>
      <w:sz w:val="16"/>
      <w:szCs w:val="16"/>
    </w:rPr>
  </w:style>
  <w:style w:type="paragraph" w:styleId="a5">
    <w:name w:val="footer"/>
    <w:basedOn w:val="a"/>
    <w:pPr>
      <w:tabs>
        <w:tab w:val="center" w:pos="4153"/>
        <w:tab w:val="right" w:pos="8306"/>
      </w:tabs>
    </w:pPr>
  </w:style>
  <w:style w:type="paragraph" w:styleId="a4">
    <w:name w:val="Balloon Text"/>
    <w:basedOn w:val="a"/>
    <w:link w:val="a3"/>
    <w:rPr>
      <w:rFonts w:ascii="Tahoma" w:hAnsi="Tahoma"/>
      <w:sz w:val="16"/>
      <w:szCs w:val="16"/>
      <w:lang/>
    </w:r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styleId="a7">
    <w:name w:val="Body Text Indent"/>
    <w:basedOn w:val="a"/>
    <w:pPr>
      <w:ind w:firstLine="709"/>
      <w:jc w:val="both"/>
    </w:pPr>
    <w:rPr>
      <w:sz w:val="25"/>
      <w:szCs w:val="24"/>
    </w:rPr>
  </w:style>
  <w:style w:type="paragraph" w:customStyle="1" w:styleId="a8">
    <w:name w:val="Обычный РАБОТЫ"/>
    <w:basedOn w:val="a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9">
    <w:name w:val="List Paragraph"/>
    <w:basedOn w:val="a"/>
    <w:uiPriority w:val="34"/>
    <w:qFormat/>
    <w:pPr>
      <w:ind w:left="720"/>
      <w:contextualSpacing/>
    </w:pPr>
  </w:style>
  <w:style w:type="paragraph" w:styleId="aa">
    <w:name w:val="Body Text"/>
    <w:basedOn w:val="a"/>
    <w:link w:val="ab"/>
    <w:rsid w:val="00E90D9D"/>
    <w:pPr>
      <w:spacing w:after="120"/>
    </w:pPr>
  </w:style>
  <w:style w:type="character" w:customStyle="1" w:styleId="ab">
    <w:name w:val="Основной текст Знак"/>
    <w:basedOn w:val="a0"/>
    <w:link w:val="aa"/>
    <w:rsid w:val="00E90D9D"/>
  </w:style>
  <w:style w:type="paragraph" w:customStyle="1" w:styleId="ConsPlusNormal">
    <w:name w:val="ConsPlusNormal"/>
    <w:rsid w:val="00D07965"/>
    <w:pPr>
      <w:widowControl w:val="0"/>
      <w:autoSpaceDE w:val="0"/>
      <w:autoSpaceDN w:val="0"/>
    </w:pPr>
    <w:rPr>
      <w:sz w:val="28"/>
    </w:rPr>
  </w:style>
  <w:style w:type="character" w:customStyle="1" w:styleId="10">
    <w:name w:val="Заголовок 1 Знак"/>
    <w:link w:val="1"/>
    <w:rsid w:val="0006705E"/>
    <w:rPr>
      <w:b/>
      <w:i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tf-8"/>
  <w:optimizeForBrowser/>
  <w:allowPNG/>
  <w:pixelsPerInch w:val="120"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A7ECF549FBC9CA634532567ECCBE8CD08BE1C61160D3A2F8197C4CECD3B5DC15EE9C51E88BE912386BCE18A05FE4A79CF74C57E19F91n0iBI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n1973\Desktop\&#1053;&#1054;&#1042;&#1067;&#1045;%20&#1041;&#1051;&#1040;&#1053;&#1050;&#1048;\&#1053;&#1054;&#1042;&#1067;&#1045;\&#1056;&#1045;&#1064;&#1045;&#1053;&#1048;&#1045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02D1DF-8A75-49C8-82E0-026F1F7A6A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РЕШЕНИЕ.dot</Template>
  <TotalTime>1</TotalTime>
  <Pages>3</Pages>
  <Words>828</Words>
  <Characters>4725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5542</CharactersWithSpaces>
  <SharedDoc>false</SharedDoc>
  <HLinks>
    <vt:vector size="6" baseType="variant">
      <vt:variant>
        <vt:i4>7733350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consultantplus://offline/ref=A7ECF549FBC9CA634532567ECCBE8CD08BE1C61160D3A2F8197C4CECD3B5DC15EE9C51E88BE912386BCE18A05FE4A79CF74C57E19F91n0iBI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on1973</dc:creator>
  <cp:lastModifiedBy>Kovaleva</cp:lastModifiedBy>
  <cp:revision>2</cp:revision>
  <cp:lastPrinted>2026-02-04T12:06:00Z</cp:lastPrinted>
  <dcterms:created xsi:type="dcterms:W3CDTF">2026-02-05T09:01:00Z</dcterms:created>
  <dcterms:modified xsi:type="dcterms:W3CDTF">2026-02-05T09:01:00Z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1049-10.2.0.6080</vt:lpwstr>
  </property>
</Properties>
</file>