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DB4" w:rsidRDefault="00623DB4" w:rsidP="00F64FD0">
      <w:pPr>
        <w:pStyle w:val="a5"/>
        <w:jc w:val="both"/>
      </w:pPr>
      <w:r>
        <w:rPr>
          <w:rStyle w:val="a3"/>
        </w:rPr>
        <w:t>Памятка о мерах предосторожности при сходе снега и наледи с крыш</w:t>
      </w:r>
    </w:p>
    <w:p w:rsidR="00623DB4" w:rsidRDefault="00623DB4" w:rsidP="00F64FD0">
      <w:pPr>
        <w:pStyle w:val="a5"/>
        <w:jc w:val="both"/>
      </w:pPr>
      <w:r>
        <w:t>Зимой на крышах зданий скапливается снег и наледь, образуя сосульки. В оттепель существует риск их падения, что может привести к травмам и даже гибели. Чтобы избежать опасных ситуаций, следуйте этим рекомендациям:</w:t>
      </w:r>
    </w:p>
    <w:p w:rsidR="00623DB4" w:rsidRDefault="00623DB4" w:rsidP="00F64FD0">
      <w:pPr>
        <w:pStyle w:val="a5"/>
        <w:numPr>
          <w:ilvl w:val="0"/>
          <w:numId w:val="6"/>
        </w:numPr>
        <w:jc w:val="both"/>
      </w:pPr>
      <w:r>
        <w:t>Держитесь подальше от зданий с крутыми крышами, где возможен сход снега. Не позволяйте детям находиться в опасных зонах.</w:t>
      </w:r>
    </w:p>
    <w:p w:rsidR="00623DB4" w:rsidRDefault="00623DB4" w:rsidP="00F64FD0">
      <w:pPr>
        <w:pStyle w:val="a5"/>
        <w:numPr>
          <w:ilvl w:val="0"/>
          <w:numId w:val="6"/>
        </w:numPr>
        <w:jc w:val="both"/>
      </w:pPr>
      <w:r>
        <w:t>Не паркуйте машины близко к зданиям с наледью или снежными навесами.</w:t>
      </w:r>
    </w:p>
    <w:p w:rsidR="00623DB4" w:rsidRDefault="00623DB4" w:rsidP="00F64FD0">
      <w:pPr>
        <w:pStyle w:val="a5"/>
        <w:numPr>
          <w:ilvl w:val="0"/>
          <w:numId w:val="6"/>
        </w:numPr>
        <w:jc w:val="both"/>
      </w:pPr>
      <w:r>
        <w:t>Избегайте линий электропередач, карнизов и других конструкций, где может сойти снег или наледь.</w:t>
      </w:r>
    </w:p>
    <w:p w:rsidR="00623DB4" w:rsidRDefault="00623DB4" w:rsidP="00F64FD0">
      <w:pPr>
        <w:pStyle w:val="a5"/>
        <w:numPr>
          <w:ilvl w:val="0"/>
          <w:numId w:val="6"/>
        </w:numPr>
        <w:jc w:val="both"/>
      </w:pPr>
      <w:r>
        <w:t>Если есть ограждения, не пытайтесь их преодолевать. Пользуйтесь безопасными путями.</w:t>
      </w:r>
    </w:p>
    <w:p w:rsidR="00623DB4" w:rsidRDefault="00623DB4" w:rsidP="00F64FD0">
      <w:pPr>
        <w:pStyle w:val="a5"/>
        <w:numPr>
          <w:ilvl w:val="0"/>
          <w:numId w:val="6"/>
        </w:numPr>
        <w:jc w:val="both"/>
      </w:pPr>
      <w:r>
        <w:t>Не надевайте наушники на улице, чтобы слышать звуки, предупреждающие о сходе снега или льда.</w:t>
      </w:r>
    </w:p>
    <w:p w:rsidR="00623DB4" w:rsidRDefault="00623DB4" w:rsidP="00F64FD0">
      <w:pPr>
        <w:pStyle w:val="a5"/>
        <w:numPr>
          <w:ilvl w:val="0"/>
          <w:numId w:val="6"/>
        </w:numPr>
        <w:jc w:val="both"/>
      </w:pPr>
      <w:r>
        <w:t>Если вы услышали подозрительный шум на крыше, не останавливайтесь и не пытайтесь определить его источник. При сходе снега или льда прижмитесь к стене здания или используйте козырёк крыши как укрытие.</w:t>
      </w:r>
    </w:p>
    <w:p w:rsidR="00623DB4" w:rsidRDefault="00623DB4" w:rsidP="00F64FD0">
      <w:pPr>
        <w:pStyle w:val="a5"/>
        <w:numPr>
          <w:ilvl w:val="0"/>
          <w:numId w:val="6"/>
        </w:numPr>
        <w:jc w:val="both"/>
      </w:pPr>
      <w:r>
        <w:t>После падения снега с края крыши может последовать сход с центральной части. Следы ранее упавшего снега или льда на тротуаре указывают на опасность.</w:t>
      </w:r>
    </w:p>
    <w:p w:rsidR="00623DB4" w:rsidRDefault="00623DB4" w:rsidP="00F64FD0">
      <w:pPr>
        <w:pStyle w:val="a5"/>
        <w:numPr>
          <w:ilvl w:val="0"/>
          <w:numId w:val="6"/>
        </w:numPr>
        <w:jc w:val="both"/>
      </w:pPr>
      <w:r>
        <w:t>Если вы получили травмы из-за падения снега или льда, немедленно обратитесь за медицинской помощью.</w:t>
      </w:r>
    </w:p>
    <w:p w:rsidR="00623DB4" w:rsidRDefault="00623DB4" w:rsidP="00F64FD0">
      <w:pPr>
        <w:pStyle w:val="a5"/>
        <w:jc w:val="both"/>
      </w:pPr>
      <w:r>
        <w:rPr>
          <w:rStyle w:val="a3"/>
        </w:rPr>
        <w:t>Ответственность за травмы из-за схода снега</w:t>
      </w:r>
    </w:p>
    <w:p w:rsidR="00623DB4" w:rsidRDefault="00623DB4" w:rsidP="00F64FD0">
      <w:pPr>
        <w:pStyle w:val="a5"/>
        <w:jc w:val="both"/>
      </w:pPr>
      <w:r>
        <w:t>Согласно законодательству, ответственность за вред, причинённый гражданам из-за схода снега, несут собственники зданий или управляющие организации (управляющие компании, ТСЖ, ЖСК). Распределение ответственности зависит от типа здания:</w:t>
      </w:r>
    </w:p>
    <w:p w:rsidR="00623DB4" w:rsidRDefault="00623DB4" w:rsidP="00F64FD0">
      <w:pPr>
        <w:pStyle w:val="a5"/>
        <w:numPr>
          <w:ilvl w:val="0"/>
          <w:numId w:val="7"/>
        </w:numPr>
        <w:jc w:val="both"/>
      </w:pPr>
      <w:r>
        <w:rPr>
          <w:rStyle w:val="a3"/>
        </w:rPr>
        <w:t>Жилые здания</w:t>
      </w:r>
      <w:r>
        <w:t>: ответственность несут как управляющая организация, так и владельцы квартир. Управляющая организация обязана следить за состоянием общего имущества, включая крышу. Если владелец квартиры изменил балкон (например, остеклил его), он несёт ответственность за его содержание.</w:t>
      </w:r>
    </w:p>
    <w:p w:rsidR="00623DB4" w:rsidRDefault="00623DB4" w:rsidP="00F64FD0">
      <w:pPr>
        <w:pStyle w:val="a5"/>
        <w:numPr>
          <w:ilvl w:val="0"/>
          <w:numId w:val="7"/>
        </w:numPr>
        <w:jc w:val="both"/>
      </w:pPr>
      <w:r>
        <w:rPr>
          <w:rStyle w:val="a3"/>
        </w:rPr>
        <w:t>Нежилые здания</w:t>
      </w:r>
      <w:r>
        <w:t>: ответственность лежит на собственнике здания.</w:t>
      </w:r>
    </w:p>
    <w:p w:rsidR="00623DB4" w:rsidRDefault="00623DB4" w:rsidP="00F64FD0">
      <w:pPr>
        <w:pStyle w:val="a5"/>
        <w:jc w:val="both"/>
      </w:pPr>
      <w:r>
        <w:rPr>
          <w:rStyle w:val="a3"/>
        </w:rPr>
        <w:t>Правовые нормы о сходе снега с крыш</w:t>
      </w:r>
    </w:p>
    <w:p w:rsidR="00623DB4" w:rsidRDefault="00623DB4" w:rsidP="00F64FD0">
      <w:pPr>
        <w:pStyle w:val="a5"/>
        <w:jc w:val="both"/>
      </w:pPr>
      <w:r>
        <w:t>Вопросы, связанные с уборкой снега с крыш, регулируются следующими нормативными актами:</w:t>
      </w:r>
    </w:p>
    <w:p w:rsidR="00623DB4" w:rsidRDefault="00623DB4" w:rsidP="00F64FD0">
      <w:pPr>
        <w:pStyle w:val="a5"/>
        <w:numPr>
          <w:ilvl w:val="0"/>
          <w:numId w:val="8"/>
        </w:numPr>
        <w:jc w:val="both"/>
      </w:pPr>
      <w:r>
        <w:rPr>
          <w:rStyle w:val="a3"/>
        </w:rPr>
        <w:t>Гражданский кодекс РФ (статья 1064)</w:t>
      </w:r>
      <w:r>
        <w:t>: вред, причинённый личности или имуществу, должен быть возмещён в полном объёме тем, кто его причинил.</w:t>
      </w:r>
    </w:p>
    <w:p w:rsidR="00623DB4" w:rsidRDefault="00623DB4" w:rsidP="00F64FD0">
      <w:pPr>
        <w:pStyle w:val="a5"/>
        <w:numPr>
          <w:ilvl w:val="0"/>
          <w:numId w:val="8"/>
        </w:numPr>
        <w:jc w:val="both"/>
      </w:pPr>
      <w:r>
        <w:rPr>
          <w:rStyle w:val="a3"/>
        </w:rPr>
        <w:t>Жилищный кодекс РФ (статья 161)</w:t>
      </w:r>
      <w:r>
        <w:t>: управляющая организация отвечает за содержание общего имущества многоквартирного дома, включая крышу.</w:t>
      </w:r>
    </w:p>
    <w:p w:rsidR="00623DB4" w:rsidRDefault="00623DB4" w:rsidP="00F64FD0">
      <w:pPr>
        <w:pStyle w:val="a5"/>
        <w:numPr>
          <w:ilvl w:val="0"/>
          <w:numId w:val="8"/>
        </w:numPr>
        <w:jc w:val="both"/>
      </w:pPr>
      <w:r>
        <w:rPr>
          <w:rStyle w:val="a3"/>
        </w:rPr>
        <w:t>Правила содержания общего имущества в многоквартирном доме</w:t>
      </w:r>
      <w:r>
        <w:t>, утверждённые правительством РФ от 13 августа 2006 года № 491.</w:t>
      </w:r>
    </w:p>
    <w:p w:rsidR="00623DB4" w:rsidRDefault="00623DB4" w:rsidP="00F64FD0">
      <w:pPr>
        <w:pStyle w:val="a5"/>
        <w:jc w:val="both"/>
      </w:pPr>
      <w:r>
        <w:rPr>
          <w:rStyle w:val="a3"/>
        </w:rPr>
        <w:t>Обязанности собственников и управляющих организаций</w:t>
      </w:r>
    </w:p>
    <w:p w:rsidR="00623DB4" w:rsidRDefault="00623DB4" w:rsidP="00F64FD0">
      <w:pPr>
        <w:pStyle w:val="a5"/>
        <w:jc w:val="both"/>
      </w:pPr>
      <w:r>
        <w:t>Собственники зданий обязаны следить за состоянием своих крыш. Управляющие организации должны выполнять следующие задачи:</w:t>
      </w:r>
    </w:p>
    <w:p w:rsidR="00623DB4" w:rsidRDefault="00623DB4" w:rsidP="00F64FD0">
      <w:pPr>
        <w:pStyle w:val="a5"/>
        <w:numPr>
          <w:ilvl w:val="0"/>
          <w:numId w:val="9"/>
        </w:numPr>
        <w:jc w:val="both"/>
      </w:pPr>
      <w:r>
        <w:lastRenderedPageBreak/>
        <w:t>Очищать крыши от мусора и грязи дважды в год: весной и осенью.</w:t>
      </w:r>
    </w:p>
    <w:p w:rsidR="00623DB4" w:rsidRDefault="00623DB4" w:rsidP="00F64FD0">
      <w:pPr>
        <w:pStyle w:val="a5"/>
        <w:numPr>
          <w:ilvl w:val="0"/>
          <w:numId w:val="9"/>
        </w:numPr>
        <w:jc w:val="both"/>
      </w:pPr>
      <w:r>
        <w:t>Удалять наледь и сосульки по мере их образования.</w:t>
      </w:r>
    </w:p>
    <w:p w:rsidR="00623DB4" w:rsidRDefault="00623DB4" w:rsidP="00F64FD0">
      <w:pPr>
        <w:pStyle w:val="a5"/>
        <w:numPr>
          <w:ilvl w:val="0"/>
          <w:numId w:val="9"/>
        </w:numPr>
        <w:jc w:val="both"/>
      </w:pPr>
      <w:r>
        <w:t>Крыши с мягкой кровлей очищаются только в случае необходимости: с желобов, свесов рулонных кровель с внешним водоотводом и снежных навесов.</w:t>
      </w:r>
    </w:p>
    <w:p w:rsidR="00623DB4" w:rsidRDefault="00623DB4" w:rsidP="00F64FD0">
      <w:pPr>
        <w:pStyle w:val="a5"/>
        <w:numPr>
          <w:ilvl w:val="0"/>
          <w:numId w:val="9"/>
        </w:numPr>
        <w:jc w:val="both"/>
      </w:pPr>
      <w:r>
        <w:t>Крыши с наружным водоотводом очищаются от снега, если его слой превышает 30 сантиметров, а в период оттепели — при меньшей толщине.</w:t>
      </w:r>
    </w:p>
    <w:p w:rsidR="00623DB4" w:rsidRDefault="00623DB4" w:rsidP="00F64FD0">
      <w:pPr>
        <w:pStyle w:val="a5"/>
        <w:jc w:val="both"/>
      </w:pPr>
      <w:r>
        <w:rPr>
          <w:rStyle w:val="a3"/>
        </w:rPr>
        <w:t>Наказания за нарушения</w:t>
      </w:r>
    </w:p>
    <w:p w:rsidR="00623DB4" w:rsidRDefault="00623DB4" w:rsidP="00F64FD0">
      <w:pPr>
        <w:pStyle w:val="a5"/>
        <w:jc w:val="both"/>
      </w:pPr>
      <w:r>
        <w:t>Несвоевременная очистка крыш от снега влечёт административную ответственность:</w:t>
      </w:r>
    </w:p>
    <w:p w:rsidR="00623DB4" w:rsidRDefault="00623DB4" w:rsidP="00F64FD0">
      <w:pPr>
        <w:pStyle w:val="a5"/>
        <w:numPr>
          <w:ilvl w:val="0"/>
          <w:numId w:val="10"/>
        </w:numPr>
        <w:jc w:val="both"/>
      </w:pPr>
      <w:r>
        <w:t xml:space="preserve">Для управляющих организаций — по статье 14.1.3 </w:t>
      </w:r>
      <w:proofErr w:type="spellStart"/>
      <w:r>
        <w:t>КоАП</w:t>
      </w:r>
      <w:proofErr w:type="spellEnd"/>
      <w:r>
        <w:t xml:space="preserve"> РФ.</w:t>
      </w:r>
    </w:p>
    <w:p w:rsidR="00623DB4" w:rsidRDefault="00623DB4" w:rsidP="00F64FD0">
      <w:pPr>
        <w:pStyle w:val="a5"/>
        <w:numPr>
          <w:ilvl w:val="0"/>
          <w:numId w:val="10"/>
        </w:numPr>
        <w:jc w:val="both"/>
      </w:pPr>
      <w:r>
        <w:t xml:space="preserve">Для ТСЖ, ЖСК и ТСН — по статье 7.22 </w:t>
      </w:r>
      <w:proofErr w:type="spellStart"/>
      <w:r>
        <w:t>КоАП</w:t>
      </w:r>
      <w:proofErr w:type="spellEnd"/>
      <w:r>
        <w:t xml:space="preserve"> РФ.</w:t>
      </w:r>
    </w:p>
    <w:p w:rsidR="00623DB4" w:rsidRDefault="00623DB4" w:rsidP="00F64FD0">
      <w:pPr>
        <w:pStyle w:val="a5"/>
        <w:jc w:val="both"/>
      </w:pPr>
      <w:r>
        <w:t>Если несоблюдение обязанностей привело к серьёзным последствиям, включая травмы или ущерб, виновные могут быть привлечены к уголовной ответственности по статье 293 УК РФ (халатность).</w:t>
      </w:r>
    </w:p>
    <w:p w:rsidR="00356F72" w:rsidRPr="00623DB4" w:rsidRDefault="00356F72" w:rsidP="00F64FD0">
      <w:pPr>
        <w:jc w:val="both"/>
      </w:pPr>
    </w:p>
    <w:sectPr w:rsidR="00356F72" w:rsidRPr="00623DB4" w:rsidSect="00356F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44274B"/>
    <w:multiLevelType w:val="multilevel"/>
    <w:tmpl w:val="5680C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E40334"/>
    <w:multiLevelType w:val="multilevel"/>
    <w:tmpl w:val="330EF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1D6512E"/>
    <w:multiLevelType w:val="multilevel"/>
    <w:tmpl w:val="7A8CE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5E57254"/>
    <w:multiLevelType w:val="multilevel"/>
    <w:tmpl w:val="AE0EE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EAD66D9"/>
    <w:multiLevelType w:val="multilevel"/>
    <w:tmpl w:val="B2ACED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4606499"/>
    <w:multiLevelType w:val="multilevel"/>
    <w:tmpl w:val="16308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D766A86"/>
    <w:multiLevelType w:val="multilevel"/>
    <w:tmpl w:val="B958F6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EBC5B43"/>
    <w:multiLevelType w:val="multilevel"/>
    <w:tmpl w:val="B1E05C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00357D6"/>
    <w:multiLevelType w:val="multilevel"/>
    <w:tmpl w:val="FCD669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CF010C4"/>
    <w:multiLevelType w:val="multilevel"/>
    <w:tmpl w:val="B7ACBC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9"/>
  </w:num>
  <w:num w:numId="7">
    <w:abstractNumId w:val="6"/>
  </w:num>
  <w:num w:numId="8">
    <w:abstractNumId w:val="8"/>
  </w:num>
  <w:num w:numId="9">
    <w:abstractNumId w:val="1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3DB4"/>
    <w:rsid w:val="00356F72"/>
    <w:rsid w:val="00623DB4"/>
    <w:rsid w:val="00F64F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F72"/>
  </w:style>
  <w:style w:type="paragraph" w:styleId="2">
    <w:name w:val="heading 2"/>
    <w:basedOn w:val="a"/>
    <w:link w:val="20"/>
    <w:uiPriority w:val="9"/>
    <w:qFormat/>
    <w:rsid w:val="00623DB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23DB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623DB4"/>
    <w:rPr>
      <w:b/>
      <w:bCs/>
    </w:rPr>
  </w:style>
  <w:style w:type="character" w:styleId="a4">
    <w:name w:val="Hyperlink"/>
    <w:basedOn w:val="a0"/>
    <w:uiPriority w:val="99"/>
    <w:semiHidden/>
    <w:unhideWhenUsed/>
    <w:rsid w:val="00623DB4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623D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2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46725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76899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251478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32733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32287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065385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49865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803195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740672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98340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895790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424908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506633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70523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329708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334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57280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941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VK</dc:creator>
  <cp:lastModifiedBy>VK</cp:lastModifiedBy>
  <cp:revision>1</cp:revision>
  <dcterms:created xsi:type="dcterms:W3CDTF">2026-02-16T04:15:00Z</dcterms:created>
  <dcterms:modified xsi:type="dcterms:W3CDTF">2026-02-16T04:28:00Z</dcterms:modified>
</cp:coreProperties>
</file>