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5310A" w14:textId="4FE2A107" w:rsidR="00133698" w:rsidRPr="00B91D93" w:rsidRDefault="004A5DB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ACFD520" wp14:editId="31E5971A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2811F1" w14:textId="60C72F11" w:rsidR="00761552" w:rsidRDefault="004A5DB5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 wp14:anchorId="095510F7" wp14:editId="46FFDCD2">
                                  <wp:extent cx="428625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CFD52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622811F1" w14:textId="60C72F11" w:rsidR="00761552" w:rsidRDefault="004A5DB5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 wp14:anchorId="095510F7" wp14:editId="46FFDCD2">
                            <wp:extent cx="428625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8371FCD" w14:textId="77777777"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14:paraId="25CBED24" w14:textId="77777777"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14:paraId="1B55469C" w14:textId="77777777"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3182A1EB" w14:textId="77777777"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14:paraId="7B8A86A4" w14:textId="77777777"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0C5C2C5B" w14:textId="1964E840"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="00C80F9B">
        <w:rPr>
          <w:rFonts w:ascii="Liberation Serif" w:hAnsi="Liberation Serif" w:cs="Liberation Serif"/>
          <w:b/>
          <w:sz w:val="24"/>
        </w:rPr>
        <w:t xml:space="preserve">ГОРОДА </w:t>
      </w:r>
      <w:r w:rsidRPr="00B91D93">
        <w:rPr>
          <w:rFonts w:ascii="Liberation Serif" w:hAnsi="Liberation Serif" w:cs="Liberation Serif"/>
          <w:b/>
          <w:sz w:val="24"/>
        </w:rPr>
        <w:t xml:space="preserve">КАМЕНСК-УРАЛЬСКОГО </w:t>
      </w:r>
    </w:p>
    <w:p w14:paraId="471E4C64" w14:textId="77777777"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70656E0B" w14:textId="0A942D5D" w:rsidR="00133698" w:rsidRPr="00B91D93" w:rsidRDefault="004A5DB5" w:rsidP="00133698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622FE319" wp14:editId="0554357A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806AE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80F9B" w:rsidRPr="00C80F9B">
        <w:rPr>
          <w:rFonts w:ascii="Liberation Serif" w:hAnsi="Liberation Serif" w:cs="Liberation Serif"/>
          <w:sz w:val="24"/>
          <w:u w:val="single"/>
        </w:rPr>
        <w:t>30.12.2019</w:t>
      </w:r>
      <w:r w:rsidR="00C80F9B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C80F9B" w:rsidRPr="00C80F9B">
        <w:rPr>
          <w:rFonts w:ascii="Liberation Serif" w:hAnsi="Liberation Serif" w:cs="Liberation Serif"/>
          <w:sz w:val="24"/>
          <w:u w:val="single"/>
        </w:rPr>
        <w:t>108</w:t>
      </w:r>
    </w:p>
    <w:p w14:paraId="7E3B9467" w14:textId="77777777"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14:paraId="4EB92FB9" w14:textId="77777777"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14:paraId="3168B33C" w14:textId="1EE1B390" w:rsidR="00133698" w:rsidRDefault="00C80F9B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Порядке проведения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муниципальной программы «Формирование современной городской среды на территории         Каменск-Уральского городского округа на 2017-2030 годы»</w:t>
      </w:r>
    </w:p>
    <w:p w14:paraId="71076A1A" w14:textId="77777777" w:rsidR="00D44DC9" w:rsidRDefault="00D44DC9" w:rsidP="00133698">
      <w:pPr>
        <w:jc w:val="center"/>
        <w:rPr>
          <w:rFonts w:ascii="Liberation Serif" w:hAnsi="Liberation Serif" w:cs="Liberation Serif"/>
          <w:bCs/>
          <w:iCs/>
        </w:rPr>
      </w:pPr>
    </w:p>
    <w:p w14:paraId="4DC33412" w14:textId="6B09C640" w:rsidR="00155C29" w:rsidRDefault="00155C29" w:rsidP="00133698">
      <w:pPr>
        <w:jc w:val="center"/>
        <w:rPr>
          <w:rFonts w:ascii="Liberation Serif" w:hAnsi="Liberation Serif" w:cs="Liberation Serif"/>
          <w:bCs/>
          <w:iCs/>
        </w:rPr>
      </w:pPr>
      <w:r>
        <w:rPr>
          <w:rFonts w:ascii="Liberation Serif" w:hAnsi="Liberation Serif" w:cs="Liberation Serif"/>
          <w:bCs/>
          <w:iCs/>
        </w:rPr>
        <w:t xml:space="preserve">(в редакции Постановления Администрации города Каменска-Уральского от 22.01.2020 № 34, </w:t>
      </w:r>
    </w:p>
    <w:p w14:paraId="53B24F03" w14:textId="621F48E2" w:rsidR="00155C29" w:rsidRPr="00155C29" w:rsidRDefault="00155C29" w:rsidP="00133698">
      <w:pPr>
        <w:jc w:val="center"/>
        <w:rPr>
          <w:rFonts w:ascii="Liberation Serif" w:hAnsi="Liberation Serif" w:cs="Liberation Serif"/>
          <w:bCs/>
          <w:iCs/>
        </w:rPr>
      </w:pPr>
      <w:r>
        <w:rPr>
          <w:rFonts w:ascii="Liberation Serif" w:hAnsi="Liberation Serif" w:cs="Liberation Serif"/>
          <w:bCs/>
          <w:iCs/>
        </w:rPr>
        <w:t xml:space="preserve">Постановления Администрации Каменск-Уральского городского округа от 22.03.2024 № </w:t>
      </w:r>
      <w:proofErr w:type="gramStart"/>
      <w:r>
        <w:rPr>
          <w:rFonts w:ascii="Liberation Serif" w:hAnsi="Liberation Serif" w:cs="Liberation Serif"/>
          <w:bCs/>
          <w:iCs/>
        </w:rPr>
        <w:t>177</w:t>
      </w:r>
      <w:r w:rsidR="005246EB">
        <w:rPr>
          <w:rFonts w:ascii="Liberation Serif" w:hAnsi="Liberation Serif" w:cs="Liberation Serif"/>
          <w:bCs/>
          <w:iCs/>
        </w:rPr>
        <w:t xml:space="preserve">, </w:t>
      </w:r>
      <w:r w:rsidR="00070959">
        <w:rPr>
          <w:rFonts w:ascii="Liberation Serif" w:hAnsi="Liberation Serif" w:cs="Liberation Serif"/>
          <w:bCs/>
          <w:iCs/>
        </w:rPr>
        <w:t xml:space="preserve">  </w:t>
      </w:r>
      <w:proofErr w:type="gramEnd"/>
      <w:r w:rsidR="00070959">
        <w:rPr>
          <w:rFonts w:ascii="Liberation Serif" w:hAnsi="Liberation Serif" w:cs="Liberation Serif"/>
          <w:bCs/>
          <w:iCs/>
        </w:rPr>
        <w:t xml:space="preserve">                          </w:t>
      </w:r>
      <w:r w:rsidR="005246EB" w:rsidRPr="00070959">
        <w:rPr>
          <w:rFonts w:ascii="Liberation Serif" w:hAnsi="Liberation Serif" w:cs="Liberation Serif"/>
          <w:bCs/>
          <w:iCs/>
        </w:rPr>
        <w:t xml:space="preserve">от </w:t>
      </w:r>
      <w:r w:rsidR="00070959" w:rsidRPr="00070959">
        <w:rPr>
          <w:rFonts w:ascii="Liberation Serif" w:hAnsi="Liberation Serif" w:cs="Liberation Serif"/>
          <w:bCs/>
          <w:iCs/>
        </w:rPr>
        <w:t xml:space="preserve">02.12.2025 </w:t>
      </w:r>
      <w:r w:rsidR="005246EB" w:rsidRPr="00070959">
        <w:rPr>
          <w:rFonts w:ascii="Liberation Serif" w:hAnsi="Liberation Serif" w:cs="Liberation Serif"/>
          <w:bCs/>
          <w:iCs/>
        </w:rPr>
        <w:t>№</w:t>
      </w:r>
      <w:r w:rsidR="00070959">
        <w:rPr>
          <w:rFonts w:ascii="Liberation Serif" w:hAnsi="Liberation Serif" w:cs="Liberation Serif"/>
          <w:bCs/>
          <w:iCs/>
        </w:rPr>
        <w:t xml:space="preserve"> 941</w:t>
      </w:r>
      <w:r>
        <w:rPr>
          <w:rFonts w:ascii="Liberation Serif" w:hAnsi="Liberation Serif" w:cs="Liberation Serif"/>
          <w:bCs/>
          <w:iCs/>
        </w:rPr>
        <w:t>)</w:t>
      </w:r>
    </w:p>
    <w:p w14:paraId="18B0D546" w14:textId="77777777"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14:paraId="52F2950D" w14:textId="2858119B" w:rsidR="004F1BF0" w:rsidRPr="00B91D93" w:rsidRDefault="00C80F9B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Руководствуясь статьей 42 Федерального закона от 20 марта 2025 года   № 33-ФЗ «Об общих принципах организации местного самоуправления в единой системе публичной власти», паспортом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</w:t>
      </w:r>
      <w:r w:rsidR="00851394">
        <w:rPr>
          <w:rFonts w:ascii="Liberation Serif" w:hAnsi="Liberation Serif" w:cs="Liberation Serif"/>
          <w:sz w:val="28"/>
          <w:szCs w:val="28"/>
        </w:rPr>
        <w:t xml:space="preserve"> от 24.09.2018 № 12, паспортом национального проекта «Инфраструктура для жизни», утвержденным протоколом заочного голосования членов Президиума Совета при Президенте Российской Федерации по стратегическому развитию и национальным проектам от 20.12.2024 № 12пр, паспортом регионального проекта «Формирование комфортной городской среды на территории Свердловской области», утвержденным протоколом заседания Совета при Губернаторе Свердловской области по приоритетным стратегическим проектам Свердловской области от 17 декабря 2018 № 18, постановлением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Свердловской области, голосования по выбору общественных территорий, подлежащих благоустройству в первоочередном порядке», в целях реализации муниципальной программы «Формирование современной городской среды на территории Каменск-Уральского городского округа на 2017-2030 годы», утвержденной постановлением Администрации города Каменска-Уральского от 24.05.2017 № 424 «Об утверждении муниципальной программы «Формирование современной городской среды на территории Каменск-Уральского городского округа на 2017-2030 годы»,</w:t>
      </w:r>
      <w:r w:rsidR="004F1BF0" w:rsidRPr="00B91D9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14:paraId="3F4CFD86" w14:textId="77777777"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14:paraId="07A6C371" w14:textId="16FDE842" w:rsidR="004F1BF0" w:rsidRPr="00B91D93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lastRenderedPageBreak/>
        <w:t xml:space="preserve">1. </w:t>
      </w:r>
      <w:r w:rsidR="001A563D">
        <w:rPr>
          <w:rFonts w:ascii="Liberation Serif" w:hAnsi="Liberation Serif" w:cs="Liberation Serif"/>
          <w:sz w:val="28"/>
        </w:rPr>
        <w:t>Утвердить Порядок проведения 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«Формирование современной городской среды на территории Каменск-Уральского городского округа на 2017-2030 годы» (прилагается).</w:t>
      </w:r>
    </w:p>
    <w:p w14:paraId="23A47DA6" w14:textId="2C3C2150" w:rsidR="004F1BF0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155C29">
        <w:rPr>
          <w:rFonts w:ascii="Liberation Serif" w:hAnsi="Liberation Serif" w:cs="Liberation Serif"/>
          <w:sz w:val="28"/>
        </w:rPr>
        <w:t>Настоящее Постановление вступает в силу со дня официального опубликования.</w:t>
      </w:r>
    </w:p>
    <w:p w14:paraId="19D6D10F" w14:textId="2906369B" w:rsidR="00155C29" w:rsidRDefault="00155C29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3.Опубликовать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6E69A5C8" w14:textId="16A9DAB2" w:rsidR="00155C29" w:rsidRPr="00B91D93" w:rsidRDefault="00155C29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4.Контроль исполнения настоящего Постановления возложить на заместителя главы Администрации города Н.В. Орлова.</w:t>
      </w:r>
    </w:p>
    <w:p w14:paraId="1499FAD8" w14:textId="0D379CA2"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2980AEA5" w14:textId="77777777" w:rsidR="00155C29" w:rsidRPr="00B91D93" w:rsidRDefault="00155C2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7238DEFF" w14:textId="62F44465"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155C29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</w:t>
      </w:r>
      <w:r w:rsidR="00155C29">
        <w:rPr>
          <w:rFonts w:ascii="Liberation Serif" w:hAnsi="Liberation Serif" w:cs="Liberation Serif"/>
          <w:sz w:val="28"/>
          <w:szCs w:val="28"/>
        </w:rPr>
        <w:t>а</w:t>
      </w:r>
      <w:r w:rsidR="00720985" w:rsidRPr="00B91D93">
        <w:rPr>
          <w:rFonts w:ascii="Liberation Serif" w:hAnsi="Liberation Serif" w:cs="Liberation Serif"/>
          <w:sz w:val="28"/>
          <w:szCs w:val="28"/>
        </w:rPr>
        <w:t>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 </w:t>
      </w:r>
      <w:r w:rsidR="00155C29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="008442E4">
        <w:rPr>
          <w:rFonts w:ascii="Liberation Serif" w:hAnsi="Liberation Serif" w:cs="Liberation Serif"/>
          <w:sz w:val="28"/>
          <w:szCs w:val="28"/>
        </w:rPr>
        <w:t xml:space="preserve">   </w:t>
      </w:r>
      <w:r w:rsidR="00155C29">
        <w:rPr>
          <w:rFonts w:ascii="Liberation Serif" w:hAnsi="Liberation Serif" w:cs="Liberation Serif"/>
          <w:sz w:val="28"/>
          <w:szCs w:val="28"/>
        </w:rPr>
        <w:t>А.В. Шмыков</w:t>
      </w:r>
    </w:p>
    <w:p w14:paraId="4FF0BA58" w14:textId="6129B222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17A3BF56" w14:textId="7FEFF8D1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34295B12" w14:textId="31977FCE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1C0ED981" w14:textId="00BAF146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1EC6C1E1" w14:textId="4A08981A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46BFE7BD" w14:textId="4B2A07FD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268155F2" w14:textId="4ACAE102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6426D720" w14:textId="4117D8D1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4AE59CDF" w14:textId="65BFF3C5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0FF7C7D4" w14:textId="2FB9BBC6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036577C5" w14:textId="66B07610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1AAE382E" w14:textId="28ADF38F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34658D4A" w14:textId="36EA2FA4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513285A9" w14:textId="1A3E917E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6D60543B" w14:textId="238C43E3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57151708" w14:textId="5F217741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21E8E14A" w14:textId="7E17A434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6C03544D" w14:textId="56C60016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04FE3E69" w14:textId="28AD03A2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10712E41" w14:textId="61082344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103DD5A0" w14:textId="2F392083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3DA0FCB5" w14:textId="640B91A8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2ADFB512" w14:textId="6332419D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1A0C0838" w14:textId="5AA3FA33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5FC256A9" w14:textId="3D836CF5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75F7CB7E" w14:textId="3E468E78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33D46870" w14:textId="76B7582B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72BE4E66" w14:textId="09D284BC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6C3AE681" w14:textId="2AA9C446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4DDB6A00" w14:textId="757E6128" w:rsidR="006A5F10" w:rsidRDefault="006A5F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2705F229" w14:textId="77777777" w:rsidR="003F0D69" w:rsidRDefault="003F0D69" w:rsidP="003F0D69">
      <w:pPr>
        <w:rPr>
          <w:rFonts w:ascii="Liberation Serif" w:hAnsi="Liberation Serif" w:cs="Liberation Serif"/>
          <w:sz w:val="28"/>
          <w:szCs w:val="28"/>
        </w:rPr>
      </w:pPr>
    </w:p>
    <w:p w14:paraId="2CEA9DEB" w14:textId="77777777" w:rsidR="003F0D69" w:rsidRDefault="003F0D69" w:rsidP="003F0D69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810"/>
      </w:tblGrid>
      <w:tr w:rsidR="003F0D69" w14:paraId="0D2D9B68" w14:textId="77777777" w:rsidTr="003B1463">
        <w:trPr>
          <w:trHeight w:val="4871"/>
        </w:trPr>
        <w:tc>
          <w:tcPr>
            <w:tcW w:w="3936" w:type="dxa"/>
          </w:tcPr>
          <w:p w14:paraId="054DB977" w14:textId="77777777" w:rsidR="003F0D69" w:rsidRDefault="003F0D69" w:rsidP="003F0D69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18" w:type="dxa"/>
          </w:tcPr>
          <w:p w14:paraId="4BBD1F02" w14:textId="63FE22AD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УТВЕРЖДЕНО</w:t>
            </w:r>
          </w:p>
          <w:p w14:paraId="1AB15411" w14:textId="77777777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постановлением Администрации </w:t>
            </w:r>
          </w:p>
          <w:p w14:paraId="615F4099" w14:textId="6C7735B2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города Каменска-Уральского</w:t>
            </w:r>
          </w:p>
          <w:p w14:paraId="743D6B73" w14:textId="77777777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от 13.02.2019 № 108</w:t>
            </w:r>
          </w:p>
          <w:p w14:paraId="034B871A" w14:textId="77777777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«О порядке проведения голосования для</w:t>
            </w:r>
          </w:p>
          <w:p w14:paraId="6BE49EFC" w14:textId="2B62AB1F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отбора общественных территорий, </w:t>
            </w:r>
          </w:p>
          <w:p w14:paraId="3CB40B41" w14:textId="2EC6227C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подлежащих благоустройству в </w:t>
            </w:r>
          </w:p>
          <w:p w14:paraId="6220910E" w14:textId="035F2D80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первоочередном порядке, с применением</w:t>
            </w:r>
          </w:p>
          <w:p w14:paraId="1669BB20" w14:textId="60D8F4A6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целевой модели по вовлечению граждан,</w:t>
            </w:r>
          </w:p>
          <w:p w14:paraId="48DB0CBE" w14:textId="77777777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принимающих участие в решении вопросов</w:t>
            </w:r>
          </w:p>
          <w:p w14:paraId="3A803D44" w14:textId="5EDFC024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развития городской среды в рамках </w:t>
            </w:r>
          </w:p>
          <w:p w14:paraId="64BB3CD5" w14:textId="6414F9F6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реализации муниципальной программы</w:t>
            </w:r>
          </w:p>
          <w:p w14:paraId="7E199D21" w14:textId="503A6772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«Формирование современной городской среды</w:t>
            </w:r>
          </w:p>
          <w:p w14:paraId="37ADEE74" w14:textId="0E181664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 территории Каменск-Уральского городского                      </w:t>
            </w:r>
          </w:p>
          <w:p w14:paraId="11D0AA9A" w14:textId="6AE0AF75" w:rsidR="003F0D69" w:rsidRDefault="003F0D69" w:rsidP="003F0D6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округа на 2017-2030 годы»</w:t>
            </w:r>
          </w:p>
        </w:tc>
      </w:tr>
    </w:tbl>
    <w:p w14:paraId="4AA06203" w14:textId="7380BD49" w:rsidR="003F0D69" w:rsidRDefault="003F0D69" w:rsidP="003F0D69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</w:t>
      </w:r>
    </w:p>
    <w:p w14:paraId="06DBE6E7" w14:textId="55BF55E6" w:rsidR="003F0D69" w:rsidRDefault="003F0D69" w:rsidP="003F0D69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E698F">
        <w:rPr>
          <w:rFonts w:ascii="Liberation Serif" w:hAnsi="Liberation Serif" w:cs="Liberation Serif"/>
          <w:b/>
          <w:bCs/>
          <w:sz w:val="28"/>
          <w:szCs w:val="28"/>
        </w:rPr>
        <w:t xml:space="preserve">Порядок проведения </w:t>
      </w:r>
      <w:r w:rsidR="00BE698F" w:rsidRPr="00BE698F">
        <w:rPr>
          <w:rFonts w:ascii="Liberation Serif" w:hAnsi="Liberation Serif" w:cs="Liberation Serif"/>
          <w:b/>
          <w:bCs/>
          <w:sz w:val="28"/>
          <w:szCs w:val="28"/>
        </w:rPr>
        <w:t>голосования для отбора общественных территорий, подлежащих благоустройству в первоочередном порядке, с применением целевой модели по вовлечению граждан, принимающих участие в решении вопросов развития городской среды в рамках реализации муниципальной программы «Формирование современной городской среды на территории Каменск-Уральского городского округа на 2017-2030 годы»</w:t>
      </w:r>
    </w:p>
    <w:p w14:paraId="64700068" w14:textId="77777777" w:rsidR="003B1463" w:rsidRDefault="003B1463" w:rsidP="003F0D69">
      <w:pPr>
        <w:jc w:val="center"/>
        <w:rPr>
          <w:rFonts w:ascii="Liberation Serif" w:hAnsi="Liberation Serif" w:cs="Liberation Serif"/>
        </w:rPr>
      </w:pPr>
    </w:p>
    <w:p w14:paraId="284F2B47" w14:textId="4D58C325" w:rsidR="003B1463" w:rsidRDefault="003B1463" w:rsidP="003F0D69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(в редакции Постановления Администрации города Каменска-Уральского от 22.01.2020 № 34, Постановления Администрации Каменск-Уральского городского округа от 22.03.2024 № 177</w:t>
      </w:r>
      <w:r w:rsidR="00070959">
        <w:rPr>
          <w:rFonts w:ascii="Liberation Serif" w:hAnsi="Liberation Serif" w:cs="Liberation Serif"/>
        </w:rPr>
        <w:t>, от 02.12.2025 № 941</w:t>
      </w:r>
      <w:r>
        <w:rPr>
          <w:rFonts w:ascii="Liberation Serif" w:hAnsi="Liberation Serif" w:cs="Liberation Serif"/>
        </w:rPr>
        <w:t>)</w:t>
      </w:r>
    </w:p>
    <w:p w14:paraId="198CFA91" w14:textId="37CC6FD9" w:rsidR="003B1463" w:rsidRDefault="003B1463" w:rsidP="003F0D69">
      <w:pPr>
        <w:jc w:val="center"/>
        <w:rPr>
          <w:rFonts w:ascii="Liberation Serif" w:hAnsi="Liberation Serif" w:cs="Liberation Serif"/>
        </w:rPr>
      </w:pPr>
    </w:p>
    <w:p w14:paraId="38EB980C" w14:textId="0D463D3E" w:rsidR="003B1463" w:rsidRDefault="003B1463" w:rsidP="003B1463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Настоящий Порядок разработан в соответствии с паспортом национального проекта (программы) «Жильё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24.09.2018 № 12, паспортом национального проекта «Инфраструктура для жизни», утвержденным протоколом заочного голосования членов Президиума Совета при Президенте Российской Федерации по стратегическому развитию и национальным проектам от 20.12.2024 № 12пр, паспортом регионального проекта «Формирование комфортной городской среды на территории Свердловской области», утвержденным протоколом</w:t>
      </w:r>
      <w:r w:rsidR="00865D72">
        <w:rPr>
          <w:rFonts w:ascii="Liberation Serif" w:hAnsi="Liberation Serif" w:cs="Liberation Serif"/>
          <w:sz w:val="28"/>
          <w:szCs w:val="28"/>
        </w:rPr>
        <w:t xml:space="preserve"> заседания Совета при Губернаторе Свердловской области по приоритетным стратегическим проектам Свердловской области от 17.12.2018 № 18, постановлением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порядке».</w:t>
      </w:r>
    </w:p>
    <w:p w14:paraId="5AA82C2B" w14:textId="284419D4" w:rsidR="00865D72" w:rsidRDefault="00865D72" w:rsidP="003B1463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Настоящий Порядок разработан в целях определения общественных территорий Каменск-Уральского городского округа, подлежащих благоустройству в первоочередном порядке в году, следующем за годом голосования, в рамках муниципальной программы «Формирование современной </w:t>
      </w:r>
      <w:r>
        <w:rPr>
          <w:rFonts w:ascii="Liberation Serif" w:hAnsi="Liberation Serif" w:cs="Liberation Serif"/>
          <w:sz w:val="28"/>
          <w:szCs w:val="28"/>
        </w:rPr>
        <w:lastRenderedPageBreak/>
        <w:t>городской среды на территории Каменск-Уральского городского округа на 2017-2030 годы», утвержденной постановлением Администрации города Каменска-Уральского от 24.05.2017 № 424.</w:t>
      </w:r>
    </w:p>
    <w:p w14:paraId="579FA3BE" w14:textId="68AEB551" w:rsidR="00865D72" w:rsidRDefault="00865D72" w:rsidP="003B1463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Голосование проводится ежегодно в электронной форме в информационно-телекоммуникационной сети «Интернет», в том числе с использованием общероссийской платформы обратной связи – 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zagorodsreda</w:t>
      </w:r>
      <w:proofErr w:type="spellEnd"/>
      <w:r w:rsidRPr="00865D72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gosuslugi</w:t>
      </w:r>
      <w:proofErr w:type="spellEnd"/>
      <w:r w:rsidRPr="00865D72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8"/>
          <w:szCs w:val="28"/>
        </w:rPr>
        <w:t>.</w:t>
      </w:r>
    </w:p>
    <w:p w14:paraId="116EE47C" w14:textId="49B3A955" w:rsidR="00865D72" w:rsidRDefault="00865D72" w:rsidP="003B1463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Решение о назначении голосования по отбору общественных территорий принимается главой Каменск-Уральского городского округа в форме постановления Администрации Каменс</w:t>
      </w:r>
      <w:r w:rsidR="002B5538">
        <w:rPr>
          <w:rFonts w:ascii="Liberation Serif" w:hAnsi="Liberation Serif" w:cs="Liberation Serif"/>
          <w:sz w:val="28"/>
          <w:szCs w:val="28"/>
        </w:rPr>
        <w:t>к-Уральского городского округа на основании решения, принятого общественной комиссией по реализации муниципальной программы «Формирование современной городской среды на территории Каменск-Уральского городского округа на 2017-2030 годы» (далее</w:t>
      </w:r>
      <w:r w:rsidR="000A31D8">
        <w:rPr>
          <w:rFonts w:ascii="Liberation Serif" w:hAnsi="Liberation Serif" w:cs="Liberation Serif"/>
          <w:sz w:val="28"/>
          <w:szCs w:val="28"/>
        </w:rPr>
        <w:t xml:space="preserve"> </w:t>
      </w:r>
      <w:r w:rsidR="002B5538">
        <w:rPr>
          <w:rFonts w:ascii="Liberation Serif" w:hAnsi="Liberation Serif" w:cs="Liberation Serif"/>
          <w:sz w:val="28"/>
          <w:szCs w:val="28"/>
        </w:rPr>
        <w:t>– общественная комиссия).</w:t>
      </w:r>
    </w:p>
    <w:p w14:paraId="5CEA5B37" w14:textId="665BDA4F" w:rsidR="002B5538" w:rsidRDefault="000A31D8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постановлении Администрации Каменск-Уральского городского округа о назначении голосования по отбору общественных территорий устанавливаются следующие сведения:</w:t>
      </w:r>
    </w:p>
    <w:p w14:paraId="6CD2F904" w14:textId="79A1A960" w:rsidR="000A31D8" w:rsidRDefault="000A31D8" w:rsidP="00D44DC9">
      <w:pPr>
        <w:numPr>
          <w:ilvl w:val="0"/>
          <w:numId w:val="3"/>
        </w:num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дата и время, период проведения голосования;</w:t>
      </w:r>
    </w:p>
    <w:p w14:paraId="728F2D49" w14:textId="742E272E" w:rsidR="000A31D8" w:rsidRDefault="000A31D8" w:rsidP="00D44DC9">
      <w:pPr>
        <w:numPr>
          <w:ilvl w:val="0"/>
          <w:numId w:val="3"/>
        </w:num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способ проведения голосования;</w:t>
      </w:r>
    </w:p>
    <w:p w14:paraId="094CD6E6" w14:textId="164FE96D" w:rsidR="000A31D8" w:rsidRDefault="000A31D8" w:rsidP="00D44DC9">
      <w:pPr>
        <w:numPr>
          <w:ilvl w:val="0"/>
          <w:numId w:val="3"/>
        </w:num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адреса ресурсов в информационно-телекоммуникационной сети «Интернет», на которых ведется голосование в цифровом виде (период времени их развертывания);</w:t>
      </w:r>
    </w:p>
    <w:p w14:paraId="12BABDD0" w14:textId="0229B7E9" w:rsidR="000A31D8" w:rsidRDefault="000A31D8" w:rsidP="00D44DC9">
      <w:pPr>
        <w:numPr>
          <w:ilvl w:val="0"/>
          <w:numId w:val="3"/>
        </w:num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общественных территорий, вынесенных на голосование.</w:t>
      </w:r>
    </w:p>
    <w:p w14:paraId="158118D3" w14:textId="5AE1822F" w:rsidR="000A31D8" w:rsidRDefault="003B4EF1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Администрации Каменск-Уральского городского округа о назначении голосования подлежит опубликованию в газете «Каменский рабочий» и размещению на официальном сайте муниципального образования в информационно-телекоммуникационной сети «Интернет» не менее чем за три дня до дня его проведения или начала периода проведения.</w:t>
      </w:r>
    </w:p>
    <w:p w14:paraId="184C2715" w14:textId="4B04A63E" w:rsidR="003B4EF1" w:rsidRDefault="003B4EF1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Функции по организации голосования по отбору общественных территорий возлагаются на общественную комиссию, действующую на основании постановления Администрации города Каменска-Уральского от 30.03.2017 № 245 «Об общественной комиссии по реализации муниципальной программы «Формирование современной городской среды на территории Каменск-Уральского городского округа на 2017-2030 годы»</w:t>
      </w:r>
      <w:r w:rsidR="00FA5128">
        <w:rPr>
          <w:rFonts w:ascii="Liberation Serif" w:hAnsi="Liberation Serif" w:cs="Liberation Serif"/>
          <w:sz w:val="28"/>
          <w:szCs w:val="28"/>
        </w:rPr>
        <w:t>.</w:t>
      </w:r>
    </w:p>
    <w:p w14:paraId="0C6A810D" w14:textId="37FC4E62" w:rsidR="00FA5128" w:rsidRDefault="00FA5128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общественных территорий для голосования формируется общественной комиссией на основании сбора предложений горожан.</w:t>
      </w:r>
    </w:p>
    <w:p w14:paraId="6557E25C" w14:textId="7D7E3280" w:rsidR="00FA5128" w:rsidRPr="00070959" w:rsidRDefault="00FA5128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Утратил силу. – постановление Администрации Каменск-Уральского городского округа от 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070959">
        <w:rPr>
          <w:rFonts w:ascii="Liberation Serif" w:hAnsi="Liberation Serif" w:cs="Liberation Serif"/>
          <w:sz w:val="28"/>
          <w:szCs w:val="28"/>
        </w:rPr>
        <w:t xml:space="preserve">№ </w:t>
      </w:r>
      <w:r w:rsidR="00070959" w:rsidRPr="00070959">
        <w:rPr>
          <w:rFonts w:ascii="Liberation Serif" w:hAnsi="Liberation Serif" w:cs="Liberation Serif"/>
          <w:sz w:val="28"/>
          <w:szCs w:val="28"/>
        </w:rPr>
        <w:t>941</w:t>
      </w:r>
      <w:r w:rsidR="00070959">
        <w:rPr>
          <w:rFonts w:ascii="Liberation Serif" w:hAnsi="Liberation Serif" w:cs="Liberation Serif"/>
          <w:sz w:val="28"/>
          <w:szCs w:val="28"/>
        </w:rPr>
        <w:t>.</w:t>
      </w:r>
    </w:p>
    <w:p w14:paraId="50C7C97E" w14:textId="6B06A48D" w:rsidR="00FA5128" w:rsidRPr="00070959" w:rsidRDefault="00D81785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 </w:t>
      </w:r>
      <w:r w:rsidR="00FA5128" w:rsidRPr="0007095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09328A9C" w14:textId="6D64503C" w:rsidR="00FA5128" w:rsidRPr="00070959" w:rsidRDefault="00FA5128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070959">
        <w:rPr>
          <w:rFonts w:ascii="Liberation Serif" w:hAnsi="Liberation Serif" w:cs="Liberation Serif"/>
          <w:sz w:val="28"/>
          <w:szCs w:val="28"/>
        </w:rPr>
        <w:t xml:space="preserve">№ </w:t>
      </w:r>
      <w:r w:rsidR="00070959" w:rsidRPr="00070959">
        <w:rPr>
          <w:rFonts w:ascii="Liberation Serif" w:hAnsi="Liberation Serif" w:cs="Liberation Serif"/>
          <w:sz w:val="28"/>
          <w:szCs w:val="28"/>
        </w:rPr>
        <w:t>941</w:t>
      </w:r>
      <w:r w:rsidR="00070959">
        <w:rPr>
          <w:rFonts w:ascii="Liberation Serif" w:hAnsi="Liberation Serif" w:cs="Liberation Serif"/>
          <w:sz w:val="28"/>
          <w:szCs w:val="28"/>
        </w:rPr>
        <w:t>.</w:t>
      </w:r>
    </w:p>
    <w:p w14:paraId="41D83D1D" w14:textId="78E39461" w:rsidR="00FA5128" w:rsidRPr="00070959" w:rsidRDefault="00D81785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 </w:t>
      </w:r>
      <w:r w:rsidR="00FA5128" w:rsidRPr="0007095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2BCA88D4" w14:textId="3C66F1D4" w:rsidR="00D81785" w:rsidRPr="00070959" w:rsidRDefault="00FA5128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070959">
        <w:rPr>
          <w:rFonts w:ascii="Liberation Serif" w:hAnsi="Liberation Serif" w:cs="Liberation Serif"/>
          <w:sz w:val="28"/>
          <w:szCs w:val="28"/>
        </w:rPr>
        <w:t xml:space="preserve">№ </w:t>
      </w:r>
      <w:r w:rsidR="00070959" w:rsidRPr="00070959">
        <w:rPr>
          <w:rFonts w:ascii="Liberation Serif" w:hAnsi="Liberation Serif" w:cs="Liberation Serif"/>
          <w:sz w:val="28"/>
          <w:szCs w:val="28"/>
        </w:rPr>
        <w:t>941</w:t>
      </w:r>
      <w:r w:rsidR="00070959">
        <w:rPr>
          <w:rFonts w:ascii="Liberation Serif" w:hAnsi="Liberation Serif" w:cs="Liberation Serif"/>
          <w:sz w:val="28"/>
          <w:szCs w:val="28"/>
        </w:rPr>
        <w:t>.</w:t>
      </w:r>
    </w:p>
    <w:p w14:paraId="4C9CB644" w14:textId="33BCF545" w:rsidR="00FA5128" w:rsidRDefault="00D81785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>Правом участвовать в голосовании</w:t>
      </w:r>
      <w:r>
        <w:rPr>
          <w:rFonts w:ascii="Liberation Serif" w:hAnsi="Liberation Serif" w:cs="Liberation Serif"/>
          <w:sz w:val="28"/>
          <w:szCs w:val="28"/>
        </w:rPr>
        <w:t xml:space="preserve"> обладают граждане Российской Федерации, достигшие 14-летнего возраста.</w:t>
      </w:r>
    </w:p>
    <w:p w14:paraId="731A1B6D" w14:textId="0C3DFA50" w:rsidR="00D81785" w:rsidRDefault="00D81785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 городского округа от</w:t>
      </w:r>
      <w:r w:rsidR="00070959">
        <w:rPr>
          <w:rFonts w:ascii="Liberation Serif" w:hAnsi="Liberation Serif" w:cs="Liberation Serif"/>
          <w:sz w:val="28"/>
          <w:szCs w:val="28"/>
        </w:rPr>
        <w:t xml:space="preserve"> 02.12.2025</w:t>
      </w:r>
      <w:r>
        <w:rPr>
          <w:rFonts w:ascii="Liberation Serif" w:hAnsi="Liberation Serif" w:cs="Liberation Serif"/>
          <w:sz w:val="28"/>
          <w:szCs w:val="28"/>
        </w:rPr>
        <w:t xml:space="preserve"> №</w:t>
      </w:r>
      <w:r w:rsidR="00070959">
        <w:rPr>
          <w:rFonts w:ascii="Liberation Serif" w:hAnsi="Liberation Serif" w:cs="Liberation Serif"/>
          <w:sz w:val="28"/>
          <w:szCs w:val="28"/>
        </w:rPr>
        <w:t xml:space="preserve"> 941.</w:t>
      </w:r>
    </w:p>
    <w:p w14:paraId="3D46D3A5" w14:textId="3ECA0D1B" w:rsidR="00D81785" w:rsidRDefault="00D81785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В цифровом виде голосование осуществляется путем заполнения специальной формы (далее – цифровой формы) размещенной на общероссийской платформе обратной связи - 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zagorodsreda</w:t>
      </w:r>
      <w:proofErr w:type="spellEnd"/>
      <w:r w:rsidRPr="00865D72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gosuslugi</w:t>
      </w:r>
      <w:proofErr w:type="spellEnd"/>
      <w:r w:rsidRPr="00865D72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8"/>
          <w:szCs w:val="28"/>
        </w:rPr>
        <w:t>.</w:t>
      </w:r>
      <w:r w:rsidR="00D44DC9">
        <w:rPr>
          <w:rFonts w:ascii="Liberation Serif" w:hAnsi="Liberation Serif" w:cs="Liberation Serif"/>
          <w:sz w:val="28"/>
          <w:szCs w:val="28"/>
        </w:rPr>
        <w:t xml:space="preserve">, </w:t>
      </w:r>
      <w:r w:rsidR="00D44DC9">
        <w:rPr>
          <w:rFonts w:ascii="Liberation Serif" w:hAnsi="Liberation Serif" w:cs="Liberation Serif"/>
          <w:sz w:val="28"/>
          <w:szCs w:val="28"/>
        </w:rPr>
        <w:t>либо через специализированное мобильное приложение волонтера.</w:t>
      </w:r>
    </w:p>
    <w:p w14:paraId="20E1DE68" w14:textId="77777777" w:rsidR="00D81785" w:rsidRDefault="00D81785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FA5128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141E08A9" w14:textId="44F30ED4" w:rsidR="00D81785" w:rsidRPr="00070959" w:rsidRDefault="00D81785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FA5128">
        <w:rPr>
          <w:rFonts w:ascii="Liberation Serif" w:hAnsi="Liberation Serif" w:cs="Liberation Serif"/>
          <w:sz w:val="28"/>
          <w:szCs w:val="28"/>
        </w:rPr>
        <w:t xml:space="preserve">городского </w:t>
      </w:r>
      <w:r w:rsidRPr="00070959">
        <w:rPr>
          <w:rFonts w:ascii="Liberation Serif" w:hAnsi="Liberation Serif" w:cs="Liberation Serif"/>
          <w:sz w:val="28"/>
          <w:szCs w:val="28"/>
        </w:rPr>
        <w:t xml:space="preserve">округа от 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070959">
        <w:rPr>
          <w:rFonts w:ascii="Liberation Serif" w:hAnsi="Liberation Serif" w:cs="Liberation Serif"/>
          <w:sz w:val="28"/>
          <w:szCs w:val="28"/>
        </w:rPr>
        <w:t xml:space="preserve">№ </w:t>
      </w:r>
      <w:r w:rsidR="00070959" w:rsidRPr="00070959">
        <w:rPr>
          <w:rFonts w:ascii="Liberation Serif" w:hAnsi="Liberation Serif" w:cs="Liberation Serif"/>
          <w:sz w:val="28"/>
          <w:szCs w:val="28"/>
        </w:rPr>
        <w:t>941.</w:t>
      </w:r>
    </w:p>
    <w:p w14:paraId="2E311D11" w14:textId="77777777" w:rsidR="00D81785" w:rsidRPr="00070959" w:rsidRDefault="00D81785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2D34EFFE" w14:textId="21A3A411" w:rsidR="00D81785" w:rsidRPr="00070959" w:rsidRDefault="00D81785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070959">
        <w:rPr>
          <w:rFonts w:ascii="Liberation Serif" w:hAnsi="Liberation Serif" w:cs="Liberation Serif"/>
          <w:sz w:val="28"/>
          <w:szCs w:val="28"/>
        </w:rPr>
        <w:t>№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 941.</w:t>
      </w:r>
      <w:r w:rsidRPr="0007095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F5D0F08" w14:textId="77777777" w:rsidR="00D81785" w:rsidRPr="00070959" w:rsidRDefault="00D81785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6016A150" w14:textId="234839CB" w:rsidR="00D81785" w:rsidRPr="00070959" w:rsidRDefault="00D81785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070959">
        <w:rPr>
          <w:rFonts w:ascii="Liberation Serif" w:hAnsi="Liberation Serif" w:cs="Liberation Serif"/>
          <w:sz w:val="28"/>
          <w:szCs w:val="28"/>
        </w:rPr>
        <w:t>№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 941.</w:t>
      </w:r>
      <w:r w:rsidRPr="0007095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4686A48" w14:textId="77777777" w:rsidR="00D81785" w:rsidRPr="00070959" w:rsidRDefault="00D81785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6DC49AEF" w14:textId="77560FF7" w:rsidR="00D81785" w:rsidRPr="00070959" w:rsidRDefault="00D81785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070959">
        <w:rPr>
          <w:rFonts w:ascii="Liberation Serif" w:hAnsi="Liberation Serif" w:cs="Liberation Serif"/>
          <w:sz w:val="28"/>
          <w:szCs w:val="28"/>
        </w:rPr>
        <w:t>№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 941.</w:t>
      </w:r>
      <w:r w:rsidRPr="0007095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DB1C237" w14:textId="4F16C2B1" w:rsidR="00D81785" w:rsidRPr="00070959" w:rsidRDefault="00D81785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Подсчет голосов осуществляет Министерство строительства и жилищно-коммунального хозяйства Российской Федерации на основании выгрузки с общероссийской платформы обратной связи - </w:t>
      </w:r>
      <w:proofErr w:type="spellStart"/>
      <w:r w:rsidRPr="00070959">
        <w:rPr>
          <w:rFonts w:ascii="Liberation Serif" w:hAnsi="Liberation Serif" w:cs="Liberation Serif"/>
          <w:sz w:val="28"/>
          <w:szCs w:val="28"/>
          <w:lang w:val="en-US"/>
        </w:rPr>
        <w:t>zagorodsreda</w:t>
      </w:r>
      <w:proofErr w:type="spellEnd"/>
      <w:r w:rsidRPr="00070959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Pr="00070959">
        <w:rPr>
          <w:rFonts w:ascii="Liberation Serif" w:hAnsi="Liberation Serif" w:cs="Liberation Serif"/>
          <w:sz w:val="28"/>
          <w:szCs w:val="28"/>
          <w:lang w:val="en-US"/>
        </w:rPr>
        <w:t>gosuslugi</w:t>
      </w:r>
      <w:proofErr w:type="spellEnd"/>
      <w:r w:rsidRPr="00070959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Pr="00070959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Pr="00070959">
        <w:rPr>
          <w:rFonts w:ascii="Liberation Serif" w:hAnsi="Liberation Serif" w:cs="Liberation Serif"/>
          <w:sz w:val="28"/>
          <w:szCs w:val="28"/>
        </w:rPr>
        <w:t>.</w:t>
      </w:r>
    </w:p>
    <w:p w14:paraId="6C251BA9" w14:textId="77777777" w:rsidR="00D81785" w:rsidRPr="00070959" w:rsidRDefault="00D81785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66A314F5" w14:textId="3CE551B8" w:rsidR="00D81785" w:rsidRDefault="00D81785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07095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070959">
        <w:rPr>
          <w:rFonts w:ascii="Liberation Serif" w:hAnsi="Liberation Serif" w:cs="Liberation Serif"/>
          <w:sz w:val="28"/>
          <w:szCs w:val="28"/>
        </w:rPr>
        <w:t>№</w:t>
      </w:r>
      <w:r w:rsidR="00070959" w:rsidRPr="00070959">
        <w:rPr>
          <w:rFonts w:ascii="Liberation Serif" w:hAnsi="Liberation Serif" w:cs="Liberation Serif"/>
          <w:sz w:val="28"/>
          <w:szCs w:val="28"/>
        </w:rPr>
        <w:t xml:space="preserve"> 941.</w:t>
      </w:r>
      <w:r w:rsidRPr="00FA512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737E741" w14:textId="01825368" w:rsidR="00D81785" w:rsidRDefault="00D81785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После проведения всех необходимых действий и суммирования голосов, устанавливаются результаты голосования. Итоги голосования по отбору общественных территорий оформляется в виде протокола общественной комиссии на основании данных общероссийской платформы обратной связи - 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zagorodsreda</w:t>
      </w:r>
      <w:proofErr w:type="spellEnd"/>
      <w:r w:rsidRPr="00865D72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gosuslugi</w:t>
      </w:r>
      <w:proofErr w:type="spellEnd"/>
      <w:r w:rsidRPr="00865D72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8"/>
          <w:szCs w:val="28"/>
        </w:rPr>
        <w:t>., с учетом рейтинга общественных территорий.</w:t>
      </w:r>
    </w:p>
    <w:p w14:paraId="7FC67F17" w14:textId="69B55F72" w:rsidR="00232B3A" w:rsidRDefault="00232B3A" w:rsidP="00D44DC9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общественных территорий составляется путем присвоения каждой территории порядкового номера в порядке убывания (от наибольшего к наименьшему) итоговых значений полученных голосов за данную общественную территорию.</w:t>
      </w:r>
    </w:p>
    <w:p w14:paraId="6E1B90BF" w14:textId="74B142F9" w:rsidR="00232B3A" w:rsidRDefault="00232B3A" w:rsidP="00D44DC9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количества голосов, отданных участниками голосования за две или неск</w:t>
      </w:r>
      <w:r w:rsidR="0053395E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лько общественных территорий, соответствующие территории</w:t>
      </w:r>
      <w:r w:rsidR="0053395E">
        <w:rPr>
          <w:rFonts w:ascii="Liberation Serif" w:hAnsi="Liberation Serif" w:cs="Liberation Serif"/>
          <w:sz w:val="28"/>
          <w:szCs w:val="28"/>
        </w:rPr>
        <w:t xml:space="preserve"> включаются в рейтинг последовательно в алфавитном порядке.</w:t>
      </w:r>
    </w:p>
    <w:p w14:paraId="4F633441" w14:textId="190FB2D8" w:rsidR="0053395E" w:rsidRDefault="0053395E" w:rsidP="00D44DC9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протокол общественной комиссии подписывается председателем комиссии или заместителем председателя комиссии.</w:t>
      </w:r>
    </w:p>
    <w:p w14:paraId="6CE2A1AC" w14:textId="77777777" w:rsidR="0053395E" w:rsidRDefault="0053395E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FA5128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4D6144E3" w14:textId="6B823717" w:rsidR="0053395E" w:rsidRPr="00D44DC9" w:rsidRDefault="0053395E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D44DC9" w:rsidRPr="00D44DC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D44DC9">
        <w:rPr>
          <w:rFonts w:ascii="Liberation Serif" w:hAnsi="Liberation Serif" w:cs="Liberation Serif"/>
          <w:sz w:val="28"/>
          <w:szCs w:val="28"/>
        </w:rPr>
        <w:t>№</w:t>
      </w:r>
      <w:r w:rsidR="00D44DC9" w:rsidRPr="00D44DC9">
        <w:rPr>
          <w:rFonts w:ascii="Liberation Serif" w:hAnsi="Liberation Serif" w:cs="Liberation Serif"/>
          <w:sz w:val="28"/>
          <w:szCs w:val="28"/>
        </w:rPr>
        <w:t xml:space="preserve"> 941.</w:t>
      </w:r>
      <w:r w:rsidRPr="00D44DC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03107B2D" w14:textId="77777777" w:rsidR="0053395E" w:rsidRPr="00D44DC9" w:rsidRDefault="0053395E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2A52277E" w14:textId="654FD3A8" w:rsidR="0053395E" w:rsidRPr="00D44DC9" w:rsidRDefault="0053395E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D44DC9" w:rsidRPr="00D44DC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D44DC9">
        <w:rPr>
          <w:rFonts w:ascii="Liberation Serif" w:hAnsi="Liberation Serif" w:cs="Liberation Serif"/>
          <w:sz w:val="28"/>
          <w:szCs w:val="28"/>
        </w:rPr>
        <w:t xml:space="preserve">№ </w:t>
      </w:r>
      <w:r w:rsidR="00D44DC9" w:rsidRPr="00D44DC9">
        <w:rPr>
          <w:rFonts w:ascii="Liberation Serif" w:hAnsi="Liberation Serif" w:cs="Liberation Serif"/>
          <w:sz w:val="28"/>
          <w:szCs w:val="28"/>
        </w:rPr>
        <w:t>941.</w:t>
      </w:r>
    </w:p>
    <w:p w14:paraId="5DFABD57" w14:textId="77777777" w:rsidR="0053395E" w:rsidRPr="00D44DC9" w:rsidRDefault="0053395E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69FB61CC" w14:textId="79832B24" w:rsidR="0053395E" w:rsidRPr="00D44DC9" w:rsidRDefault="0053395E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>городского округа от</w:t>
      </w:r>
      <w:r w:rsidR="00D44DC9" w:rsidRPr="00D44DC9">
        <w:rPr>
          <w:rFonts w:ascii="Liberation Serif" w:hAnsi="Liberation Serif" w:cs="Liberation Serif"/>
          <w:sz w:val="28"/>
          <w:szCs w:val="28"/>
        </w:rPr>
        <w:t xml:space="preserve"> 02.12.2025</w:t>
      </w:r>
      <w:r w:rsidRPr="00D44DC9">
        <w:rPr>
          <w:rFonts w:ascii="Liberation Serif" w:hAnsi="Liberation Serif" w:cs="Liberation Serif"/>
          <w:sz w:val="28"/>
          <w:szCs w:val="28"/>
        </w:rPr>
        <w:t xml:space="preserve"> № </w:t>
      </w:r>
      <w:r w:rsidR="00D44DC9" w:rsidRPr="00D44DC9">
        <w:rPr>
          <w:rFonts w:ascii="Liberation Serif" w:hAnsi="Liberation Serif" w:cs="Liberation Serif"/>
          <w:sz w:val="28"/>
          <w:szCs w:val="28"/>
        </w:rPr>
        <w:t>941.</w:t>
      </w:r>
    </w:p>
    <w:p w14:paraId="0A4CB967" w14:textId="0D48A70A" w:rsidR="0053395E" w:rsidRPr="00D44DC9" w:rsidRDefault="0053395E" w:rsidP="00D44DC9">
      <w:pPr>
        <w:numPr>
          <w:ilvl w:val="0"/>
          <w:numId w:val="2"/>
        </w:numPr>
        <w:ind w:left="0"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>Протокол об итогах голосования по отбору общественных территорий подлежит официальному опубликованию в газете «Каменский рабочий» и размещению на официальном сайте муниципального образования в информационно-телекоммуникационной сети «Интернет» не позднее чем через десять дней со дня подведения итогов голосования.</w:t>
      </w:r>
    </w:p>
    <w:p w14:paraId="60A549B4" w14:textId="77777777" w:rsidR="0053395E" w:rsidRPr="00D44DC9" w:rsidRDefault="0053395E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373CF2A4" w14:textId="4AAAA5F9" w:rsidR="0053395E" w:rsidRPr="00D44DC9" w:rsidRDefault="0053395E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D44DC9" w:rsidRPr="00D44DC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D44DC9">
        <w:rPr>
          <w:rFonts w:ascii="Liberation Serif" w:hAnsi="Liberation Serif" w:cs="Liberation Serif"/>
          <w:sz w:val="28"/>
          <w:szCs w:val="28"/>
        </w:rPr>
        <w:t>№</w:t>
      </w:r>
      <w:r w:rsidR="00D44DC9" w:rsidRPr="00D44DC9">
        <w:rPr>
          <w:rFonts w:ascii="Liberation Serif" w:hAnsi="Liberation Serif" w:cs="Liberation Serif"/>
          <w:sz w:val="28"/>
          <w:szCs w:val="28"/>
        </w:rPr>
        <w:t xml:space="preserve"> 941.</w:t>
      </w:r>
    </w:p>
    <w:p w14:paraId="2E882291" w14:textId="77777777" w:rsidR="0053395E" w:rsidRPr="00D44DC9" w:rsidRDefault="0053395E" w:rsidP="00D44DC9">
      <w:pPr>
        <w:numPr>
          <w:ilvl w:val="0"/>
          <w:numId w:val="2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>Утратил силу. – постановление Администрации Каменск-Уральского</w:t>
      </w:r>
    </w:p>
    <w:p w14:paraId="0993BD9C" w14:textId="625ED477" w:rsidR="006A5F10" w:rsidRPr="00B91D93" w:rsidRDefault="0053395E" w:rsidP="00D44DC9">
      <w:pPr>
        <w:jc w:val="both"/>
        <w:rPr>
          <w:rFonts w:ascii="Liberation Serif" w:hAnsi="Liberation Serif" w:cs="Liberation Serif"/>
          <w:sz w:val="28"/>
          <w:szCs w:val="28"/>
        </w:rPr>
      </w:pPr>
      <w:r w:rsidRPr="00D44DC9">
        <w:rPr>
          <w:rFonts w:ascii="Liberation Serif" w:hAnsi="Liberation Serif" w:cs="Liberation Serif"/>
          <w:sz w:val="28"/>
          <w:szCs w:val="28"/>
        </w:rPr>
        <w:t xml:space="preserve">городского округа от </w:t>
      </w:r>
      <w:r w:rsidR="00D44DC9" w:rsidRPr="00D44DC9">
        <w:rPr>
          <w:rFonts w:ascii="Liberation Serif" w:hAnsi="Liberation Serif" w:cs="Liberation Serif"/>
          <w:sz w:val="28"/>
          <w:szCs w:val="28"/>
        </w:rPr>
        <w:t xml:space="preserve">02.12.2025 </w:t>
      </w:r>
      <w:r w:rsidRPr="00D44DC9">
        <w:rPr>
          <w:rFonts w:ascii="Liberation Serif" w:hAnsi="Liberation Serif" w:cs="Liberation Serif"/>
          <w:sz w:val="28"/>
          <w:szCs w:val="28"/>
        </w:rPr>
        <w:t>№</w:t>
      </w:r>
      <w:r w:rsidR="00D44DC9" w:rsidRPr="00D44DC9">
        <w:rPr>
          <w:rFonts w:ascii="Liberation Serif" w:hAnsi="Liberation Serif" w:cs="Liberation Serif"/>
          <w:sz w:val="28"/>
          <w:szCs w:val="28"/>
        </w:rPr>
        <w:t xml:space="preserve"> 941.</w:t>
      </w:r>
    </w:p>
    <w:sectPr w:rsidR="006A5F10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12573"/>
    <w:multiLevelType w:val="hybridMultilevel"/>
    <w:tmpl w:val="4F387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A96338"/>
    <w:multiLevelType w:val="hybridMultilevel"/>
    <w:tmpl w:val="DC9E2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51B0C"/>
    <w:multiLevelType w:val="hybridMultilevel"/>
    <w:tmpl w:val="FE328D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824DF"/>
    <w:multiLevelType w:val="hybridMultilevel"/>
    <w:tmpl w:val="FC6EA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664935"/>
    <w:multiLevelType w:val="hybridMultilevel"/>
    <w:tmpl w:val="5E9AC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6698B"/>
    <w:multiLevelType w:val="hybridMultilevel"/>
    <w:tmpl w:val="DC38D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E66A68"/>
    <w:multiLevelType w:val="hybridMultilevel"/>
    <w:tmpl w:val="BE7C1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393E49"/>
    <w:multiLevelType w:val="hybridMultilevel"/>
    <w:tmpl w:val="7954F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32ABC"/>
    <w:multiLevelType w:val="hybridMultilevel"/>
    <w:tmpl w:val="88A4A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F9B"/>
    <w:rsid w:val="00010608"/>
    <w:rsid w:val="00070959"/>
    <w:rsid w:val="000A31D8"/>
    <w:rsid w:val="00133698"/>
    <w:rsid w:val="00155C29"/>
    <w:rsid w:val="001A563D"/>
    <w:rsid w:val="0023226A"/>
    <w:rsid w:val="00232B3A"/>
    <w:rsid w:val="00262FEE"/>
    <w:rsid w:val="002B5538"/>
    <w:rsid w:val="00301773"/>
    <w:rsid w:val="00311136"/>
    <w:rsid w:val="00352B7E"/>
    <w:rsid w:val="00374C89"/>
    <w:rsid w:val="003B1463"/>
    <w:rsid w:val="003B4EF1"/>
    <w:rsid w:val="003F0D69"/>
    <w:rsid w:val="003F6459"/>
    <w:rsid w:val="004A5DB5"/>
    <w:rsid w:val="004C3D72"/>
    <w:rsid w:val="004F1BF0"/>
    <w:rsid w:val="004F4246"/>
    <w:rsid w:val="005246EB"/>
    <w:rsid w:val="0053395E"/>
    <w:rsid w:val="00536788"/>
    <w:rsid w:val="005C05EC"/>
    <w:rsid w:val="006A5F10"/>
    <w:rsid w:val="006C6C5E"/>
    <w:rsid w:val="006E2BE1"/>
    <w:rsid w:val="00702165"/>
    <w:rsid w:val="00720985"/>
    <w:rsid w:val="00761552"/>
    <w:rsid w:val="0083594B"/>
    <w:rsid w:val="008442E4"/>
    <w:rsid w:val="00851394"/>
    <w:rsid w:val="008556E0"/>
    <w:rsid w:val="00865D72"/>
    <w:rsid w:val="00871148"/>
    <w:rsid w:val="00896CBC"/>
    <w:rsid w:val="008C0E41"/>
    <w:rsid w:val="00956960"/>
    <w:rsid w:val="00975A1C"/>
    <w:rsid w:val="00A1076A"/>
    <w:rsid w:val="00A26589"/>
    <w:rsid w:val="00B91D93"/>
    <w:rsid w:val="00B95DBC"/>
    <w:rsid w:val="00BA7870"/>
    <w:rsid w:val="00BC77AC"/>
    <w:rsid w:val="00BE698F"/>
    <w:rsid w:val="00BF6E52"/>
    <w:rsid w:val="00C55198"/>
    <w:rsid w:val="00C80F9B"/>
    <w:rsid w:val="00C8290F"/>
    <w:rsid w:val="00CA14D7"/>
    <w:rsid w:val="00CD11A6"/>
    <w:rsid w:val="00CF7251"/>
    <w:rsid w:val="00D44DC9"/>
    <w:rsid w:val="00D46873"/>
    <w:rsid w:val="00D81785"/>
    <w:rsid w:val="00D921D5"/>
    <w:rsid w:val="00DE4BE7"/>
    <w:rsid w:val="00ED4DA5"/>
    <w:rsid w:val="00EE4587"/>
    <w:rsid w:val="00F129BF"/>
    <w:rsid w:val="00FA194B"/>
    <w:rsid w:val="00FA3C20"/>
    <w:rsid w:val="00FA512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7F956"/>
  <w15:chartTrackingRefBased/>
  <w15:docId w15:val="{B0D62530-1D6F-4854-B4B9-C73C24DA4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8178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3F0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0;&#1050;&#1043;&#1057;\&#1055;&#1040;&#1043;\&#1055;&#1040;&#1043;&#1080;%20&#1087;&#1086;%20&#1091;&#1090;&#1074;&#1077;&#1088;&#1078;&#1076;&#1077;&#1085;&#1080;&#1102;%20&#1087;&#1088;&#1086;&#1074;&#1077;&#1076;&#1077;&#1085;&#1080;&#1103;%20&#1056;&#1043;%20(108)\&#1055;&#1040;&#1043;%20&#8470;%20108%20&#1086;&#1090;%2013.02.2019%20&#1055;&#1086;&#1088;&#1103;&#1076;&#1086;&#1082;%20&#1087;&#1088;&#1086;&#1074;&#1077;&#1076;&#1077;&#1085;&#1080;&#1103;%20&#1075;&#1086;&#1083;&#1086;&#1089;&#1086;&#1074;&#1072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2210A-3E39-4FB4-AB9C-3859FC94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ПАГ № 108 от 13.02.2019 Порядок проведения голосования</Template>
  <TotalTime>298</TotalTime>
  <Pages>5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PeregontsevaYV</dc:creator>
  <cp:keywords/>
  <cp:lastModifiedBy>PeregontsevaYV</cp:lastModifiedBy>
  <cp:revision>3</cp:revision>
  <cp:lastPrinted>2020-07-16T11:22:00Z</cp:lastPrinted>
  <dcterms:created xsi:type="dcterms:W3CDTF">2025-11-26T05:16:00Z</dcterms:created>
  <dcterms:modified xsi:type="dcterms:W3CDTF">2025-12-02T07:09:00Z</dcterms:modified>
</cp:coreProperties>
</file>