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D4" w:rsidRPr="00E63028" w:rsidRDefault="007F4CD4" w:rsidP="007F4C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35A1" w:rsidRPr="00C035A1" w:rsidRDefault="00C035A1" w:rsidP="00C035A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35A1">
        <w:rPr>
          <w:b/>
          <w:sz w:val="32"/>
          <w:szCs w:val="32"/>
        </w:rPr>
        <w:t>Уведомление</w:t>
      </w:r>
    </w:p>
    <w:p w:rsidR="00C035A1" w:rsidRPr="00C035A1" w:rsidRDefault="00C035A1" w:rsidP="00C035A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35A1">
        <w:rPr>
          <w:b/>
          <w:sz w:val="32"/>
          <w:szCs w:val="32"/>
        </w:rPr>
        <w:t>о проведении публичных консультаций по проекту заключения  о результатах экспертизы нормативного правового акта</w:t>
      </w:r>
    </w:p>
    <w:p w:rsidR="00C035A1" w:rsidRPr="00C035A1" w:rsidRDefault="00C035A1" w:rsidP="00C035A1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4924"/>
      </w:tblGrid>
      <w:tr w:rsidR="00C035A1" w:rsidRPr="00C035A1" w:rsidTr="00C035A1">
        <w:tc>
          <w:tcPr>
            <w:tcW w:w="9889" w:type="dxa"/>
            <w:gridSpan w:val="2"/>
          </w:tcPr>
          <w:p w:rsidR="00C035A1" w:rsidRPr="00C035A1" w:rsidRDefault="00C035A1" w:rsidP="00C035A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1. Реквизиты нормативного правового акта</w:t>
            </w:r>
            <w:r w:rsidR="00D85E00">
              <w:rPr>
                <w:sz w:val="32"/>
                <w:szCs w:val="32"/>
              </w:rPr>
              <w:t>:</w:t>
            </w:r>
            <w:r w:rsidRPr="00C035A1">
              <w:rPr>
                <w:sz w:val="32"/>
                <w:szCs w:val="32"/>
              </w:rPr>
              <w:t xml:space="preserve"> </w:t>
            </w:r>
          </w:p>
          <w:p w:rsidR="00C035A1" w:rsidRPr="00C035A1" w:rsidRDefault="00C035A1" w:rsidP="00C035A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Постановление   Администрации  города Каменска-Уральского от 12.05.2014 г. № 646 «Об утверждении Административного регламента предоставления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предпринимательства»   (</w:t>
            </w:r>
            <w:r w:rsidRPr="00C035A1">
              <w:rPr>
                <w:bCs/>
                <w:sz w:val="32"/>
                <w:szCs w:val="32"/>
              </w:rPr>
              <w:t xml:space="preserve">в редакции постановлений Администрации города Каменска-Уральского от 08.08.2014 </w:t>
            </w:r>
            <w:hyperlink r:id="rId5" w:history="1">
              <w:r w:rsidRPr="00C035A1">
                <w:rPr>
                  <w:sz w:val="32"/>
                  <w:szCs w:val="32"/>
                </w:rPr>
                <w:t xml:space="preserve">№ </w:t>
              </w:r>
              <w:r w:rsidRPr="00C035A1">
                <w:rPr>
                  <w:bCs/>
                  <w:sz w:val="32"/>
                  <w:szCs w:val="32"/>
                </w:rPr>
                <w:t>1110</w:t>
              </w:r>
            </w:hyperlink>
            <w:r w:rsidRPr="00C035A1">
              <w:rPr>
                <w:bCs/>
                <w:sz w:val="32"/>
                <w:szCs w:val="32"/>
              </w:rPr>
              <w:t xml:space="preserve">, от 06.02.2015 </w:t>
            </w:r>
            <w:hyperlink r:id="rId6" w:history="1">
              <w:r w:rsidRPr="00C035A1">
                <w:rPr>
                  <w:sz w:val="32"/>
                  <w:szCs w:val="32"/>
                </w:rPr>
                <w:t xml:space="preserve">№ </w:t>
              </w:r>
              <w:r w:rsidRPr="00C035A1">
                <w:rPr>
                  <w:bCs/>
                  <w:sz w:val="32"/>
                  <w:szCs w:val="32"/>
                </w:rPr>
                <w:t>146</w:t>
              </w:r>
            </w:hyperlink>
            <w:r w:rsidRPr="00C035A1">
              <w:rPr>
                <w:bCs/>
                <w:sz w:val="32"/>
                <w:szCs w:val="32"/>
              </w:rPr>
              <w:t xml:space="preserve">, от 16.09.2016 </w:t>
            </w:r>
            <w:hyperlink r:id="rId7" w:history="1">
              <w:r w:rsidRPr="00C035A1">
                <w:rPr>
                  <w:sz w:val="32"/>
                  <w:szCs w:val="32"/>
                </w:rPr>
                <w:t xml:space="preserve">№ </w:t>
              </w:r>
              <w:r w:rsidRPr="00C035A1">
                <w:rPr>
                  <w:bCs/>
                  <w:sz w:val="32"/>
                  <w:szCs w:val="32"/>
                </w:rPr>
                <w:t xml:space="preserve"> 1318</w:t>
              </w:r>
            </w:hyperlink>
            <w:r w:rsidRPr="00C035A1">
              <w:rPr>
                <w:bCs/>
                <w:sz w:val="32"/>
                <w:szCs w:val="32"/>
              </w:rPr>
              <w:t>)</w:t>
            </w:r>
            <w:r w:rsidRPr="00C035A1">
              <w:rPr>
                <w:sz w:val="32"/>
                <w:szCs w:val="32"/>
              </w:rPr>
              <w:t xml:space="preserve">  </w:t>
            </w:r>
          </w:p>
        </w:tc>
      </w:tr>
      <w:tr w:rsidR="00C035A1" w:rsidRPr="00C035A1" w:rsidTr="00C035A1">
        <w:tc>
          <w:tcPr>
            <w:tcW w:w="4965" w:type="dxa"/>
          </w:tcPr>
          <w:p w:rsidR="00C035A1" w:rsidRPr="00C035A1" w:rsidRDefault="00C035A1" w:rsidP="00C035A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2. Срок проведения публичных консультаций по проекту заключения  о результатах экспертизы нормативного правового акта</w:t>
            </w:r>
          </w:p>
        </w:tc>
        <w:tc>
          <w:tcPr>
            <w:tcW w:w="4924" w:type="dxa"/>
          </w:tcPr>
          <w:p w:rsidR="00C035A1" w:rsidRPr="00C035A1" w:rsidRDefault="00C035A1" w:rsidP="002118BB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r w:rsidR="002118BB">
              <w:rPr>
                <w:sz w:val="32"/>
                <w:szCs w:val="32"/>
              </w:rPr>
              <w:t>е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 15 </w:t>
            </w:r>
            <w:r w:rsidR="00F4617E">
              <w:rPr>
                <w:sz w:val="32"/>
                <w:szCs w:val="32"/>
              </w:rPr>
              <w:t xml:space="preserve">рабочих </w:t>
            </w:r>
            <w:r w:rsidRPr="00C035A1">
              <w:rPr>
                <w:sz w:val="32"/>
                <w:szCs w:val="32"/>
              </w:rPr>
              <w:t xml:space="preserve">дней </w:t>
            </w:r>
            <w:r>
              <w:rPr>
                <w:sz w:val="32"/>
                <w:szCs w:val="32"/>
              </w:rPr>
              <w:t xml:space="preserve">со дня, указанного в уведомлении о проведении публичных консультаций, размещаемом на официальном сайте муниципального образования </w:t>
            </w:r>
            <w:r w:rsidR="00EA2F21">
              <w:rPr>
                <w:sz w:val="32"/>
                <w:szCs w:val="32"/>
              </w:rPr>
              <w:t>– до 13</w:t>
            </w:r>
            <w:r w:rsidR="00B80DB7">
              <w:rPr>
                <w:sz w:val="32"/>
                <w:szCs w:val="32"/>
              </w:rPr>
              <w:t xml:space="preserve"> октября 2017</w:t>
            </w:r>
            <w:r w:rsidRPr="00C035A1">
              <w:rPr>
                <w:sz w:val="32"/>
                <w:szCs w:val="32"/>
              </w:rPr>
              <w:t xml:space="preserve"> года включительно.</w:t>
            </w:r>
          </w:p>
        </w:tc>
      </w:tr>
      <w:tr w:rsidR="00C035A1" w:rsidRPr="00C035A1" w:rsidTr="00C035A1">
        <w:tc>
          <w:tcPr>
            <w:tcW w:w="4965" w:type="dxa"/>
          </w:tcPr>
          <w:p w:rsidR="00C035A1" w:rsidRPr="00C035A1" w:rsidRDefault="00C035A1" w:rsidP="00C035A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3.  Способ направления  участниками публичных консультаций мнений и предложений</w:t>
            </w:r>
          </w:p>
        </w:tc>
        <w:tc>
          <w:tcPr>
            <w:tcW w:w="4924" w:type="dxa"/>
          </w:tcPr>
          <w:p w:rsidR="00C035A1" w:rsidRPr="00C035A1" w:rsidRDefault="00C035A1" w:rsidP="004B25B2">
            <w:pPr>
              <w:jc w:val="both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>623400, Свердловская область, г</w:t>
            </w:r>
            <w:proofErr w:type="gramStart"/>
            <w:r w:rsidRPr="00C035A1">
              <w:rPr>
                <w:sz w:val="32"/>
                <w:szCs w:val="32"/>
              </w:rPr>
              <w:t>.К</w:t>
            </w:r>
            <w:proofErr w:type="gramEnd"/>
            <w:r w:rsidRPr="00C035A1">
              <w:rPr>
                <w:sz w:val="32"/>
                <w:szCs w:val="32"/>
              </w:rPr>
              <w:t xml:space="preserve">аменск-Уральский, </w:t>
            </w:r>
          </w:p>
          <w:p w:rsidR="00C035A1" w:rsidRDefault="00C035A1" w:rsidP="004B25B2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 xml:space="preserve"> ул. Ленина.</w:t>
            </w:r>
            <w:r w:rsidR="00B80DB7">
              <w:rPr>
                <w:sz w:val="32"/>
                <w:szCs w:val="32"/>
              </w:rPr>
              <w:t xml:space="preserve"> </w:t>
            </w:r>
            <w:r w:rsidRPr="00C035A1">
              <w:rPr>
                <w:sz w:val="32"/>
                <w:szCs w:val="32"/>
              </w:rPr>
              <w:t xml:space="preserve">32 </w:t>
            </w:r>
            <w:proofErr w:type="spellStart"/>
            <w:r w:rsidRPr="00C035A1">
              <w:rPr>
                <w:sz w:val="32"/>
                <w:szCs w:val="32"/>
              </w:rPr>
              <w:t>каб</w:t>
            </w:r>
            <w:proofErr w:type="spellEnd"/>
            <w:r w:rsidRPr="00C035A1">
              <w:rPr>
                <w:sz w:val="32"/>
                <w:szCs w:val="32"/>
              </w:rPr>
              <w:t>.</w:t>
            </w:r>
            <w:r w:rsidR="00B80DB7">
              <w:rPr>
                <w:sz w:val="32"/>
                <w:szCs w:val="32"/>
              </w:rPr>
              <w:t xml:space="preserve"> 4</w:t>
            </w:r>
            <w:r w:rsidRPr="00C035A1">
              <w:rPr>
                <w:sz w:val="32"/>
                <w:szCs w:val="32"/>
              </w:rPr>
              <w:t xml:space="preserve">15 </w:t>
            </w:r>
          </w:p>
          <w:p w:rsidR="004B25B2" w:rsidRDefault="004B25B2" w:rsidP="004B25B2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C035A1" w:rsidRDefault="00C035A1" w:rsidP="004B25B2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  <w:r w:rsidRPr="00C035A1">
              <w:rPr>
                <w:sz w:val="32"/>
                <w:szCs w:val="32"/>
              </w:rPr>
              <w:t xml:space="preserve">по эл. почте - </w:t>
            </w:r>
            <w:hyperlink r:id="rId8" w:history="1"/>
            <w:r w:rsidRPr="00C035A1">
              <w:rPr>
                <w:sz w:val="32"/>
                <w:szCs w:val="32"/>
              </w:rPr>
              <w:t>prices@admnet.kamensktel.ru</w:t>
            </w:r>
          </w:p>
          <w:p w:rsidR="004B25B2" w:rsidRDefault="004B25B2" w:rsidP="004B25B2">
            <w:pPr>
              <w:rPr>
                <w:sz w:val="32"/>
                <w:szCs w:val="32"/>
              </w:rPr>
            </w:pPr>
          </w:p>
          <w:p w:rsidR="00C035A1" w:rsidRPr="00C035A1" w:rsidRDefault="00C035A1" w:rsidP="004B25B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или на региональном интернет - портале </w:t>
            </w:r>
            <w:r w:rsidRPr="00C035A1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Оценка регулирующего воздействия в Свердловской области</w:t>
            </w:r>
            <w:r w:rsidRPr="00C035A1">
              <w:rPr>
                <w:sz w:val="32"/>
                <w:szCs w:val="32"/>
              </w:rPr>
              <w:t>»</w:t>
            </w:r>
            <w:proofErr w:type="gramEnd"/>
            <w:r>
              <w:rPr>
                <w:sz w:val="32"/>
                <w:szCs w:val="32"/>
              </w:rPr>
              <w:t xml:space="preserve"> - </w:t>
            </w:r>
            <w:hyperlink r:id="rId9" w:tgtFrame="_blank" w:history="1">
              <w:r w:rsidRPr="00C035A1">
                <w:rPr>
                  <w:rStyle w:val="a5"/>
                  <w:bCs/>
                  <w:color w:val="auto"/>
                  <w:sz w:val="32"/>
                  <w:szCs w:val="32"/>
                </w:rPr>
                <w:t>regulation.midural.ru</w:t>
              </w:r>
            </w:hyperlink>
          </w:p>
        </w:tc>
      </w:tr>
    </w:tbl>
    <w:p w:rsidR="003C641C" w:rsidRPr="00B828AF" w:rsidRDefault="003C641C" w:rsidP="00B828AF">
      <w:pPr>
        <w:pStyle w:val="a3"/>
        <w:rPr>
          <w:rFonts w:ascii="Courier New" w:hAnsi="Courier New" w:cs="Courier New"/>
        </w:rPr>
      </w:pPr>
    </w:p>
    <w:sectPr w:rsidR="003C641C" w:rsidRPr="00B828AF" w:rsidSect="00B828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940"/>
    <w:rsid w:val="002118BB"/>
    <w:rsid w:val="003C641C"/>
    <w:rsid w:val="003C6B64"/>
    <w:rsid w:val="00412475"/>
    <w:rsid w:val="0041538F"/>
    <w:rsid w:val="0045001C"/>
    <w:rsid w:val="004B25B2"/>
    <w:rsid w:val="004D4CB4"/>
    <w:rsid w:val="00624E2C"/>
    <w:rsid w:val="00666940"/>
    <w:rsid w:val="006F25C9"/>
    <w:rsid w:val="007F4CD4"/>
    <w:rsid w:val="008767D7"/>
    <w:rsid w:val="008D4911"/>
    <w:rsid w:val="00A96537"/>
    <w:rsid w:val="00B67D65"/>
    <w:rsid w:val="00B80DB7"/>
    <w:rsid w:val="00B828AF"/>
    <w:rsid w:val="00C035A1"/>
    <w:rsid w:val="00C5775C"/>
    <w:rsid w:val="00D50634"/>
    <w:rsid w:val="00D85E00"/>
    <w:rsid w:val="00E350CE"/>
    <w:rsid w:val="00E75EE2"/>
    <w:rsid w:val="00EA2F21"/>
    <w:rsid w:val="00EB5971"/>
    <w:rsid w:val="00F4617E"/>
    <w:rsid w:val="00F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828AF"/>
    <w:rPr>
      <w:rFonts w:ascii="Consolas" w:hAnsi="Consolas"/>
      <w:sz w:val="21"/>
      <w:szCs w:val="21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C035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uralskiy.ru/jekonomika/ocenka_regulirujushhego_vozdejstv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6888BBA13C063D7D14F4454814F1913965ECFEFECAB806CD20F16DA927245FC6764765D8152A4F6F42CB61fF2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888BBA13C063D7D14F4454814F1913965ECFEFEC6BB02CF2AF16DA927245FC6764765D8152A4F6F42CB61fF2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6888BBA13C063D7D14F4454814F1913965ECFEFEC1B507CD29F16DA927245FC6764765D8152A4F6F42CB61fF2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1545.rABpcvM_bziGmOcUskUC3Gx65It2R2nfN9MPAv-CqtTK1iAlO8ur8wOUOdTKbkdEZGgkmhELccVNaTScOAD5sLELXdtdiyKpdly3L7ZJWzM.169fad8f3fa7acc15c20a8d138a77d1f1fd4b655&amp;uuid=&amp;state=PEtFfuTeVD4jaxywoSUvtJXex15Wcbo_WC5IbL5gF2nA55R7BZzfUbx-UGhzxgeV&amp;&amp;cst=AiuY0DBWFJ5Hyx_fyvalFJD_OKivb2ZqCMVbK84U3pwHKDbsyP1kfom1C9j-jPBuaqPw1qLZy9KKjfNRTeT76V1roONIMCZmCPRqyZ74B8hcKuv7Dm38dfzw5VKCo0MJmQx39zU6bh_7J2UZswg5iuMwkpPJLEJYFut50SK3FaAwI57LpydOodXwvhQg3v-lE-0nzLRdmZftQjvBzxOdIYexxlnfbNwrvBVoLDMEQbOxYBeTf-4HJb7SBdYpGIGV6LIRLfuLbhLZW_K_pW2GY0b0Pz8ulQ47UXxa_JA6NnWM0P6wmnaVAbE7Pc35MdqvDboytwrMsVAIrQblErh2C9__ABnl5jbEW7BkDcVUA8yFQe_3P-XoupdsdSc7TmHPLhJQYsT-LFZDkDNVddfSJatlK2E4kdhRtR8mBf4Cg7TSaa-5aqKZjq3D4Ts588PcP83kN7Ci_C-Vw8TckKRBMt731lgHEmu788_eHV5KNaUsozSrgWp0SbFuf51iPHOMlbvsY4Pe-tCWRF6Wck8AzT9p3gF2PAP6Z4Boqz3IHSfazimErb18C8s2x_19wo3qiPPr26PVJtAIuJtEoR_gz03g5TmfP3M6YZXjvBG4LHCozET1pSdv5HrBwgImnTvm3Q_6EKdOLRoNIh9ZmVohbMnnz3c-6FmuqpWoJE0IIjL2MAu-E7XceAVyX99XQFoX7pY1vxHHRSCu871l9KtD5b2zHrblEu5VqlD1mLJTJkCGCRiNKSsyd94OkYA1OSIImDT7CAss836kZvMCpS9Jbfml6vNQ-iRwG9BXpOF5Y6WPSQ8yJY1UUBRGdprIhNlSluB4FTKSFAHxixmo8m5um6YXFaefzieV_qcFEcbaH_1xa1i63thVfBEyNYjy2uVc&amp;data=UlNrNmk5WktYejR0eWJFYk1LdmtxcFh3SllvQkUzZzRtMHBpNlp0aHoydDNyMXV4RVNndHU4TWczUWFxRU1nbFJtTHlCN1FKSkd2alhOYTlZVUpqc1ZLN1hVdEg3Z1R5bldRc1BDdG9lS2Ms&amp;sign=ea26ff88dc961e7b0a6ba7c1cfa38a22&amp;keyno=0&amp;b64e=2&amp;ref=orjY4mGPRjk5boDnW0uvlpAgqs5Jg3quKLfGKhgcZzlQ3PZ0FIM1QanCpaWL_f_lT1SzHMKQfj14L0IdPYx2Yeu9tPLwaH763BacXiD8AwOSA-2fk66FyGYO7H2AuFr1EcAR4e8SBSQ,&amp;l10n=ru&amp;cts=1505469408276&amp;mc=6.230788815484729&amp;bu=%5B%7B%22event%22%3A%22click%22%2C%22id%22%3A%22uniq150546881872564891%22%2C%22cts%22%3A1505469408277%2C%22url%22%3Anull%2C%22mc%22%3A6.230788815484729%7D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kna</cp:lastModifiedBy>
  <cp:revision>7</cp:revision>
  <dcterms:created xsi:type="dcterms:W3CDTF">2017-09-15T09:46:00Z</dcterms:created>
  <dcterms:modified xsi:type="dcterms:W3CDTF">2017-09-25T10:29:00Z</dcterms:modified>
</cp:coreProperties>
</file>