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FD76B" w14:textId="3254CB13" w:rsidR="00711249" w:rsidRPr="006837F5" w:rsidRDefault="00C9346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49BC53" wp14:editId="63B50384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40715" cy="81470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A7EAD" w14:textId="77777777" w:rsidR="007B2174" w:rsidRDefault="007B2174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 wp14:anchorId="3DE09CF7" wp14:editId="6CF29029">
                                  <wp:extent cx="429260" cy="723265"/>
                                  <wp:effectExtent l="19050" t="0" r="889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49BC5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50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" filled="f" stroked="f">
                <v:textbox style="mso-fit-shape-to-text:t">
                  <w:txbxContent>
                    <w:p w14:paraId="4C9A7EAD" w14:textId="77777777" w:rsidR="007B2174" w:rsidRDefault="007B2174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 wp14:anchorId="3DE09CF7" wp14:editId="6CF29029">
                            <wp:extent cx="429260" cy="723265"/>
                            <wp:effectExtent l="19050" t="0" r="889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14:paraId="4CA7FBC3" w14:textId="77777777"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14:paraId="63724426" w14:textId="77777777"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14:paraId="31AD5D9E" w14:textId="77777777"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62ED3AE2" w14:textId="77777777"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41F8CAB1" w14:textId="77777777"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0084B2EF" w14:textId="77777777"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7DD12B00" w14:textId="77777777"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C6B9756" w14:textId="05ADFEE6" w:rsidR="00C46ABA" w:rsidRDefault="00C93464" w:rsidP="00187D4B">
      <w:pPr>
        <w:spacing w:before="400"/>
        <w:rPr>
          <w:rFonts w:ascii="Liberation Serif" w:hAnsi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0CAA593" wp14:editId="0930C718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40159940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B3098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FB3295">
        <w:rPr>
          <w:rFonts w:ascii="Liberation Serif" w:hAnsi="Liberation Serif"/>
          <w:sz w:val="28"/>
          <w:szCs w:val="28"/>
        </w:rPr>
        <w:t>от</w:t>
      </w:r>
      <w:r w:rsidR="001A1170">
        <w:rPr>
          <w:rFonts w:ascii="Liberation Serif" w:hAnsi="Liberation Serif"/>
          <w:sz w:val="28"/>
          <w:szCs w:val="28"/>
        </w:rPr>
        <w:t xml:space="preserve"> </w:t>
      </w:r>
      <w:r w:rsidR="00401453">
        <w:rPr>
          <w:rFonts w:ascii="Liberation Serif" w:hAnsi="Liberation Serif"/>
          <w:sz w:val="28"/>
          <w:szCs w:val="28"/>
        </w:rPr>
        <w:t>___________</w:t>
      </w:r>
      <w:proofErr w:type="gramStart"/>
      <w:r w:rsidR="00401453">
        <w:rPr>
          <w:rFonts w:ascii="Liberation Serif" w:hAnsi="Liberation Serif"/>
          <w:sz w:val="28"/>
          <w:szCs w:val="28"/>
        </w:rPr>
        <w:t>_</w:t>
      </w:r>
      <w:r w:rsidR="00C33FE5">
        <w:rPr>
          <w:rFonts w:ascii="Liberation Serif" w:hAnsi="Liberation Serif"/>
          <w:sz w:val="28"/>
          <w:szCs w:val="28"/>
        </w:rPr>
        <w:t xml:space="preserve">  №</w:t>
      </w:r>
      <w:proofErr w:type="gramEnd"/>
      <w:r w:rsidR="00C33FE5">
        <w:rPr>
          <w:rFonts w:ascii="Liberation Serif" w:hAnsi="Liberation Serif"/>
          <w:sz w:val="28"/>
          <w:szCs w:val="28"/>
        </w:rPr>
        <w:t xml:space="preserve"> ______</w:t>
      </w:r>
    </w:p>
    <w:p w14:paraId="269998AF" w14:textId="77777777"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14:paraId="05AF1DB6" w14:textId="5E1A0B17" w:rsidR="008177E9" w:rsidRPr="00B81363" w:rsidRDefault="00401453" w:rsidP="006837F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Hlk207621326"/>
      <w:r w:rsidRPr="00B81363">
        <w:rPr>
          <w:rFonts w:ascii="Liberation Serif" w:hAnsi="Liberation Serif" w:cs="Liberation Serif"/>
          <w:b/>
          <w:sz w:val="28"/>
          <w:szCs w:val="28"/>
        </w:rPr>
        <w:t>Об утверждении Положения о подготовке населения Каменск-Уральского городского округа в области гражданской обороны</w:t>
      </w:r>
    </w:p>
    <w:bookmarkEnd w:id="0"/>
    <w:p w14:paraId="2DA88587" w14:textId="77777777" w:rsidR="00401453" w:rsidRPr="00B81363" w:rsidRDefault="00401453" w:rsidP="006837F5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D057145" w14:textId="5607EB57" w:rsidR="00401453" w:rsidRPr="00800AE4" w:rsidRDefault="00401453" w:rsidP="006837F5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В соответствии с Федеральным законом от 12 февраля 1998 года № 28-ФЗ «О гражданской обороне», постановлением Правительства Российской Федерации от 02.11.2000 № 841 «Об утверждении Положения о подготовке населения в области гражданской обороны»,</w:t>
      </w:r>
      <w:r w:rsidRPr="00B81363">
        <w:rPr>
          <w:rFonts w:ascii="Liberation Serif" w:hAnsi="Liberation Serif" w:cs="Liberation Serif"/>
          <w:sz w:val="28"/>
          <w:szCs w:val="28"/>
        </w:rPr>
        <w:t xml:space="preserve"> </w:t>
      </w:r>
      <w:r w:rsidR="000F7F67" w:rsidRPr="00800AE4">
        <w:rPr>
          <w:rFonts w:ascii="Liberation Serif" w:hAnsi="Liberation Serif" w:cs="Liberation Serif"/>
          <w:sz w:val="28"/>
          <w:szCs w:val="28"/>
        </w:rPr>
        <w:t>Методическими рекомендациями по организации работы учебно-консультационных пунктов по гражданской обороне и чрезвычайным ситуациям в муниципальных образованиях, расположенных на территории Свердловской области, утвержденными начальником ГУ МЧС России по Свердловской области В.В. Теряевым от 08.02.2022</w:t>
      </w:r>
      <w:r w:rsidR="00822528">
        <w:rPr>
          <w:rFonts w:ascii="Liberation Serif" w:hAnsi="Liberation Serif" w:cs="Liberation Serif"/>
          <w:sz w:val="28"/>
          <w:szCs w:val="28"/>
        </w:rPr>
        <w:t>,</w:t>
      </w:r>
      <w:r w:rsidR="00B36D84" w:rsidRPr="00800AE4">
        <w:rPr>
          <w:rFonts w:ascii="Liberation Serif" w:hAnsi="Liberation Serif" w:cs="Liberation Serif"/>
          <w:sz w:val="28"/>
          <w:szCs w:val="28"/>
        </w:rPr>
        <w:t xml:space="preserve"> 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>в целях организации и осуществления подготовки населения Каменск-Уральского городского округа</w:t>
      </w:r>
      <w:r w:rsidR="00B81363"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 в области гражданской обороны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, Администрация Каменска-Уральского городского округа </w:t>
      </w:r>
    </w:p>
    <w:p w14:paraId="24D71F90" w14:textId="77777777" w:rsidR="00401453" w:rsidRPr="00800AE4" w:rsidRDefault="00401453" w:rsidP="00800AE4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14:paraId="6BE29354" w14:textId="77777777"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1. Утвердить Положение </w:t>
      </w:r>
      <w:r w:rsidRPr="00800AE4">
        <w:rPr>
          <w:rFonts w:ascii="Liberation Serif" w:hAnsi="Liberation Serif" w:cs="Liberation Serif"/>
          <w:sz w:val="28"/>
          <w:szCs w:val="28"/>
        </w:rPr>
        <w:t>о подготовке населения Каменск-Уральского городского округа в области гражданской обороны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 (прилагается).</w:t>
      </w:r>
    </w:p>
    <w:p w14:paraId="1E3AE90D" w14:textId="325C0250" w:rsidR="00002C60" w:rsidRPr="00B81363" w:rsidRDefault="00401453" w:rsidP="00B36D84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2. </w:t>
      </w:r>
      <w:r w:rsidR="00002C60" w:rsidRPr="00800AE4">
        <w:rPr>
          <w:rFonts w:ascii="Liberation Serif" w:hAnsi="Liberation Serif"/>
          <w:spacing w:val="-1"/>
          <w:sz w:val="28"/>
          <w:szCs w:val="28"/>
        </w:rPr>
        <w:t xml:space="preserve">В целях информирования неработающего населения о </w:t>
      </w:r>
      <w:r w:rsidR="00B36D84" w:rsidRPr="00800AE4">
        <w:rPr>
          <w:rFonts w:ascii="Liberation Serif" w:hAnsi="Liberation Serif"/>
          <w:spacing w:val="-1"/>
          <w:sz w:val="28"/>
          <w:szCs w:val="28"/>
        </w:rPr>
        <w:t>способах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порядке действий по сигналам оповещения, приемах оказания первой помощи, правилах пользования коллективными и индивидуальными средствами защиты,</w:t>
      </w:r>
      <w:r w:rsidR="00002C60" w:rsidRPr="00800AE4">
        <w:rPr>
          <w:rFonts w:ascii="Liberation Serif" w:hAnsi="Liberation Serif"/>
          <w:spacing w:val="-1"/>
          <w:sz w:val="28"/>
          <w:szCs w:val="28"/>
        </w:rPr>
        <w:t xml:space="preserve"> рекомендовать учреждениям, организациям и предприятиям, независимо от организационно-правовой формы, в распоряжении которых имеются плазменные мониторы (экраны), расположенные в общедоступных местах, организовать трансляцию тематических видеоматериалов, предоставленных муниципальным казенным учреждением «Управление по делам гражданской обороны и чрезвычайным ситуациям города Каменска-Уральского».</w:t>
      </w:r>
    </w:p>
    <w:p w14:paraId="17C4A10A" w14:textId="171000BB" w:rsidR="00285CF1" w:rsidRPr="00B81363" w:rsidRDefault="00EB4B7D" w:rsidP="00285CF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3</w:t>
      </w:r>
      <w:r w:rsidR="00285CF1" w:rsidRPr="00B81363">
        <w:rPr>
          <w:rFonts w:ascii="Liberation Serif" w:hAnsi="Liberation Serif"/>
          <w:spacing w:val="-1"/>
          <w:sz w:val="28"/>
          <w:szCs w:val="28"/>
        </w:rPr>
        <w:t>. Методическое руководство, координацию и контроль за подготовкой населения Каменск-Уральского городского округа в области гражданской обороны возложить на муниципальное каз</w:t>
      </w:r>
      <w:r w:rsidR="00B81363">
        <w:rPr>
          <w:rFonts w:ascii="Liberation Serif" w:hAnsi="Liberation Serif"/>
          <w:spacing w:val="-1"/>
          <w:sz w:val="28"/>
          <w:szCs w:val="28"/>
        </w:rPr>
        <w:t>е</w:t>
      </w:r>
      <w:r w:rsidR="00285CF1" w:rsidRPr="00B81363">
        <w:rPr>
          <w:rFonts w:ascii="Liberation Serif" w:hAnsi="Liberation Serif"/>
          <w:spacing w:val="-1"/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Каменска-Уральского» (Гайсин А.А.).</w:t>
      </w:r>
    </w:p>
    <w:p w14:paraId="361FFA2C" w14:textId="0B8F0398" w:rsidR="00FF06EA" w:rsidRPr="00B81363" w:rsidRDefault="00EB4B7D" w:rsidP="00285CF1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>4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>. Признать утратившим</w:t>
      </w:r>
      <w:r w:rsidR="00822528">
        <w:rPr>
          <w:rFonts w:ascii="Liberation Serif" w:hAnsi="Liberation Serif" w:cs="Liberation Serif"/>
          <w:spacing w:val="-1"/>
          <w:sz w:val="28"/>
          <w:szCs w:val="28"/>
        </w:rPr>
        <w:t>и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силу</w:t>
      </w:r>
      <w:r w:rsidR="00FF06EA" w:rsidRPr="00B81363">
        <w:rPr>
          <w:rFonts w:ascii="Liberation Serif" w:hAnsi="Liberation Serif" w:cs="Liberation Serif"/>
          <w:spacing w:val="-1"/>
          <w:sz w:val="28"/>
          <w:szCs w:val="28"/>
        </w:rPr>
        <w:t>:</w:t>
      </w:r>
    </w:p>
    <w:p w14:paraId="38D4563E" w14:textId="26975F0A" w:rsidR="00FF06EA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1) 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596BEF49" w14:textId="12E04F85" w:rsidR="00FF06EA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2) 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14.03.2023 № 152 «О внесении изменений в постановление 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428178BC" w14:textId="1E8E1B33" w:rsidR="00401453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pacing w:val="-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3) 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05.07.2023 №446 «О внесении изменений в Положение о подготовке населения Каменск-Уральского городского округа в области гражданской обороны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7C01AB8B" w14:textId="1680606D" w:rsidR="00401453" w:rsidRPr="00B81363" w:rsidRDefault="00EB4B7D" w:rsidP="006837F5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401453" w:rsidRPr="00B81363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671EFF3C" w14:textId="579738D0" w:rsidR="00401453" w:rsidRPr="00B81363" w:rsidRDefault="00EB4B7D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>6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285CF1" w:rsidRPr="00B81363">
        <w:rPr>
          <w:rFonts w:ascii="Liberation Serif" w:hAnsi="Liberation Serif" w:cs="Liberation Serif"/>
          <w:spacing w:val="-1"/>
          <w:sz w:val="28"/>
          <w:szCs w:val="28"/>
        </w:rPr>
        <w:t>Горенкова</w:t>
      </w:r>
      <w:proofErr w:type="spellEnd"/>
      <w:r w:rsidR="00285CF1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В.В.</w:t>
      </w:r>
    </w:p>
    <w:p w14:paraId="2B3297DC" w14:textId="77777777" w:rsidR="00401453" w:rsidRPr="00B81363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</w:p>
    <w:p w14:paraId="4EF89E73" w14:textId="77777777" w:rsidR="00401453" w:rsidRPr="00B81363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</w:p>
    <w:p w14:paraId="32E37F37" w14:textId="77777777" w:rsidR="00401453" w:rsidRPr="00B81363" w:rsidRDefault="00401453" w:rsidP="006837F5">
      <w:pPr>
        <w:shd w:val="clear" w:color="auto" w:fill="FFFFFF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Глава</w:t>
      </w:r>
    </w:p>
    <w:p w14:paraId="5C9427DC" w14:textId="16374F59" w:rsidR="00401453" w:rsidRPr="00B81363" w:rsidRDefault="00401453" w:rsidP="006837F5">
      <w:pPr>
        <w:shd w:val="clear" w:color="auto" w:fill="FFFFFF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Каменск-Уральского городского округа</w:t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proofErr w:type="gramStart"/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  <w:t xml:space="preserve">  </w:t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proofErr w:type="gramEnd"/>
      <w:r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         А.А.</w:t>
      </w:r>
      <w:r w:rsidR="00B81363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Герасимов </w:t>
      </w:r>
    </w:p>
    <w:p w14:paraId="76BB1F6A" w14:textId="1A636018" w:rsidR="00401453" w:rsidRPr="00800AE4" w:rsidRDefault="00401453" w:rsidP="002472BE">
      <w:pPr>
        <w:ind w:left="4820"/>
        <w:outlineLvl w:val="0"/>
        <w:rPr>
          <w:rFonts w:ascii="Liberation Serif" w:hAnsi="Liberation Serif" w:cs="Liberation Serif"/>
          <w:sz w:val="28"/>
          <w:szCs w:val="28"/>
        </w:rPr>
      </w:pPr>
      <w:r w:rsidRPr="006837F5">
        <w:rPr>
          <w:rFonts w:ascii="Liberation Serif" w:hAnsi="Liberation Serif" w:cs="Liberation Serif"/>
          <w:spacing w:val="-1"/>
          <w:sz w:val="28"/>
          <w:szCs w:val="28"/>
        </w:rPr>
        <w:br w:type="page"/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14:paraId="03B12E68" w14:textId="77777777"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Pr="00800AE4">
        <w:rPr>
          <w:rFonts w:ascii="Liberation Serif" w:hAnsi="Liberation Serif" w:cs="Liberation Serif"/>
          <w:bCs/>
          <w:sz w:val="28"/>
          <w:szCs w:val="28"/>
        </w:rPr>
        <w:t xml:space="preserve">Администрации </w:t>
      </w:r>
    </w:p>
    <w:p w14:paraId="3F4DF9DD" w14:textId="13147F42"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2D7761F6" w14:textId="43A71912"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/>
          <w:bCs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от </w:t>
      </w:r>
      <w:r w:rsidR="001552D3" w:rsidRPr="00800AE4">
        <w:rPr>
          <w:rFonts w:ascii="Liberation Serif" w:hAnsi="Liberation Serif" w:cs="Liberation Serif"/>
          <w:sz w:val="28"/>
          <w:szCs w:val="28"/>
        </w:rPr>
        <w:t>________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 № </w:t>
      </w:r>
      <w:r w:rsidR="001552D3" w:rsidRPr="00800AE4">
        <w:rPr>
          <w:rFonts w:ascii="Liberation Serif" w:hAnsi="Liberation Serif" w:cs="Liberation Serif"/>
          <w:sz w:val="28"/>
          <w:szCs w:val="28"/>
        </w:rPr>
        <w:t>______</w:t>
      </w:r>
    </w:p>
    <w:p w14:paraId="57F5E991" w14:textId="5FD227B0" w:rsidR="00401453" w:rsidRPr="00800AE4" w:rsidRDefault="00401453" w:rsidP="002472BE">
      <w:pPr>
        <w:ind w:left="4820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«Об утверждении Положения о подготовке населения Каменск-</w:t>
      </w:r>
      <w:r w:rsidR="001552D3" w:rsidRPr="00800AE4">
        <w:rPr>
          <w:rFonts w:ascii="Liberation Serif" w:hAnsi="Liberation Serif" w:cs="Liberation Serif"/>
          <w:sz w:val="28"/>
          <w:szCs w:val="28"/>
        </w:rPr>
        <w:t>У</w:t>
      </w:r>
      <w:r w:rsidRPr="00800AE4">
        <w:rPr>
          <w:rFonts w:ascii="Liberation Serif" w:hAnsi="Liberation Serif" w:cs="Liberation Serif"/>
          <w:sz w:val="28"/>
          <w:szCs w:val="28"/>
        </w:rPr>
        <w:t>ральского городского округа в области гражданской обороны»</w:t>
      </w:r>
    </w:p>
    <w:p w14:paraId="100E394B" w14:textId="77777777" w:rsidR="00401453" w:rsidRPr="00800AE4" w:rsidRDefault="00401453" w:rsidP="006837F5">
      <w:pPr>
        <w:ind w:firstLine="4"/>
        <w:rPr>
          <w:rFonts w:ascii="Liberation Serif" w:hAnsi="Liberation Serif" w:cs="Liberation Serif"/>
          <w:sz w:val="28"/>
          <w:szCs w:val="28"/>
        </w:rPr>
      </w:pPr>
    </w:p>
    <w:p w14:paraId="0CB8AF04" w14:textId="77777777" w:rsidR="00401453" w:rsidRPr="00800AE4" w:rsidRDefault="00401453" w:rsidP="006837F5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14:paraId="241EEBD8" w14:textId="77777777" w:rsidR="00401453" w:rsidRPr="00800AE4" w:rsidRDefault="00401453" w:rsidP="006837F5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14:paraId="514A8A92" w14:textId="77777777" w:rsidR="00401453" w:rsidRPr="00800AE4" w:rsidRDefault="00401453" w:rsidP="006837F5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о подготовке населения Каменск-Уральского городского округа в области гражданской обороны</w:t>
      </w:r>
    </w:p>
    <w:p w14:paraId="33B2D95C" w14:textId="77777777" w:rsidR="00401453" w:rsidRPr="00800AE4" w:rsidRDefault="00401453" w:rsidP="006837F5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495B7C" w14:textId="77777777"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1. Настоящее Положение определяет основные задачи подготовки населения Каменск-Уральского городского округа в области гражданской обороны.</w:t>
      </w:r>
    </w:p>
    <w:p w14:paraId="13AB9A9E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2. Основными задачами подготовки населения Каменск-Уральского городского округа в области гражданской обороны являются:</w:t>
      </w:r>
    </w:p>
    <w:p w14:paraId="39575EDD" w14:textId="3374CDA1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14:paraId="67DF185A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б) совершенствование навыков лиц, указанных в подпунктах «а» и «б» пункта 3 настоящего Положения, по организации и проведению мероприятий по гражданской обороне;</w:t>
      </w:r>
    </w:p>
    <w:p w14:paraId="037DB29E" w14:textId="5A1B7091" w:rsidR="00401453" w:rsidRPr="00800AE4" w:rsidRDefault="001552D3" w:rsidP="006837F5">
      <w:pPr>
        <w:tabs>
          <w:tab w:val="left" w:pos="2835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в</w:t>
      </w:r>
      <w:r w:rsidR="00401453" w:rsidRPr="00800AE4">
        <w:rPr>
          <w:rFonts w:ascii="Liberation Serif" w:hAnsi="Liberation Serif" w:cs="Liberation Serif"/>
          <w:sz w:val="28"/>
          <w:szCs w:val="28"/>
        </w:rPr>
        <w:t xml:space="preserve">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по обеспечению выполнения мероприятий по гражданской обороне Каменск-Уральского городского округа  (далее  –  </w:t>
      </w:r>
      <w:r w:rsidR="00401453"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формирования и службы</w:t>
      </w:r>
      <w:r w:rsidR="00401453" w:rsidRPr="00800AE4">
        <w:rPr>
          <w:rFonts w:ascii="Liberation Serif" w:hAnsi="Liberation Serif" w:cs="Liberation Serif"/>
          <w:sz w:val="28"/>
          <w:szCs w:val="28"/>
        </w:rPr>
        <w:t>) приемами и способами действий по защите населения, материальных и культурных ценностей от опасностей, возникающих при  военных конфликтах или вследствие этих конфликтов, а также при чрезвычайных ситуациях природного и техногенного характера.</w:t>
      </w:r>
    </w:p>
    <w:p w14:paraId="0839FF6A" w14:textId="77777777" w:rsidR="00401453" w:rsidRPr="00800AE4" w:rsidRDefault="00401453" w:rsidP="006837F5">
      <w:pPr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3. Лица, подлежащие подготовке:</w:t>
      </w:r>
    </w:p>
    <w:p w14:paraId="340838D6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а) глава Каменск-Уральского городского округа и руководители организаций, расположенных на территории Каменск-Уральского городского округа, независимо от принадлежности к категории по гражданской обороне; </w:t>
      </w:r>
    </w:p>
    <w:p w14:paraId="3A792D7A" w14:textId="5F76766D" w:rsidR="00401453" w:rsidRPr="00800AE4" w:rsidRDefault="00401453" w:rsidP="00015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б) 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800AE4">
        <w:rPr>
          <w:rFonts w:ascii="Liberation Serif" w:hAnsi="Liberation Serif" w:cs="Liberation Serif"/>
          <w:sz w:val="28"/>
          <w:szCs w:val="28"/>
        </w:rPr>
        <w:t>эвакоприемных</w:t>
      </w:r>
      <w:proofErr w:type="spellEnd"/>
      <w:r w:rsidRPr="00800AE4">
        <w:rPr>
          <w:rFonts w:ascii="Liberation Serif" w:hAnsi="Liberation Serif" w:cs="Liberation Serif"/>
          <w:sz w:val="28"/>
          <w:szCs w:val="28"/>
        </w:rPr>
        <w:t xml:space="preserve"> комиссий, сборных и приемных эвакуационных пунктов, промежуточных </w:t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 xml:space="preserve">пунктов эвакуации, а также комиссий по повышению устойчивости функционирования организаций, осуществляющих свою деятельность на территории Каменск-Уральского городского округа, руководители, педагогические работники и инструкторы гражданской обороны организаций, осуществляющих образовательную деятельность по дополнительным профессиональным программам в области гражданской обороны, </w:t>
      </w:r>
      <w:r w:rsidR="00154B47" w:rsidRPr="00800AE4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015D07"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государственного казённого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 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(далее - УМЦ ГОЧС Свердловской области) </w:t>
      </w:r>
      <w:r w:rsidR="00154B47" w:rsidRPr="00800AE4">
        <w:rPr>
          <w:rFonts w:ascii="Liberation Serif" w:hAnsi="Liberation Serif" w:cs="Liberation Serif"/>
          <w:sz w:val="28"/>
          <w:szCs w:val="28"/>
        </w:rPr>
        <w:t xml:space="preserve"> и курсов гражданской обороны </w:t>
      </w:r>
      <w:r w:rsidR="00015D07" w:rsidRPr="00800A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, а также учебно-консультационных пунктов гражданской обороны Каменск-Уральского городского округа, преподаватели </w:t>
      </w:r>
      <w:r w:rsidR="001552D3" w:rsidRPr="00800AE4">
        <w:rPr>
          <w:rFonts w:ascii="Liberation Serif" w:hAnsi="Liberation Serif" w:cs="Liberation Serif"/>
          <w:sz w:val="28"/>
          <w:szCs w:val="28"/>
        </w:rPr>
        <w:t xml:space="preserve">учебного 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предмета «Основы безопасности </w:t>
      </w:r>
      <w:r w:rsidR="001552D3" w:rsidRPr="00800AE4">
        <w:rPr>
          <w:rFonts w:ascii="Liberation Serif" w:hAnsi="Liberation Serif" w:cs="Liberation Serif"/>
          <w:sz w:val="28"/>
          <w:szCs w:val="28"/>
        </w:rPr>
        <w:t>и защиты Родины</w:t>
      </w:r>
      <w:r w:rsidRPr="00800AE4">
        <w:rPr>
          <w:rFonts w:ascii="Liberation Serif" w:hAnsi="Liberation Serif" w:cs="Liberation Serif"/>
          <w:sz w:val="28"/>
          <w:szCs w:val="28"/>
        </w:rPr>
        <w:t>» и дисциплины «Безопасность жизнедеятельности»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 образования;</w:t>
      </w:r>
    </w:p>
    <w:p w14:paraId="07F6981F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в) руководители и личный состав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формирований и служб</w:t>
      </w:r>
      <w:r w:rsidRPr="00800AE4">
        <w:rPr>
          <w:rFonts w:ascii="Liberation Serif" w:hAnsi="Liberation Serif" w:cs="Liberation Serif"/>
          <w:sz w:val="28"/>
          <w:szCs w:val="28"/>
        </w:rPr>
        <w:t>;</w:t>
      </w:r>
    </w:p>
    <w:p w14:paraId="394D407D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г) физические лица, состоящие в трудовых отношениях с работодателем Каменск-Уральского городского округа (далее - работающее население);</w:t>
      </w:r>
    </w:p>
    <w:p w14:paraId="63AFD88B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(кроме программ подготовки </w:t>
      </w:r>
      <w:r w:rsidRPr="00800AE4">
        <w:rPr>
          <w:rFonts w:ascii="Liberation Serif" w:hAnsi="Liberation Serif" w:cs="Liberation Serif"/>
          <w:sz w:val="28"/>
          <w:szCs w:val="28"/>
        </w:rPr>
        <w:t>научных и научно-педагогических кадров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в аспирантуре (адъюнктуре), программ ординатуры, программ ассистентуры-стажировки)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 (далее – обучающиеся);</w:t>
      </w:r>
    </w:p>
    <w:p w14:paraId="3A2D6F50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е) физические лица, не состоящие в трудовых отношениях с работодателем Каменск-Уральского городского округа (далее - неработающее население).</w:t>
      </w:r>
    </w:p>
    <w:p w14:paraId="7C142ED8" w14:textId="0889888F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4. Подготовка населения Каменск-Уральского городского округа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формам, определенным Положением о подготовке населения в области гражданской обороны, утвержденным постановлением Правительства Российской Федерации от 02.11.2000 № </w:t>
      </w:r>
      <w:r w:rsidR="00822528">
        <w:rPr>
          <w:rFonts w:ascii="Liberation Serif" w:hAnsi="Liberation Serif" w:cs="Liberation Serif"/>
          <w:sz w:val="28"/>
          <w:szCs w:val="28"/>
        </w:rPr>
        <w:t xml:space="preserve"> </w:t>
      </w:r>
      <w:r w:rsidRPr="00800AE4">
        <w:rPr>
          <w:rFonts w:ascii="Liberation Serif" w:hAnsi="Liberation Serif" w:cs="Liberation Serif"/>
          <w:sz w:val="28"/>
          <w:szCs w:val="28"/>
        </w:rPr>
        <w:t>841 «Об утверждении Положения о подготовке населения в области гражданской обороны».</w:t>
      </w:r>
    </w:p>
    <w:p w14:paraId="2D560C0E" w14:textId="3E08C565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Подготовка  является обязательной 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УМЦ ГОЧС Свердловской области и в других организациях, осуществляющих образовательную деятельность по дополнительным </w:t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>профессиональным  программам в области гражданской обороны, на курсах ГО, по месту работы, учебы и месту жительства граждан.</w:t>
      </w:r>
    </w:p>
    <w:p w14:paraId="59194B07" w14:textId="77777777" w:rsidR="00401453" w:rsidRPr="00800AE4" w:rsidRDefault="00401453" w:rsidP="006837F5">
      <w:pPr>
        <w:pStyle w:val="a8"/>
        <w:spacing w:before="0" w:beforeAutospacing="0"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Дополнительное профессиональное образование или курсовое обучение в области гражданской обороны главы Каменск-Уральского городского округа,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«б» пункта 3 настоящего Положения, проводится не реже одного раза в 5 лет.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14:paraId="177DFBA5" w14:textId="66DFBC54"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Подготовка групп населения, указанных в подпунктах «а» - «г»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</w:t>
      </w:r>
      <w:r w:rsidR="00695DB6" w:rsidRPr="00800AE4">
        <w:rPr>
          <w:rFonts w:ascii="Liberation Serif" w:hAnsi="Liberation Serif" w:cs="Liberation Serif"/>
          <w:sz w:val="28"/>
          <w:szCs w:val="28"/>
        </w:rPr>
        <w:t xml:space="preserve">УМЦ ГОЧС Свердловской области, 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на </w:t>
      </w:r>
      <w:r w:rsidR="00695DB6" w:rsidRPr="00800AE4">
        <w:rPr>
          <w:rFonts w:ascii="Liberation Serif" w:hAnsi="Liberation Serif" w:cs="Liberation Serif"/>
          <w:sz w:val="28"/>
          <w:szCs w:val="28"/>
        </w:rPr>
        <w:t xml:space="preserve">курсах 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гражданской обороны </w:t>
      </w:r>
      <w:r w:rsidRPr="00800AE4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800AE4">
        <w:rPr>
          <w:rFonts w:ascii="Liberation Serif" w:hAnsi="Liberation Serif" w:cs="Liberation Serif"/>
          <w:sz w:val="28"/>
          <w:szCs w:val="28"/>
        </w:rPr>
        <w:t>, а также в организациях по месту работы граждан по программам курсового обучения и инструктажа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14:paraId="40335A00" w14:textId="77777777"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dst8"/>
      <w:bookmarkEnd w:id="1"/>
      <w:r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</w:t>
      </w:r>
      <w:r w:rsidRPr="00800AE4">
        <w:rPr>
          <w:rFonts w:ascii="Liberation Serif" w:hAnsi="Liberation Serif" w:cs="Liberation Serif"/>
          <w:sz w:val="28"/>
          <w:szCs w:val="28"/>
        </w:rPr>
        <w:t>научных и научно-педагогических кадров</w:t>
      </w:r>
      <w:r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 в аспирантуре (адъюнктуре), программ ординатуры, программ ассистентуры-стажировки),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14:paraId="4C56455C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5. В целях организации и осуществления подготовки населения Каменск-Уральского городского округа в области гражданской обороны:</w:t>
      </w:r>
    </w:p>
    <w:p w14:paraId="24AFA9D9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а) Администрация Каменска-Уральского городского округа в пределах территории Каменск-Уральского городского округа:</w:t>
      </w:r>
    </w:p>
    <w:p w14:paraId="0213B1FE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организует и проводит подготовку населения Каменск-Уральского городского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 </w:t>
      </w:r>
      <w:r w:rsidRPr="00800AE4">
        <w:rPr>
          <w:rFonts w:ascii="Liberation Serif" w:hAnsi="Liberation Serif" w:cs="Liberation Serif"/>
          <w:sz w:val="28"/>
          <w:szCs w:val="28"/>
        </w:rPr>
        <w:t>округа в области гражданской обороны;</w:t>
      </w:r>
    </w:p>
    <w:p w14:paraId="3F398CBA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осуществляют курсовое обучение в области гражданской обороны личного состава формирований и служб, создаваемых в организации;</w:t>
      </w:r>
    </w:p>
    <w:p w14:paraId="18DD2F56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проводит учения и тренировки по гражданской обороне;</w:t>
      </w:r>
    </w:p>
    <w:p w14:paraId="786DB9C0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lastRenderedPageBreak/>
        <w:t xml:space="preserve">- осуществляет организационно-методическое руководство и контроль за подготовкой в области гражданской обороны работников, личного состава 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формирований и служб организаций, расположенных на </w:t>
      </w:r>
      <w:r w:rsidRPr="00800AE4">
        <w:rPr>
          <w:rFonts w:ascii="Liberation Serif" w:hAnsi="Liberation Serif" w:cs="Liberation Serif"/>
          <w:sz w:val="28"/>
          <w:szCs w:val="28"/>
        </w:rPr>
        <w:t>территории Каменск-Уральского городского округа;</w:t>
      </w:r>
    </w:p>
    <w:p w14:paraId="41602AF2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создает, оснащает курсы гражданской обороны и учебно-консультационные пункты по гражданской обороне и организует их деятельность либо обеспечивает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организациях.</w:t>
      </w:r>
    </w:p>
    <w:p w14:paraId="6E98EEE1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б) организации, расположенные на территории Каменск-Уральского городского округа, независимо от принадлежности к категории по гражданской обороне:</w:t>
      </w:r>
    </w:p>
    <w:p w14:paraId="7C112253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разрабатывают с учетом особенностей деятельности организаций на основе примерных программ, у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твержденных 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, программы курсового обучения </w:t>
      </w:r>
      <w:r w:rsidRPr="00800AE4">
        <w:rPr>
          <w:rFonts w:ascii="Liberation Serif" w:hAnsi="Liberation Serif" w:cs="Liberation Serif"/>
          <w:sz w:val="28"/>
          <w:szCs w:val="28"/>
        </w:rPr>
        <w:t>личного состава формирований организаций в области гражданской обороны;</w:t>
      </w:r>
    </w:p>
    <w:p w14:paraId="25696F1F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- осуществляют курсовое обучение работников организаций в области гражданской обороны, а также личного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состава </w:t>
      </w:r>
      <w:r w:rsidRPr="00800AE4">
        <w:rPr>
          <w:rFonts w:ascii="Liberation Serif" w:hAnsi="Liberation Serif" w:cs="Liberation Serif"/>
          <w:sz w:val="28"/>
          <w:szCs w:val="28"/>
        </w:rPr>
        <w:t>формирований и служб, создаваемых в организации;</w:t>
      </w:r>
    </w:p>
    <w:p w14:paraId="58D8B9BF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создают и поддерживают в рабочем состоянии соответствующую учебно-материальную базу;</w:t>
      </w:r>
    </w:p>
    <w:p w14:paraId="0D5ACB27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разрабатывают программу проведения с работниками организации вводного инструктажа по гражданской обороне;</w:t>
      </w:r>
    </w:p>
    <w:p w14:paraId="6F3046D2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14:paraId="2A19D436" w14:textId="77777777"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планируют и проводят учения и тренировки по гражданской обороне;</w:t>
      </w:r>
    </w:p>
    <w:p w14:paraId="0F93ED49" w14:textId="1B97FB84" w:rsidR="008177E9" w:rsidRPr="00800AE4" w:rsidRDefault="00401453" w:rsidP="0062378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Положения.</w:t>
      </w:r>
    </w:p>
    <w:sectPr w:rsidR="008177E9" w:rsidRPr="00800AE4" w:rsidSect="00800AE4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CEB4E" w14:textId="77777777" w:rsidR="00BE3391" w:rsidRDefault="00BE3391" w:rsidP="00263CBD">
      <w:r>
        <w:separator/>
      </w:r>
    </w:p>
  </w:endnote>
  <w:endnote w:type="continuationSeparator" w:id="0">
    <w:p w14:paraId="0C6DF7DE" w14:textId="77777777" w:rsidR="00BE3391" w:rsidRDefault="00BE3391" w:rsidP="0026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69305" w14:textId="77777777" w:rsidR="00BE3391" w:rsidRDefault="00BE3391" w:rsidP="00263CBD">
      <w:r>
        <w:separator/>
      </w:r>
    </w:p>
  </w:footnote>
  <w:footnote w:type="continuationSeparator" w:id="0">
    <w:p w14:paraId="2826886C" w14:textId="77777777" w:rsidR="00BE3391" w:rsidRDefault="00BE3391" w:rsidP="0026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68734" w14:textId="77777777" w:rsidR="007B2174" w:rsidRPr="006837F5" w:rsidRDefault="0076401A">
    <w:pPr>
      <w:pStyle w:val="a9"/>
      <w:jc w:val="center"/>
      <w:rPr>
        <w:sz w:val="24"/>
        <w:szCs w:val="24"/>
      </w:rPr>
    </w:pPr>
    <w:r w:rsidRPr="006837F5">
      <w:rPr>
        <w:sz w:val="24"/>
        <w:szCs w:val="24"/>
      </w:rPr>
      <w:fldChar w:fldCharType="begin"/>
    </w:r>
    <w:r w:rsidRPr="006837F5">
      <w:rPr>
        <w:sz w:val="24"/>
        <w:szCs w:val="24"/>
      </w:rPr>
      <w:instrText xml:space="preserve"> PAGE   \* MERGEFORMAT </w:instrText>
    </w:r>
    <w:r w:rsidRPr="006837F5">
      <w:rPr>
        <w:sz w:val="24"/>
        <w:szCs w:val="24"/>
      </w:rPr>
      <w:fldChar w:fldCharType="separate"/>
    </w:r>
    <w:r w:rsidR="00B36D84">
      <w:rPr>
        <w:noProof/>
        <w:sz w:val="24"/>
        <w:szCs w:val="24"/>
      </w:rPr>
      <w:t>2</w:t>
    </w:r>
    <w:r w:rsidRPr="006837F5">
      <w:rPr>
        <w:noProof/>
        <w:sz w:val="24"/>
        <w:szCs w:val="24"/>
      </w:rPr>
      <w:fldChar w:fldCharType="end"/>
    </w:r>
  </w:p>
  <w:p w14:paraId="7CFD96DA" w14:textId="77777777" w:rsidR="007B2174" w:rsidRDefault="007B217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 w15:restartNumberingAfterBreak="0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42660545">
    <w:abstractNumId w:val="1"/>
  </w:num>
  <w:num w:numId="2" w16cid:durableId="23795654">
    <w:abstractNumId w:val="3"/>
  </w:num>
  <w:num w:numId="3" w16cid:durableId="1558855643">
    <w:abstractNumId w:val="5"/>
  </w:num>
  <w:num w:numId="4" w16cid:durableId="673847420">
    <w:abstractNumId w:val="2"/>
  </w:num>
  <w:num w:numId="5" w16cid:durableId="836965856">
    <w:abstractNumId w:val="0"/>
  </w:num>
  <w:num w:numId="6" w16cid:durableId="13403077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CBD"/>
    <w:rsid w:val="000010C9"/>
    <w:rsid w:val="00002C60"/>
    <w:rsid w:val="00005EE3"/>
    <w:rsid w:val="00006C61"/>
    <w:rsid w:val="00010608"/>
    <w:rsid w:val="000109E5"/>
    <w:rsid w:val="0001276A"/>
    <w:rsid w:val="0001287E"/>
    <w:rsid w:val="0001350F"/>
    <w:rsid w:val="00015D07"/>
    <w:rsid w:val="000347F2"/>
    <w:rsid w:val="000406A6"/>
    <w:rsid w:val="00044335"/>
    <w:rsid w:val="000443D0"/>
    <w:rsid w:val="00066C1F"/>
    <w:rsid w:val="00072727"/>
    <w:rsid w:val="00074150"/>
    <w:rsid w:val="000C3221"/>
    <w:rsid w:val="000E545F"/>
    <w:rsid w:val="000F1037"/>
    <w:rsid w:val="000F120C"/>
    <w:rsid w:val="000F7651"/>
    <w:rsid w:val="000F7F67"/>
    <w:rsid w:val="0010529F"/>
    <w:rsid w:val="0011073F"/>
    <w:rsid w:val="0011759C"/>
    <w:rsid w:val="0012614F"/>
    <w:rsid w:val="00133698"/>
    <w:rsid w:val="00145402"/>
    <w:rsid w:val="00146600"/>
    <w:rsid w:val="0015477A"/>
    <w:rsid w:val="00154B47"/>
    <w:rsid w:val="00154F7F"/>
    <w:rsid w:val="001552D3"/>
    <w:rsid w:val="00155E12"/>
    <w:rsid w:val="00156195"/>
    <w:rsid w:val="0015777B"/>
    <w:rsid w:val="00160B2D"/>
    <w:rsid w:val="00167271"/>
    <w:rsid w:val="0017704E"/>
    <w:rsid w:val="00183E7B"/>
    <w:rsid w:val="00186A7D"/>
    <w:rsid w:val="00187D4B"/>
    <w:rsid w:val="00193E94"/>
    <w:rsid w:val="001A1170"/>
    <w:rsid w:val="001A3DCB"/>
    <w:rsid w:val="001B0F6E"/>
    <w:rsid w:val="001B1FF6"/>
    <w:rsid w:val="001C0CBC"/>
    <w:rsid w:val="001C5C9E"/>
    <w:rsid w:val="001D02E3"/>
    <w:rsid w:val="001D2EF7"/>
    <w:rsid w:val="001D7ACA"/>
    <w:rsid w:val="001E631E"/>
    <w:rsid w:val="001F2547"/>
    <w:rsid w:val="00203774"/>
    <w:rsid w:val="00224DFC"/>
    <w:rsid w:val="00230A51"/>
    <w:rsid w:val="0023226A"/>
    <w:rsid w:val="00245B82"/>
    <w:rsid w:val="002472BE"/>
    <w:rsid w:val="00254042"/>
    <w:rsid w:val="00262636"/>
    <w:rsid w:val="00262FEE"/>
    <w:rsid w:val="00263CBD"/>
    <w:rsid w:val="00264C0E"/>
    <w:rsid w:val="002705E9"/>
    <w:rsid w:val="00271F35"/>
    <w:rsid w:val="0027280A"/>
    <w:rsid w:val="00285B1F"/>
    <w:rsid w:val="00285CF1"/>
    <w:rsid w:val="00293A7E"/>
    <w:rsid w:val="0029607D"/>
    <w:rsid w:val="002A3E8C"/>
    <w:rsid w:val="002C09A6"/>
    <w:rsid w:val="002C18BD"/>
    <w:rsid w:val="002D2E19"/>
    <w:rsid w:val="002D4293"/>
    <w:rsid w:val="002E04D4"/>
    <w:rsid w:val="002E1A88"/>
    <w:rsid w:val="002E3E84"/>
    <w:rsid w:val="002F1B53"/>
    <w:rsid w:val="002F535B"/>
    <w:rsid w:val="00301773"/>
    <w:rsid w:val="003021FD"/>
    <w:rsid w:val="00310139"/>
    <w:rsid w:val="00311136"/>
    <w:rsid w:val="00311139"/>
    <w:rsid w:val="00314306"/>
    <w:rsid w:val="00322CF2"/>
    <w:rsid w:val="003239A1"/>
    <w:rsid w:val="003271F0"/>
    <w:rsid w:val="0033376F"/>
    <w:rsid w:val="00335F94"/>
    <w:rsid w:val="00337117"/>
    <w:rsid w:val="003403E2"/>
    <w:rsid w:val="0034343D"/>
    <w:rsid w:val="00352B7E"/>
    <w:rsid w:val="00371633"/>
    <w:rsid w:val="00374C89"/>
    <w:rsid w:val="00375065"/>
    <w:rsid w:val="00397B4C"/>
    <w:rsid w:val="003B28EC"/>
    <w:rsid w:val="003B332D"/>
    <w:rsid w:val="003B737E"/>
    <w:rsid w:val="003B7692"/>
    <w:rsid w:val="003C1173"/>
    <w:rsid w:val="003C2030"/>
    <w:rsid w:val="003D4FEB"/>
    <w:rsid w:val="003E08EA"/>
    <w:rsid w:val="003E398B"/>
    <w:rsid w:val="003E7BD4"/>
    <w:rsid w:val="003F074D"/>
    <w:rsid w:val="003F2D35"/>
    <w:rsid w:val="003F6459"/>
    <w:rsid w:val="00401453"/>
    <w:rsid w:val="00404894"/>
    <w:rsid w:val="0041267D"/>
    <w:rsid w:val="0041371A"/>
    <w:rsid w:val="00426663"/>
    <w:rsid w:val="00433C90"/>
    <w:rsid w:val="00443EEC"/>
    <w:rsid w:val="004465AD"/>
    <w:rsid w:val="00450F5B"/>
    <w:rsid w:val="00457C16"/>
    <w:rsid w:val="00466580"/>
    <w:rsid w:val="00472CC5"/>
    <w:rsid w:val="00474AEC"/>
    <w:rsid w:val="0048079E"/>
    <w:rsid w:val="00480B55"/>
    <w:rsid w:val="004827B7"/>
    <w:rsid w:val="00484157"/>
    <w:rsid w:val="004A199E"/>
    <w:rsid w:val="004B5BF9"/>
    <w:rsid w:val="004C3D72"/>
    <w:rsid w:val="004C6220"/>
    <w:rsid w:val="004C72F0"/>
    <w:rsid w:val="004D5339"/>
    <w:rsid w:val="004E052E"/>
    <w:rsid w:val="004E4CB9"/>
    <w:rsid w:val="004F1BF0"/>
    <w:rsid w:val="004F4246"/>
    <w:rsid w:val="004F593D"/>
    <w:rsid w:val="00500AA0"/>
    <w:rsid w:val="00501B87"/>
    <w:rsid w:val="005068BE"/>
    <w:rsid w:val="00520BA5"/>
    <w:rsid w:val="00522169"/>
    <w:rsid w:val="0053126C"/>
    <w:rsid w:val="00533272"/>
    <w:rsid w:val="00536788"/>
    <w:rsid w:val="005414D2"/>
    <w:rsid w:val="005526C7"/>
    <w:rsid w:val="00560AE9"/>
    <w:rsid w:val="00572A6B"/>
    <w:rsid w:val="005745EB"/>
    <w:rsid w:val="00577240"/>
    <w:rsid w:val="005830C2"/>
    <w:rsid w:val="00583C7C"/>
    <w:rsid w:val="00585473"/>
    <w:rsid w:val="00592725"/>
    <w:rsid w:val="005A2A54"/>
    <w:rsid w:val="005C1C54"/>
    <w:rsid w:val="005C71C2"/>
    <w:rsid w:val="005D4F67"/>
    <w:rsid w:val="005D631B"/>
    <w:rsid w:val="005E212F"/>
    <w:rsid w:val="005E5908"/>
    <w:rsid w:val="005F0836"/>
    <w:rsid w:val="006005D8"/>
    <w:rsid w:val="00601CE8"/>
    <w:rsid w:val="00614AA4"/>
    <w:rsid w:val="00615FB3"/>
    <w:rsid w:val="00623780"/>
    <w:rsid w:val="0064068E"/>
    <w:rsid w:val="00652F78"/>
    <w:rsid w:val="00653A8B"/>
    <w:rsid w:val="00667C26"/>
    <w:rsid w:val="0067179C"/>
    <w:rsid w:val="006837F5"/>
    <w:rsid w:val="006860A6"/>
    <w:rsid w:val="00695DB6"/>
    <w:rsid w:val="006A3333"/>
    <w:rsid w:val="006B5598"/>
    <w:rsid w:val="006B5A57"/>
    <w:rsid w:val="006C6C5E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17F01"/>
    <w:rsid w:val="00720985"/>
    <w:rsid w:val="00725FD9"/>
    <w:rsid w:val="00742CA0"/>
    <w:rsid w:val="00750551"/>
    <w:rsid w:val="007541B7"/>
    <w:rsid w:val="00761552"/>
    <w:rsid w:val="0076401A"/>
    <w:rsid w:val="00764E3E"/>
    <w:rsid w:val="00765260"/>
    <w:rsid w:val="0076564A"/>
    <w:rsid w:val="0077312E"/>
    <w:rsid w:val="00776ECC"/>
    <w:rsid w:val="00780B31"/>
    <w:rsid w:val="00780E06"/>
    <w:rsid w:val="00783251"/>
    <w:rsid w:val="00797C9D"/>
    <w:rsid w:val="007B2174"/>
    <w:rsid w:val="007C6D03"/>
    <w:rsid w:val="007C72A0"/>
    <w:rsid w:val="007D3556"/>
    <w:rsid w:val="007D3958"/>
    <w:rsid w:val="007D4ED7"/>
    <w:rsid w:val="007D4F85"/>
    <w:rsid w:val="007D5947"/>
    <w:rsid w:val="007E2A04"/>
    <w:rsid w:val="007E602F"/>
    <w:rsid w:val="007E6781"/>
    <w:rsid w:val="00800AE4"/>
    <w:rsid w:val="008024A7"/>
    <w:rsid w:val="00807F20"/>
    <w:rsid w:val="0081257C"/>
    <w:rsid w:val="00813356"/>
    <w:rsid w:val="00817045"/>
    <w:rsid w:val="008177E9"/>
    <w:rsid w:val="008221C3"/>
    <w:rsid w:val="00822528"/>
    <w:rsid w:val="00831F11"/>
    <w:rsid w:val="0083594B"/>
    <w:rsid w:val="008451E2"/>
    <w:rsid w:val="008556E0"/>
    <w:rsid w:val="0086165A"/>
    <w:rsid w:val="00871148"/>
    <w:rsid w:val="00891FE7"/>
    <w:rsid w:val="0089489E"/>
    <w:rsid w:val="00896CBC"/>
    <w:rsid w:val="008A5F17"/>
    <w:rsid w:val="008A7BB7"/>
    <w:rsid w:val="008B5A35"/>
    <w:rsid w:val="008C0E41"/>
    <w:rsid w:val="008C35D5"/>
    <w:rsid w:val="008C4D01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227E"/>
    <w:rsid w:val="009423A6"/>
    <w:rsid w:val="009437EB"/>
    <w:rsid w:val="009554D6"/>
    <w:rsid w:val="00956960"/>
    <w:rsid w:val="00956BF5"/>
    <w:rsid w:val="00957374"/>
    <w:rsid w:val="0097364B"/>
    <w:rsid w:val="00975A1C"/>
    <w:rsid w:val="00976D6E"/>
    <w:rsid w:val="009935B9"/>
    <w:rsid w:val="009A6ED3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5242A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A6D56"/>
    <w:rsid w:val="00AB2D6F"/>
    <w:rsid w:val="00AB7198"/>
    <w:rsid w:val="00AC418B"/>
    <w:rsid w:val="00AD7AC7"/>
    <w:rsid w:val="00AE008F"/>
    <w:rsid w:val="00AE577B"/>
    <w:rsid w:val="00AF3A88"/>
    <w:rsid w:val="00B072AB"/>
    <w:rsid w:val="00B13232"/>
    <w:rsid w:val="00B1535A"/>
    <w:rsid w:val="00B211D4"/>
    <w:rsid w:val="00B27D0D"/>
    <w:rsid w:val="00B36D84"/>
    <w:rsid w:val="00B40DF1"/>
    <w:rsid w:val="00B40E5E"/>
    <w:rsid w:val="00B44197"/>
    <w:rsid w:val="00B45808"/>
    <w:rsid w:val="00B47C80"/>
    <w:rsid w:val="00B524FF"/>
    <w:rsid w:val="00B54853"/>
    <w:rsid w:val="00B60CF3"/>
    <w:rsid w:val="00B62745"/>
    <w:rsid w:val="00B76D18"/>
    <w:rsid w:val="00B81363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91"/>
    <w:rsid w:val="00BE33A5"/>
    <w:rsid w:val="00BE51AA"/>
    <w:rsid w:val="00BF6387"/>
    <w:rsid w:val="00BF6E52"/>
    <w:rsid w:val="00C16E14"/>
    <w:rsid w:val="00C27291"/>
    <w:rsid w:val="00C30830"/>
    <w:rsid w:val="00C314B2"/>
    <w:rsid w:val="00C33FE5"/>
    <w:rsid w:val="00C351D2"/>
    <w:rsid w:val="00C41EE5"/>
    <w:rsid w:val="00C433CD"/>
    <w:rsid w:val="00C46ABA"/>
    <w:rsid w:val="00C518AC"/>
    <w:rsid w:val="00C55198"/>
    <w:rsid w:val="00C67EA4"/>
    <w:rsid w:val="00C8290F"/>
    <w:rsid w:val="00C93464"/>
    <w:rsid w:val="00CA14D7"/>
    <w:rsid w:val="00CA323C"/>
    <w:rsid w:val="00CA4C14"/>
    <w:rsid w:val="00CA5D98"/>
    <w:rsid w:val="00CB02AF"/>
    <w:rsid w:val="00CB1798"/>
    <w:rsid w:val="00CB1D15"/>
    <w:rsid w:val="00CB4872"/>
    <w:rsid w:val="00CB65D6"/>
    <w:rsid w:val="00CC6202"/>
    <w:rsid w:val="00CD11A6"/>
    <w:rsid w:val="00CD6E2E"/>
    <w:rsid w:val="00CD6F7D"/>
    <w:rsid w:val="00CE252B"/>
    <w:rsid w:val="00CE62DF"/>
    <w:rsid w:val="00CF08EF"/>
    <w:rsid w:val="00CF10B1"/>
    <w:rsid w:val="00CF441C"/>
    <w:rsid w:val="00CF6979"/>
    <w:rsid w:val="00CF7251"/>
    <w:rsid w:val="00D04340"/>
    <w:rsid w:val="00D3084F"/>
    <w:rsid w:val="00D40FA9"/>
    <w:rsid w:val="00D41625"/>
    <w:rsid w:val="00D43BF8"/>
    <w:rsid w:val="00D46873"/>
    <w:rsid w:val="00D501DF"/>
    <w:rsid w:val="00D532C8"/>
    <w:rsid w:val="00D54CAA"/>
    <w:rsid w:val="00D56A6E"/>
    <w:rsid w:val="00D56C27"/>
    <w:rsid w:val="00D60F67"/>
    <w:rsid w:val="00D705B1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6057"/>
    <w:rsid w:val="00DF70A6"/>
    <w:rsid w:val="00E01112"/>
    <w:rsid w:val="00E05832"/>
    <w:rsid w:val="00E0771B"/>
    <w:rsid w:val="00E173D8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39D1"/>
    <w:rsid w:val="00E6455D"/>
    <w:rsid w:val="00E6623C"/>
    <w:rsid w:val="00E70938"/>
    <w:rsid w:val="00E72198"/>
    <w:rsid w:val="00E74A86"/>
    <w:rsid w:val="00E80AC5"/>
    <w:rsid w:val="00E81E8E"/>
    <w:rsid w:val="00E837B2"/>
    <w:rsid w:val="00E83EF8"/>
    <w:rsid w:val="00E84128"/>
    <w:rsid w:val="00E911E7"/>
    <w:rsid w:val="00EA29B6"/>
    <w:rsid w:val="00EB157F"/>
    <w:rsid w:val="00EB4B7D"/>
    <w:rsid w:val="00EB6ABE"/>
    <w:rsid w:val="00EB74FA"/>
    <w:rsid w:val="00EC2B1D"/>
    <w:rsid w:val="00EC3DB6"/>
    <w:rsid w:val="00ED3A9B"/>
    <w:rsid w:val="00ED4DA5"/>
    <w:rsid w:val="00EE2B8F"/>
    <w:rsid w:val="00EE4587"/>
    <w:rsid w:val="00EE490A"/>
    <w:rsid w:val="00EE4961"/>
    <w:rsid w:val="00EE4F5D"/>
    <w:rsid w:val="00EF06D1"/>
    <w:rsid w:val="00EF1E2E"/>
    <w:rsid w:val="00EF2C9E"/>
    <w:rsid w:val="00EF46C5"/>
    <w:rsid w:val="00F129BF"/>
    <w:rsid w:val="00F26A8E"/>
    <w:rsid w:val="00F314DC"/>
    <w:rsid w:val="00F449BB"/>
    <w:rsid w:val="00F51736"/>
    <w:rsid w:val="00F535A2"/>
    <w:rsid w:val="00F54855"/>
    <w:rsid w:val="00F63003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5791"/>
    <w:rsid w:val="00FD63AE"/>
    <w:rsid w:val="00FD6705"/>
    <w:rsid w:val="00FD7DEC"/>
    <w:rsid w:val="00FE0BAF"/>
    <w:rsid w:val="00FE1A83"/>
    <w:rsid w:val="00FE224B"/>
    <w:rsid w:val="00FE7AC4"/>
    <w:rsid w:val="00FF06EA"/>
    <w:rsid w:val="00F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5C109"/>
  <w15:docId w15:val="{9136C332-E298-4F20-9634-976D6BEA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  <w:style w:type="character" w:styleId="af3">
    <w:name w:val="Hyperlink"/>
    <w:basedOn w:val="a0"/>
    <w:uiPriority w:val="99"/>
    <w:unhideWhenUsed/>
    <w:rsid w:val="00154B4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54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D9287-D9A1-4AC3-9B7A-3572A2FF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Urist</cp:lastModifiedBy>
  <cp:revision>12</cp:revision>
  <cp:lastPrinted>2025-09-08T12:14:00Z</cp:lastPrinted>
  <dcterms:created xsi:type="dcterms:W3CDTF">2025-09-01T09:19:00Z</dcterms:created>
  <dcterms:modified xsi:type="dcterms:W3CDTF">2025-09-19T13:14:00Z</dcterms:modified>
</cp:coreProperties>
</file>