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B91D93" w:rsidRDefault="00A61E55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 w:rsidRPr="00A61E55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6pt;margin-top:10.4pt;width:48.0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23411C" w:rsidRDefault="0023411C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5450" cy="723265"/>
                        <wp:effectExtent l="19050" t="0" r="0" b="0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B91D93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B91D93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133698" w:rsidRPr="00B91D93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956960" w:rsidRPr="00B91D93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956960" w:rsidRPr="00B91D93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133698" w:rsidRPr="00B91D93" w:rsidRDefault="0013369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133698" w:rsidRPr="00B91D93" w:rsidRDefault="004F1BF0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133698" w:rsidRPr="00B91D93" w:rsidRDefault="00133698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B91D93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133698" w:rsidRPr="00A06BDB" w:rsidRDefault="00A61E55" w:rsidP="00133698">
      <w:pPr>
        <w:spacing w:before="400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noProof/>
          <w:sz w:val="24"/>
          <w:szCs w:val="24"/>
        </w:rPr>
        <w:pict>
          <v:line id="Line 3" o:spid="_x0000_s1026" style="position:absolute;z-index:251657216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 w:rsidR="0044048C" w:rsidRPr="00A06BDB">
        <w:rPr>
          <w:rFonts w:ascii="Liberation Serif" w:hAnsi="Liberation Serif" w:cs="Liberation Serif"/>
          <w:sz w:val="24"/>
          <w:szCs w:val="24"/>
        </w:rPr>
        <w:t xml:space="preserve">от </w:t>
      </w:r>
      <w:r w:rsidR="0063487B" w:rsidRPr="00A06BDB">
        <w:rPr>
          <w:rFonts w:ascii="Liberation Serif" w:hAnsi="Liberation Serif" w:cs="Liberation Serif"/>
          <w:sz w:val="24"/>
          <w:szCs w:val="24"/>
        </w:rPr>
        <w:t xml:space="preserve">        </w:t>
      </w:r>
      <w:r w:rsidR="0023411C" w:rsidRPr="00A06BDB">
        <w:rPr>
          <w:rFonts w:ascii="Liberation Serif" w:hAnsi="Liberation Serif" w:cs="Liberation Serif"/>
          <w:sz w:val="24"/>
          <w:szCs w:val="24"/>
        </w:rPr>
        <w:t xml:space="preserve">     </w:t>
      </w:r>
      <w:r w:rsidR="00A65F63">
        <w:rPr>
          <w:rFonts w:ascii="Liberation Serif" w:hAnsi="Liberation Serif" w:cs="Liberation Serif"/>
          <w:sz w:val="24"/>
          <w:szCs w:val="24"/>
        </w:rPr>
        <w:t xml:space="preserve">          </w:t>
      </w:r>
      <w:r w:rsidR="0023411C" w:rsidRPr="00A06BDB">
        <w:rPr>
          <w:rFonts w:ascii="Liberation Serif" w:hAnsi="Liberation Serif" w:cs="Liberation Serif"/>
          <w:sz w:val="24"/>
          <w:szCs w:val="24"/>
        </w:rPr>
        <w:t xml:space="preserve">    </w:t>
      </w:r>
      <w:r w:rsidR="0063487B" w:rsidRPr="00A06BDB">
        <w:rPr>
          <w:rFonts w:ascii="Liberation Serif" w:hAnsi="Liberation Serif" w:cs="Liberation Serif"/>
          <w:sz w:val="24"/>
          <w:szCs w:val="24"/>
        </w:rPr>
        <w:t xml:space="preserve">  </w:t>
      </w:r>
      <w:r w:rsidR="00133698" w:rsidRPr="00A06BDB">
        <w:rPr>
          <w:rFonts w:ascii="Liberation Serif" w:hAnsi="Liberation Serif" w:cs="Liberation Serif"/>
          <w:sz w:val="24"/>
          <w:szCs w:val="24"/>
        </w:rPr>
        <w:t xml:space="preserve">  № </w:t>
      </w:r>
    </w:p>
    <w:p w:rsidR="00133698" w:rsidRPr="00A06BDB" w:rsidRDefault="00133698" w:rsidP="00133698">
      <w:pPr>
        <w:rPr>
          <w:rFonts w:ascii="Liberation Serif" w:hAnsi="Liberation Serif" w:cs="Liberation Serif"/>
          <w:sz w:val="24"/>
          <w:szCs w:val="24"/>
        </w:rPr>
      </w:pPr>
    </w:p>
    <w:p w:rsidR="00133698" w:rsidRPr="00A06BDB" w:rsidRDefault="00133698" w:rsidP="00133698">
      <w:pPr>
        <w:rPr>
          <w:rFonts w:ascii="Liberation Serif" w:hAnsi="Liberation Serif" w:cs="Liberation Serif"/>
          <w:sz w:val="24"/>
          <w:szCs w:val="24"/>
        </w:rPr>
      </w:pPr>
    </w:p>
    <w:p w:rsidR="00BC18C2" w:rsidRPr="00A06BDB" w:rsidRDefault="00BC18C2" w:rsidP="00BC18C2">
      <w:pPr>
        <w:jc w:val="center"/>
        <w:rPr>
          <w:rFonts w:ascii="Liberation Serif" w:hAnsi="Liberation Serif" w:cs="Liberation Serif"/>
          <w:b/>
          <w:color w:val="000000"/>
          <w:sz w:val="24"/>
          <w:szCs w:val="24"/>
        </w:rPr>
      </w:pP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О 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признании </w:t>
      </w:r>
      <w:proofErr w:type="gramStart"/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утратившим</w:t>
      </w:r>
      <w:proofErr w:type="gramEnd"/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 силу 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постановлени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я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  </w:t>
      </w:r>
    </w:p>
    <w:p w:rsidR="00BC18C2" w:rsidRPr="00A06BDB" w:rsidRDefault="00BC18C2" w:rsidP="00BC18C2">
      <w:pPr>
        <w:jc w:val="center"/>
        <w:rPr>
          <w:rFonts w:ascii="Liberation Serif" w:hAnsi="Liberation Serif" w:cs="Liberation Serif"/>
          <w:color w:val="FF0000"/>
          <w:sz w:val="24"/>
          <w:szCs w:val="24"/>
        </w:rPr>
      </w:pP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Администрации города Каменска-Уральского от 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05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.0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8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.20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13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 № 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1088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 «О</w:t>
      </w:r>
      <w:r w:rsidR="0023411C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б оценке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 эффективности предоставленных (планируемых к предоставлению) налоговых льгот, установленных (устанавливаемых)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 xml:space="preserve"> </w:t>
      </w:r>
      <w:r w:rsidR="0063487B"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нормативными правовыми актами Каменск-Уральского городского округа</w:t>
      </w:r>
      <w:r w:rsidRPr="00A06BDB">
        <w:rPr>
          <w:rFonts w:ascii="Liberation Serif" w:hAnsi="Liberation Serif" w:cs="Liberation Serif"/>
          <w:b/>
          <w:color w:val="000000"/>
          <w:sz w:val="24"/>
          <w:szCs w:val="24"/>
        </w:rPr>
        <w:t>»</w:t>
      </w:r>
    </w:p>
    <w:p w:rsidR="00133698" w:rsidRPr="00A06BDB" w:rsidRDefault="00133698" w:rsidP="00133698">
      <w:pPr>
        <w:pStyle w:val="a4"/>
        <w:ind w:firstLine="0"/>
        <w:rPr>
          <w:rFonts w:ascii="Liberation Serif" w:hAnsi="Liberation Serif" w:cs="Liberation Serif"/>
          <w:sz w:val="24"/>
        </w:rPr>
      </w:pPr>
    </w:p>
    <w:p w:rsidR="004F1BF0" w:rsidRPr="00A06BDB" w:rsidRDefault="00BC18C2" w:rsidP="004F1BF0">
      <w:pPr>
        <w:pStyle w:val="a4"/>
        <w:ind w:firstLine="720"/>
        <w:rPr>
          <w:rFonts w:ascii="Liberation Serif" w:hAnsi="Liberation Serif" w:cs="Liberation Serif"/>
          <w:sz w:val="24"/>
        </w:rPr>
      </w:pPr>
      <w:r w:rsidRPr="00A06BDB">
        <w:rPr>
          <w:rFonts w:ascii="Liberation Serif" w:hAnsi="Liberation Serif" w:cs="Liberation Serif"/>
          <w:sz w:val="24"/>
        </w:rPr>
        <w:t xml:space="preserve">В </w:t>
      </w:r>
      <w:r w:rsidR="006329CD" w:rsidRPr="00A06BDB">
        <w:rPr>
          <w:rFonts w:ascii="Liberation Serif" w:hAnsi="Liberation Serif" w:cs="Liberation Serif"/>
          <w:sz w:val="24"/>
        </w:rPr>
        <w:t>соответствии со статье</w:t>
      </w:r>
      <w:r w:rsidR="0023411C" w:rsidRPr="00A06BDB">
        <w:rPr>
          <w:rFonts w:ascii="Liberation Serif" w:hAnsi="Liberation Serif" w:cs="Liberation Serif"/>
          <w:sz w:val="24"/>
        </w:rPr>
        <w:t>й</w:t>
      </w:r>
      <w:r w:rsidR="006329CD" w:rsidRPr="00A06BDB">
        <w:rPr>
          <w:rFonts w:ascii="Liberation Serif" w:hAnsi="Liberation Serif" w:cs="Liberation Serif"/>
          <w:sz w:val="24"/>
        </w:rPr>
        <w:t xml:space="preserve"> 174.3 Бюджетного </w:t>
      </w:r>
      <w:r w:rsidR="0023411C" w:rsidRPr="00A06BDB">
        <w:rPr>
          <w:rFonts w:ascii="Liberation Serif" w:hAnsi="Liberation Serif" w:cs="Liberation Serif"/>
          <w:sz w:val="24"/>
        </w:rPr>
        <w:t>кодекса Российской Федерации, п</w:t>
      </w:r>
      <w:r w:rsidR="006329CD" w:rsidRPr="00A06BDB">
        <w:rPr>
          <w:rFonts w:ascii="Liberation Serif" w:hAnsi="Liberation Serif" w:cs="Liberation Serif"/>
          <w:sz w:val="24"/>
        </w:rPr>
        <w:t>остановлением Правительства Российской Федерации от 22</w:t>
      </w:r>
      <w:r w:rsidR="0023411C" w:rsidRPr="00A06BDB">
        <w:rPr>
          <w:rFonts w:ascii="Liberation Serif" w:hAnsi="Liberation Serif" w:cs="Liberation Serif"/>
          <w:sz w:val="24"/>
        </w:rPr>
        <w:t>.06.</w:t>
      </w:r>
      <w:r w:rsidR="006329CD" w:rsidRPr="00A06BDB">
        <w:rPr>
          <w:rFonts w:ascii="Liberation Serif" w:hAnsi="Liberation Serif" w:cs="Liberation Serif"/>
          <w:sz w:val="24"/>
        </w:rPr>
        <w:t xml:space="preserve">2019 № 796 «Об общих требованиях к оценке налоговых расходов субъектов Российской Федерации и муниципальных образований», </w:t>
      </w:r>
      <w:proofErr w:type="gramStart"/>
      <w:r w:rsidR="006329CD" w:rsidRPr="00A06BDB">
        <w:rPr>
          <w:rFonts w:ascii="Liberation Serif" w:hAnsi="Liberation Serif" w:cs="Liberation Serif"/>
          <w:sz w:val="24"/>
        </w:rPr>
        <w:t xml:space="preserve">руководствуясь Уставом муниципального образования </w:t>
      </w:r>
      <w:r w:rsidR="00E341FF" w:rsidRPr="00A06BDB">
        <w:rPr>
          <w:rFonts w:ascii="Liberation Serif" w:hAnsi="Liberation Serif" w:cs="Liberation Serif"/>
          <w:sz w:val="24"/>
        </w:rPr>
        <w:t>Каменск-Уральск</w:t>
      </w:r>
      <w:r w:rsidR="0023411C" w:rsidRPr="00A06BDB">
        <w:rPr>
          <w:rFonts w:ascii="Liberation Serif" w:hAnsi="Liberation Serif" w:cs="Liberation Serif"/>
          <w:sz w:val="24"/>
        </w:rPr>
        <w:t>ий</w:t>
      </w:r>
      <w:r w:rsidR="00E341FF" w:rsidRPr="00A06BDB">
        <w:rPr>
          <w:rFonts w:ascii="Liberation Serif" w:hAnsi="Liberation Serif" w:cs="Liberation Serif"/>
          <w:sz w:val="24"/>
        </w:rPr>
        <w:t xml:space="preserve"> городско</w:t>
      </w:r>
      <w:r w:rsidR="0023411C" w:rsidRPr="00A06BDB">
        <w:rPr>
          <w:rFonts w:ascii="Liberation Serif" w:hAnsi="Liberation Serif" w:cs="Liberation Serif"/>
          <w:sz w:val="24"/>
        </w:rPr>
        <w:t>й</w:t>
      </w:r>
      <w:r w:rsidR="00E341FF" w:rsidRPr="00A06BDB">
        <w:rPr>
          <w:rFonts w:ascii="Liberation Serif" w:hAnsi="Liberation Serif" w:cs="Liberation Serif"/>
          <w:sz w:val="24"/>
        </w:rPr>
        <w:t xml:space="preserve"> округ Свердловской </w:t>
      </w:r>
      <w:r w:rsidR="00C61159" w:rsidRPr="00A06BDB">
        <w:rPr>
          <w:rFonts w:ascii="Liberation Serif" w:hAnsi="Liberation Serif" w:cs="Liberation Serif"/>
          <w:sz w:val="24"/>
        </w:rPr>
        <w:t>области</w:t>
      </w:r>
      <w:r w:rsidR="0023411C" w:rsidRPr="00A06BDB">
        <w:rPr>
          <w:rFonts w:ascii="Liberation Serif" w:hAnsi="Liberation Serif" w:cs="Liberation Serif"/>
          <w:sz w:val="24"/>
        </w:rPr>
        <w:t xml:space="preserve"> Администрация Каменск-Уральского городского</w:t>
      </w:r>
      <w:proofErr w:type="gramEnd"/>
      <w:r w:rsidR="0023411C" w:rsidRPr="00A06BDB">
        <w:rPr>
          <w:rFonts w:ascii="Liberation Serif" w:hAnsi="Liberation Serif" w:cs="Liberation Serif"/>
          <w:sz w:val="24"/>
        </w:rPr>
        <w:t xml:space="preserve"> округа</w:t>
      </w:r>
    </w:p>
    <w:p w:rsidR="004F1BF0" w:rsidRPr="00A06BDB" w:rsidRDefault="004F1BF0" w:rsidP="004F1BF0">
      <w:pPr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A06BDB">
        <w:rPr>
          <w:rFonts w:ascii="Liberation Serif" w:hAnsi="Liberation Serif" w:cs="Liberation Serif"/>
          <w:b/>
          <w:sz w:val="24"/>
          <w:szCs w:val="24"/>
        </w:rPr>
        <w:t>ПОСТАНОВЛЯЕТ:</w:t>
      </w:r>
    </w:p>
    <w:p w:rsidR="0023411C" w:rsidRPr="00A06BDB" w:rsidRDefault="0023411C" w:rsidP="0023411C">
      <w:pPr>
        <w:pStyle w:val="a7"/>
        <w:numPr>
          <w:ilvl w:val="0"/>
          <w:numId w:val="1"/>
        </w:numPr>
        <w:jc w:val="both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sz w:val="24"/>
          <w:szCs w:val="24"/>
        </w:rPr>
        <w:t>Признать утратившим силу следующие постановления:</w:t>
      </w:r>
    </w:p>
    <w:p w:rsidR="00BC18C2" w:rsidRPr="00A06BDB" w:rsidRDefault="0023411C" w:rsidP="00A06BDB">
      <w:pPr>
        <w:pStyle w:val="a7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color w:val="000000"/>
          <w:sz w:val="24"/>
          <w:szCs w:val="24"/>
        </w:rPr>
        <w:t>п</w:t>
      </w:r>
      <w:r w:rsidR="00BC18C2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остановление Администрации города Каменска-Уральского от 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>05</w:t>
      </w:r>
      <w:r w:rsidR="00BC18C2" w:rsidRPr="00A06BDB">
        <w:rPr>
          <w:rFonts w:ascii="Liberation Serif" w:hAnsi="Liberation Serif" w:cs="Liberation Serif"/>
          <w:color w:val="000000"/>
          <w:sz w:val="24"/>
          <w:szCs w:val="24"/>
        </w:rPr>
        <w:t>.0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>8</w:t>
      </w:r>
      <w:r w:rsidR="00BC18C2" w:rsidRPr="00A06BDB">
        <w:rPr>
          <w:rFonts w:ascii="Liberation Serif" w:hAnsi="Liberation Serif" w:cs="Liberation Serif"/>
          <w:color w:val="000000"/>
          <w:sz w:val="24"/>
          <w:szCs w:val="24"/>
        </w:rPr>
        <w:t>.20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>13</w:t>
      </w:r>
      <w:r w:rsidR="00906731">
        <w:rPr>
          <w:rFonts w:ascii="Liberation Serif" w:hAnsi="Liberation Serif" w:cs="Liberation Serif"/>
          <w:color w:val="000000"/>
          <w:sz w:val="24"/>
          <w:szCs w:val="24"/>
        </w:rPr>
        <w:t xml:space="preserve">         </w:t>
      </w:r>
      <w:r w:rsidR="00BC18C2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 № 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>1088</w:t>
      </w:r>
      <w:r w:rsidR="00BC18C2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 «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>Об оценк</w:t>
      </w:r>
      <w:r w:rsidRPr="00A06BDB">
        <w:rPr>
          <w:rFonts w:ascii="Liberation Serif" w:hAnsi="Liberation Serif" w:cs="Liberation Serif"/>
          <w:color w:val="000000"/>
          <w:sz w:val="24"/>
          <w:szCs w:val="24"/>
        </w:rPr>
        <w:t>е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 эффективности предоставленных (планируемых к предоставлению) налоговых льгот, установленных (устанавливаемых) нормативными правовыми актами Каменск-Уральск</w:t>
      </w:r>
      <w:r w:rsidRPr="00A06BDB">
        <w:rPr>
          <w:rFonts w:ascii="Liberation Serif" w:hAnsi="Liberation Serif" w:cs="Liberation Serif"/>
          <w:color w:val="000000"/>
          <w:sz w:val="24"/>
          <w:szCs w:val="24"/>
        </w:rPr>
        <w:t>ий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 городско</w:t>
      </w:r>
      <w:r w:rsidRPr="00A06BDB">
        <w:rPr>
          <w:rFonts w:ascii="Liberation Serif" w:hAnsi="Liberation Serif" w:cs="Liberation Serif"/>
          <w:color w:val="000000"/>
          <w:sz w:val="24"/>
          <w:szCs w:val="24"/>
        </w:rPr>
        <w:t>й</w:t>
      </w:r>
      <w:r w:rsidR="00E341FF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 округ</w:t>
      </w:r>
      <w:r w:rsidR="00C61159" w:rsidRPr="00A06BDB">
        <w:rPr>
          <w:rFonts w:ascii="Liberation Serif" w:hAnsi="Liberation Serif" w:cs="Liberation Serif"/>
          <w:color w:val="000000"/>
          <w:sz w:val="24"/>
          <w:szCs w:val="24"/>
        </w:rPr>
        <w:t>»</w:t>
      </w:r>
      <w:r w:rsidRPr="00A06BDB">
        <w:rPr>
          <w:rFonts w:ascii="Liberation Serif" w:hAnsi="Liberation Serif" w:cs="Liberation Serif"/>
          <w:color w:val="000000"/>
          <w:sz w:val="24"/>
          <w:szCs w:val="24"/>
        </w:rPr>
        <w:t>;</w:t>
      </w:r>
    </w:p>
    <w:p w:rsidR="00A06BDB" w:rsidRPr="00A06BDB" w:rsidRDefault="0023411C" w:rsidP="00A06BDB">
      <w:pPr>
        <w:pStyle w:val="a7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постановление Администрации города Каменска-Уральского от 29.04.2019 № 346 «О внесении </w:t>
      </w:r>
      <w:r w:rsidRPr="00A06BDB">
        <w:rPr>
          <w:rFonts w:ascii="Liberation Serif" w:hAnsi="Liberation Serif" w:cs="Liberation Serif"/>
          <w:sz w:val="24"/>
          <w:szCs w:val="24"/>
        </w:rPr>
        <w:t>изменений в постановление администрации города Каменска-У</w:t>
      </w:r>
      <w:r w:rsidR="003E412F">
        <w:rPr>
          <w:rFonts w:ascii="Liberation Serif" w:hAnsi="Liberation Serif" w:cs="Liberation Serif"/>
          <w:sz w:val="24"/>
          <w:szCs w:val="24"/>
        </w:rPr>
        <w:t>ральского от 05.08.2013 № 1088 «</w:t>
      </w:r>
      <w:r w:rsidRPr="00A06BDB">
        <w:rPr>
          <w:rFonts w:ascii="Liberation Serif" w:hAnsi="Liberation Serif" w:cs="Liberation Serif"/>
          <w:sz w:val="24"/>
          <w:szCs w:val="24"/>
        </w:rPr>
        <w:t>Об оценке эффективности предоставленных (планируемых к предоставлению) налоговых льгот, установленных (устанавливаемых) нормативными правовыми актами муниципал</w:t>
      </w:r>
      <w:r w:rsidR="00A06BDB" w:rsidRPr="00A06BDB">
        <w:rPr>
          <w:rFonts w:ascii="Liberation Serif" w:hAnsi="Liberation Serif" w:cs="Liberation Serif"/>
          <w:sz w:val="24"/>
          <w:szCs w:val="24"/>
        </w:rPr>
        <w:t>ьного образования город К</w:t>
      </w:r>
      <w:r w:rsidRPr="00A06BDB">
        <w:rPr>
          <w:rFonts w:ascii="Liberation Serif" w:hAnsi="Liberation Serif" w:cs="Liberation Serif"/>
          <w:sz w:val="24"/>
          <w:szCs w:val="24"/>
        </w:rPr>
        <w:t>аменск-</w:t>
      </w:r>
      <w:r w:rsidR="00A06BDB" w:rsidRPr="00A06BDB">
        <w:rPr>
          <w:rFonts w:ascii="Liberation Serif" w:hAnsi="Liberation Serif" w:cs="Liberation Serif"/>
          <w:sz w:val="24"/>
          <w:szCs w:val="24"/>
        </w:rPr>
        <w:t>У</w:t>
      </w:r>
      <w:r w:rsidRPr="00A06BDB">
        <w:rPr>
          <w:rFonts w:ascii="Liberation Serif" w:hAnsi="Liberation Serif" w:cs="Liberation Serif"/>
          <w:sz w:val="24"/>
          <w:szCs w:val="24"/>
        </w:rPr>
        <w:t>ральский</w:t>
      </w:r>
      <w:r w:rsidR="00A06BDB" w:rsidRPr="00A06BDB">
        <w:rPr>
          <w:rFonts w:ascii="Liberation Serif" w:hAnsi="Liberation Serif" w:cs="Liberation Serif"/>
          <w:sz w:val="24"/>
          <w:szCs w:val="24"/>
        </w:rPr>
        <w:t>»;</w:t>
      </w:r>
    </w:p>
    <w:p w:rsidR="0023411C" w:rsidRPr="00A06BDB" w:rsidRDefault="00A06BDB" w:rsidP="00A06BDB">
      <w:pPr>
        <w:pStyle w:val="a7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sz w:val="24"/>
          <w:szCs w:val="24"/>
        </w:rPr>
        <w:t xml:space="preserve">постановление Администрации Каменск-Уральского городского округа от 16.08.2021 № 653 «О внесении изменений в постановление Администрации города Каменска-Уральского от 05.08.2013 </w:t>
      </w:r>
      <w:r w:rsidR="003E412F">
        <w:rPr>
          <w:rFonts w:ascii="Liberation Serif" w:hAnsi="Liberation Serif" w:cs="Liberation Serif"/>
          <w:sz w:val="24"/>
          <w:szCs w:val="24"/>
        </w:rPr>
        <w:t>№ 1088 «</w:t>
      </w:r>
      <w:r w:rsidRPr="00A06BDB">
        <w:rPr>
          <w:rFonts w:ascii="Liberation Serif" w:hAnsi="Liberation Serif" w:cs="Liberation Serif"/>
          <w:sz w:val="24"/>
          <w:szCs w:val="24"/>
        </w:rPr>
        <w:t xml:space="preserve">Об оценке эффективности предоставленных (планируемых к предоставлению) налоговых льгот, установленных (устанавливаемых) нормативными правовыми актами муниципального образования город Каменск-Уральский». </w:t>
      </w:r>
      <w:r w:rsidR="0023411C" w:rsidRPr="00A06BDB">
        <w:rPr>
          <w:rFonts w:ascii="Liberation Serif" w:hAnsi="Liberation Serif" w:cs="Liberation Serif"/>
          <w:sz w:val="24"/>
          <w:szCs w:val="24"/>
        </w:rPr>
        <w:t xml:space="preserve"> </w:t>
      </w:r>
      <w:r w:rsidR="0023411C" w:rsidRPr="00A06BDB">
        <w:rPr>
          <w:rFonts w:ascii="Liberation Serif" w:hAnsi="Liberation Serif" w:cs="Liberation Serif"/>
          <w:color w:val="000000"/>
          <w:sz w:val="24"/>
          <w:szCs w:val="24"/>
        </w:rPr>
        <w:t xml:space="preserve"> </w:t>
      </w:r>
    </w:p>
    <w:p w:rsidR="004F1BF0" w:rsidRPr="00A06BDB" w:rsidRDefault="004F1BF0" w:rsidP="004F1BF0">
      <w:pPr>
        <w:ind w:firstLine="720"/>
        <w:jc w:val="both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sz w:val="24"/>
          <w:szCs w:val="24"/>
        </w:rPr>
        <w:t>2.</w:t>
      </w:r>
      <w:r w:rsidR="00BC18C2" w:rsidRPr="00A06BDB">
        <w:rPr>
          <w:rFonts w:ascii="Liberation Serif" w:hAnsi="Liberation Serif" w:cs="Liberation Serif"/>
          <w:sz w:val="24"/>
          <w:szCs w:val="24"/>
        </w:rPr>
        <w:t xml:space="preserve"> Опубликовать настоящее постановление в газете «Каменский рабочий» и разместить на официальном сайте муниципального образования.  </w:t>
      </w:r>
    </w:p>
    <w:p w:rsidR="00BC18C2" w:rsidRPr="00A06BDB" w:rsidRDefault="004F1BF0" w:rsidP="00BC18C2">
      <w:pPr>
        <w:tabs>
          <w:tab w:val="left" w:pos="426"/>
          <w:tab w:val="left" w:pos="709"/>
          <w:tab w:val="left" w:pos="851"/>
        </w:tabs>
        <w:ind w:firstLine="709"/>
        <w:jc w:val="both"/>
        <w:rPr>
          <w:rFonts w:ascii="Liberation Serif" w:hAnsi="Liberation Serif" w:cs="Liberation Serif"/>
          <w:sz w:val="24"/>
          <w:szCs w:val="24"/>
          <w:shd w:val="clear" w:color="auto" w:fill="FFFF00"/>
        </w:rPr>
      </w:pPr>
      <w:r w:rsidRPr="00A06BDB">
        <w:rPr>
          <w:rFonts w:ascii="Liberation Serif" w:hAnsi="Liberation Serif" w:cs="Liberation Serif"/>
          <w:sz w:val="24"/>
          <w:szCs w:val="24"/>
        </w:rPr>
        <w:t>3.</w:t>
      </w:r>
      <w:r w:rsidR="00BC18C2" w:rsidRPr="00A06BDB">
        <w:rPr>
          <w:rFonts w:ascii="Liberation Serif" w:hAnsi="Liberation Serif" w:cs="Liberation Serif"/>
          <w:sz w:val="24"/>
          <w:szCs w:val="24"/>
        </w:rPr>
        <w:t xml:space="preserve"> Контроль исполнения настоящего постановления оставляю за собой.</w:t>
      </w:r>
    </w:p>
    <w:p w:rsidR="00133698" w:rsidRPr="00B91D93" w:rsidRDefault="00133698" w:rsidP="004F1BF0">
      <w:pPr>
        <w:ind w:firstLine="720"/>
        <w:jc w:val="both"/>
        <w:rPr>
          <w:rFonts w:ascii="Liberation Serif" w:hAnsi="Liberation Serif" w:cs="Liberation Serif"/>
          <w:sz w:val="28"/>
        </w:rPr>
      </w:pPr>
    </w:p>
    <w:p w:rsidR="00133698" w:rsidRPr="00B91D93" w:rsidRDefault="0013369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D921D5" w:rsidRPr="00A06BDB" w:rsidRDefault="00133698" w:rsidP="00133698">
      <w:pPr>
        <w:jc w:val="both"/>
        <w:rPr>
          <w:rFonts w:ascii="Liberation Serif" w:hAnsi="Liberation Serif" w:cs="Liberation Serif"/>
          <w:sz w:val="24"/>
          <w:szCs w:val="24"/>
        </w:rPr>
      </w:pPr>
      <w:r w:rsidRPr="00A06BDB">
        <w:rPr>
          <w:rFonts w:ascii="Liberation Serif" w:hAnsi="Liberation Serif" w:cs="Liberation Serif"/>
          <w:sz w:val="24"/>
          <w:szCs w:val="24"/>
        </w:rPr>
        <w:t xml:space="preserve">Глава </w:t>
      </w:r>
      <w:r w:rsidR="00FD7DEC" w:rsidRPr="00A06BDB">
        <w:rPr>
          <w:rFonts w:ascii="Liberation Serif" w:hAnsi="Liberation Serif" w:cs="Liberation Serif"/>
          <w:sz w:val="24"/>
          <w:szCs w:val="24"/>
        </w:rPr>
        <w:br/>
      </w:r>
      <w:r w:rsidR="00720985" w:rsidRPr="00A06BDB">
        <w:rPr>
          <w:rFonts w:ascii="Liberation Serif" w:hAnsi="Liberation Serif" w:cs="Liberation Serif"/>
          <w:sz w:val="24"/>
          <w:szCs w:val="24"/>
        </w:rPr>
        <w:t>Каменск-Уральского</w:t>
      </w:r>
      <w:r w:rsidR="00FD7DEC" w:rsidRPr="00A06BDB">
        <w:rPr>
          <w:rFonts w:ascii="Liberation Serif" w:hAnsi="Liberation Serif" w:cs="Liberation Serif"/>
          <w:sz w:val="24"/>
          <w:szCs w:val="24"/>
        </w:rPr>
        <w:t xml:space="preserve"> </w:t>
      </w:r>
      <w:r w:rsidR="00720985" w:rsidRPr="00A06BDB">
        <w:rPr>
          <w:rFonts w:ascii="Liberation Serif" w:hAnsi="Liberation Serif" w:cs="Liberation Serif"/>
          <w:sz w:val="24"/>
          <w:szCs w:val="24"/>
        </w:rPr>
        <w:t>городского округа</w:t>
      </w:r>
      <w:r w:rsidR="00FD7DEC" w:rsidRPr="00A06BDB">
        <w:rPr>
          <w:rFonts w:ascii="Liberation Serif" w:hAnsi="Liberation Serif" w:cs="Liberation Serif"/>
          <w:sz w:val="24"/>
          <w:szCs w:val="24"/>
        </w:rPr>
        <w:tab/>
      </w:r>
      <w:r w:rsidR="00FD7DEC" w:rsidRPr="00A06BDB">
        <w:rPr>
          <w:rFonts w:ascii="Liberation Serif" w:hAnsi="Liberation Serif" w:cs="Liberation Serif"/>
          <w:sz w:val="24"/>
          <w:szCs w:val="24"/>
        </w:rPr>
        <w:tab/>
      </w:r>
      <w:r w:rsidR="00FD7DEC" w:rsidRPr="00A06BDB">
        <w:rPr>
          <w:rFonts w:ascii="Liberation Serif" w:hAnsi="Liberation Serif" w:cs="Liberation Serif"/>
          <w:sz w:val="24"/>
          <w:szCs w:val="24"/>
        </w:rPr>
        <w:tab/>
      </w:r>
      <w:r w:rsidR="00FD7DEC" w:rsidRPr="00A06BDB">
        <w:rPr>
          <w:rFonts w:ascii="Liberation Serif" w:hAnsi="Liberation Serif" w:cs="Liberation Serif"/>
          <w:sz w:val="24"/>
          <w:szCs w:val="24"/>
        </w:rPr>
        <w:tab/>
        <w:t xml:space="preserve">  </w:t>
      </w:r>
      <w:r w:rsidR="008442E4" w:rsidRPr="00A06BDB">
        <w:rPr>
          <w:rFonts w:ascii="Liberation Serif" w:hAnsi="Liberation Serif" w:cs="Liberation Serif"/>
          <w:sz w:val="24"/>
          <w:szCs w:val="24"/>
        </w:rPr>
        <w:t xml:space="preserve">    </w:t>
      </w:r>
      <w:r w:rsidR="00A06BDB">
        <w:rPr>
          <w:rFonts w:ascii="Liberation Serif" w:hAnsi="Liberation Serif" w:cs="Liberation Serif"/>
          <w:sz w:val="24"/>
          <w:szCs w:val="24"/>
        </w:rPr>
        <w:t xml:space="preserve">                  </w:t>
      </w:r>
      <w:r w:rsidR="008442E4" w:rsidRPr="00A06BDB">
        <w:rPr>
          <w:rFonts w:ascii="Liberation Serif" w:hAnsi="Liberation Serif" w:cs="Liberation Serif"/>
          <w:sz w:val="24"/>
          <w:szCs w:val="24"/>
        </w:rPr>
        <w:t xml:space="preserve">   </w:t>
      </w:r>
      <w:r w:rsidR="004F4246" w:rsidRPr="00A06BDB">
        <w:rPr>
          <w:rFonts w:ascii="Liberation Serif" w:hAnsi="Liberation Serif" w:cs="Liberation Serif"/>
          <w:sz w:val="24"/>
          <w:szCs w:val="24"/>
        </w:rPr>
        <w:t>А</w:t>
      </w:r>
      <w:r w:rsidRPr="00A06BDB">
        <w:rPr>
          <w:rFonts w:ascii="Liberation Serif" w:hAnsi="Liberation Serif" w:cs="Liberation Serif"/>
          <w:sz w:val="24"/>
          <w:szCs w:val="24"/>
        </w:rPr>
        <w:t>.</w:t>
      </w:r>
      <w:r w:rsidR="008442E4" w:rsidRPr="00A06BDB">
        <w:rPr>
          <w:rFonts w:ascii="Liberation Serif" w:hAnsi="Liberation Serif" w:cs="Liberation Serif"/>
          <w:sz w:val="24"/>
          <w:szCs w:val="24"/>
        </w:rPr>
        <w:t>А</w:t>
      </w:r>
      <w:r w:rsidR="00956960" w:rsidRPr="00A06BDB">
        <w:rPr>
          <w:rFonts w:ascii="Liberation Serif" w:hAnsi="Liberation Serif" w:cs="Liberation Serif"/>
          <w:sz w:val="24"/>
          <w:szCs w:val="24"/>
        </w:rPr>
        <w:t xml:space="preserve">. </w:t>
      </w:r>
      <w:r w:rsidR="008442E4" w:rsidRPr="00A06BDB">
        <w:rPr>
          <w:rFonts w:ascii="Liberation Serif" w:hAnsi="Liberation Serif" w:cs="Liberation Serif"/>
          <w:sz w:val="24"/>
          <w:szCs w:val="24"/>
        </w:rPr>
        <w:t>Герасимов</w:t>
      </w:r>
    </w:p>
    <w:sectPr w:rsidR="00D921D5" w:rsidRPr="00A06BDB" w:rsidSect="008556E0">
      <w:pgSz w:w="11906" w:h="16838"/>
      <w:pgMar w:top="28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D121D"/>
    <w:multiLevelType w:val="hybridMultilevel"/>
    <w:tmpl w:val="7DA81BFA"/>
    <w:lvl w:ilvl="0" w:tplc="5002D6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9973CA0"/>
    <w:multiLevelType w:val="hybridMultilevel"/>
    <w:tmpl w:val="FF24D06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9"/>
  <w:characterSpacingControl w:val="doNotCompress"/>
  <w:compat/>
  <w:rsids>
    <w:rsidRoot w:val="00152EA5"/>
    <w:rsid w:val="00010608"/>
    <w:rsid w:val="00133698"/>
    <w:rsid w:val="00152EA5"/>
    <w:rsid w:val="00191090"/>
    <w:rsid w:val="001F0840"/>
    <w:rsid w:val="0023226A"/>
    <w:rsid w:val="0023411C"/>
    <w:rsid w:val="00262FEE"/>
    <w:rsid w:val="002702C6"/>
    <w:rsid w:val="00301773"/>
    <w:rsid w:val="00311136"/>
    <w:rsid w:val="00352B7E"/>
    <w:rsid w:val="00374C89"/>
    <w:rsid w:val="00393471"/>
    <w:rsid w:val="003E412F"/>
    <w:rsid w:val="003F6459"/>
    <w:rsid w:val="0044048C"/>
    <w:rsid w:val="004C3D72"/>
    <w:rsid w:val="004F1BF0"/>
    <w:rsid w:val="004F4246"/>
    <w:rsid w:val="00536788"/>
    <w:rsid w:val="005C05EC"/>
    <w:rsid w:val="006329CD"/>
    <w:rsid w:val="0063487B"/>
    <w:rsid w:val="006575AF"/>
    <w:rsid w:val="006C6C5E"/>
    <w:rsid w:val="006E2BE1"/>
    <w:rsid w:val="00702165"/>
    <w:rsid w:val="0071051C"/>
    <w:rsid w:val="00720985"/>
    <w:rsid w:val="00761552"/>
    <w:rsid w:val="00815386"/>
    <w:rsid w:val="0083594B"/>
    <w:rsid w:val="008442E4"/>
    <w:rsid w:val="008556E0"/>
    <w:rsid w:val="00871148"/>
    <w:rsid w:val="00896CBC"/>
    <w:rsid w:val="008C0E41"/>
    <w:rsid w:val="008C4000"/>
    <w:rsid w:val="00906731"/>
    <w:rsid w:val="00954777"/>
    <w:rsid w:val="00956960"/>
    <w:rsid w:val="00975A1C"/>
    <w:rsid w:val="00A06BDB"/>
    <w:rsid w:val="00A1076A"/>
    <w:rsid w:val="00A22107"/>
    <w:rsid w:val="00A26589"/>
    <w:rsid w:val="00A61E55"/>
    <w:rsid w:val="00A65F63"/>
    <w:rsid w:val="00B45514"/>
    <w:rsid w:val="00B91D93"/>
    <w:rsid w:val="00B95DBC"/>
    <w:rsid w:val="00BA7870"/>
    <w:rsid w:val="00BC18C2"/>
    <w:rsid w:val="00BC77AC"/>
    <w:rsid w:val="00BF6E52"/>
    <w:rsid w:val="00C55198"/>
    <w:rsid w:val="00C61159"/>
    <w:rsid w:val="00C8290F"/>
    <w:rsid w:val="00CA14D7"/>
    <w:rsid w:val="00CD11A6"/>
    <w:rsid w:val="00CF7251"/>
    <w:rsid w:val="00D46873"/>
    <w:rsid w:val="00D67DD9"/>
    <w:rsid w:val="00D77427"/>
    <w:rsid w:val="00D921D5"/>
    <w:rsid w:val="00DE4BE7"/>
    <w:rsid w:val="00E341FF"/>
    <w:rsid w:val="00E639B8"/>
    <w:rsid w:val="00ED4DA5"/>
    <w:rsid w:val="00EE4587"/>
    <w:rsid w:val="00F129BF"/>
    <w:rsid w:val="00F93CF5"/>
    <w:rsid w:val="00FA194B"/>
    <w:rsid w:val="00FA3C20"/>
    <w:rsid w:val="00FD7DEC"/>
    <w:rsid w:val="00FE224B"/>
    <w:rsid w:val="00FE7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C18C2"/>
    <w:pPr>
      <w:widowControl w:val="0"/>
      <w:suppressAutoHyphens/>
      <w:autoSpaceDE w:val="0"/>
    </w:pPr>
    <w:rPr>
      <w:rFonts w:ascii="Calibri" w:eastAsia="SimSun" w:hAnsi="Calibri" w:cs="Calibri"/>
      <w:sz w:val="22"/>
      <w:szCs w:val="24"/>
      <w:lang w:eastAsia="hi-IN" w:bidi="hi-IN"/>
    </w:rPr>
  </w:style>
  <w:style w:type="paragraph" w:customStyle="1" w:styleId="ConsPlusTitle">
    <w:name w:val="ConsPlusTitle"/>
    <w:rsid w:val="00BC18C2"/>
    <w:pPr>
      <w:widowControl w:val="0"/>
      <w:suppressAutoHyphens/>
      <w:autoSpaceDE w:val="0"/>
    </w:pPr>
    <w:rPr>
      <w:rFonts w:ascii="Calibri" w:eastAsia="SimSun" w:hAnsi="Calibri" w:cs="Calibri"/>
      <w:b/>
      <w:sz w:val="22"/>
      <w:szCs w:val="24"/>
      <w:lang w:eastAsia="hi-IN" w:bidi="hi-IN"/>
    </w:rPr>
  </w:style>
  <w:style w:type="paragraph" w:customStyle="1" w:styleId="20">
    <w:name w:val="Обычный2"/>
    <w:rsid w:val="00BC18C2"/>
    <w:pPr>
      <w:widowControl w:val="0"/>
      <w:suppressAutoHyphens/>
    </w:pPr>
    <w:rPr>
      <w:rFonts w:eastAsia="SimSun" w:cs="Mangal"/>
      <w:sz w:val="24"/>
      <w:szCs w:val="24"/>
      <w:lang w:eastAsia="hi-IN" w:bidi="hi-IN"/>
    </w:rPr>
  </w:style>
  <w:style w:type="paragraph" w:styleId="a7">
    <w:name w:val="List Paragraph"/>
    <w:basedOn w:val="a"/>
    <w:uiPriority w:val="34"/>
    <w:qFormat/>
    <w:rsid w:val="0023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41FA6-D755-4556-8AEB-A86716A11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Chemezova</cp:lastModifiedBy>
  <cp:revision>10</cp:revision>
  <cp:lastPrinted>2025-08-22T05:28:00Z</cp:lastPrinted>
  <dcterms:created xsi:type="dcterms:W3CDTF">2025-08-18T05:52:00Z</dcterms:created>
  <dcterms:modified xsi:type="dcterms:W3CDTF">2025-08-22T06:06:00Z</dcterms:modified>
</cp:coreProperties>
</file>