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65A32" w:rsidRDefault="00F504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5045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A00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365A32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E00D0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E00D0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E00D0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00D0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00D0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00D0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00D0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E00D0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00D0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00D08" w:rsidRDefault="00F5045F" w:rsidP="00133698">
      <w:pPr>
        <w:spacing w:before="400"/>
        <w:rPr>
          <w:rFonts w:ascii="Liberation Serif" w:hAnsi="Liberation Serif" w:cs="Liberation Serif"/>
          <w:sz w:val="24"/>
        </w:rPr>
      </w:pPr>
      <w:r w:rsidRPr="00F5045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00D08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00D0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A0011" w:rsidRPr="00E00D08" w:rsidRDefault="00525839" w:rsidP="003A001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>О признании утратившими силу некоторых</w:t>
      </w:r>
    </w:p>
    <w:p w:rsidR="003A0011" w:rsidRPr="00E00D08" w:rsidRDefault="00525839" w:rsidP="003A0011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>постановлений Администрации города Каменска-Уральского</w:t>
      </w:r>
    </w:p>
    <w:p w:rsidR="00133698" w:rsidRPr="00E00D0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3A0011" w:rsidRPr="00E00D08" w:rsidRDefault="004A50DA" w:rsidP="00F356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563D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F3563D" w:rsidRPr="00F3563D">
        <w:rPr>
          <w:rFonts w:ascii="Liberation Serif" w:hAnsi="Liberation Serif" w:cs="Liberation Serif"/>
          <w:sz w:val="28"/>
          <w:szCs w:val="28"/>
        </w:rPr>
        <w:t xml:space="preserve"> </w:t>
      </w:r>
      <w:r w:rsidR="00203A7F">
        <w:rPr>
          <w:rFonts w:ascii="Liberation Serif" w:hAnsi="Liberation Serif" w:cs="Liberation Serif"/>
          <w:sz w:val="28"/>
          <w:szCs w:val="28"/>
        </w:rPr>
        <w:t>Земельным кодексом Ро</w:t>
      </w:r>
      <w:r w:rsidR="00F3563D" w:rsidRPr="00F3563D">
        <w:rPr>
          <w:rFonts w:ascii="Liberation Serif" w:hAnsi="Liberation Serif" w:cs="Liberation Serif"/>
          <w:sz w:val="28"/>
          <w:szCs w:val="28"/>
        </w:rPr>
        <w:t>ссийской Федерации</w:t>
      </w:r>
      <w:r w:rsidR="00F3563D">
        <w:rPr>
          <w:rFonts w:ascii="Liberation Serif" w:hAnsi="Liberation Serif" w:cs="Liberation Serif"/>
          <w:sz w:val="28"/>
          <w:szCs w:val="28"/>
        </w:rPr>
        <w:t xml:space="preserve">, </w:t>
      </w:r>
      <w:r w:rsidR="00203A7F">
        <w:rPr>
          <w:rFonts w:ascii="Liberation Serif" w:hAnsi="Liberation Serif" w:cs="Liberation Serif"/>
          <w:sz w:val="28"/>
          <w:szCs w:val="28"/>
        </w:rPr>
        <w:t xml:space="preserve">статьёй 31 </w:t>
      </w:r>
      <w:r w:rsidRPr="00F3563D">
        <w:rPr>
          <w:rFonts w:ascii="Liberation Serif" w:hAnsi="Liberation Serif" w:cs="Liberation Serif"/>
          <w:sz w:val="28"/>
          <w:szCs w:val="28"/>
        </w:rPr>
        <w:t>Устав</w:t>
      </w:r>
      <w:r w:rsidR="00203A7F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/>
          <w:sz w:val="28"/>
        </w:rPr>
        <w:t xml:space="preserve"> муниципального образования</w:t>
      </w:r>
      <w:r w:rsidRPr="00675167">
        <w:rPr>
          <w:rFonts w:ascii="Liberation Serif" w:hAnsi="Liberation Serif"/>
          <w:sz w:val="28"/>
        </w:rPr>
        <w:t xml:space="preserve"> Каменск-Уральск</w:t>
      </w:r>
      <w:r>
        <w:rPr>
          <w:rFonts w:ascii="Liberation Serif" w:hAnsi="Liberation Serif"/>
          <w:sz w:val="28"/>
        </w:rPr>
        <w:t xml:space="preserve">ий </w:t>
      </w:r>
      <w:r w:rsidRPr="00675167">
        <w:rPr>
          <w:rFonts w:ascii="Liberation Serif" w:hAnsi="Liberation Serif"/>
          <w:sz w:val="28"/>
        </w:rPr>
        <w:t>городско</w:t>
      </w:r>
      <w:r>
        <w:rPr>
          <w:rFonts w:ascii="Liberation Serif" w:hAnsi="Liberation Serif"/>
          <w:sz w:val="28"/>
        </w:rPr>
        <w:t>й округ Свердловской области</w:t>
      </w:r>
      <w:r w:rsidRPr="00675167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3A0011" w:rsidRPr="00E00D08" w:rsidRDefault="003A0011" w:rsidP="003A0011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0D0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97973" w:rsidRPr="00E00D08" w:rsidRDefault="003A0011" w:rsidP="00693C78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pacing w:val="-2"/>
          <w:sz w:val="28"/>
          <w:szCs w:val="28"/>
        </w:rPr>
      </w:pPr>
      <w:r w:rsidRPr="00E00D08">
        <w:rPr>
          <w:rFonts w:ascii="Liberation Serif" w:hAnsi="Liberation Serif" w:cs="Liberation Serif"/>
          <w:spacing w:val="-2"/>
          <w:sz w:val="28"/>
          <w:szCs w:val="28"/>
        </w:rPr>
        <w:t>Признать утратившими силу</w:t>
      </w:r>
      <w:r w:rsidR="00E00D08" w:rsidRPr="00E00D08">
        <w:rPr>
          <w:rFonts w:ascii="Liberation Serif" w:hAnsi="Liberation Serif" w:cs="Liberation Serif"/>
          <w:spacing w:val="-2"/>
          <w:sz w:val="28"/>
          <w:szCs w:val="28"/>
        </w:rPr>
        <w:t xml:space="preserve"> </w:t>
      </w:r>
      <w:r w:rsidR="00E00D08" w:rsidRPr="00E00D08">
        <w:rPr>
          <w:rFonts w:ascii="Liberation Serif" w:hAnsi="Liberation Serif" w:cs="Liberation Serif"/>
          <w:bCs/>
          <w:iCs/>
          <w:sz w:val="28"/>
          <w:szCs w:val="28"/>
        </w:rPr>
        <w:t xml:space="preserve">следующие </w:t>
      </w:r>
      <w:r w:rsidR="00E00D08" w:rsidRPr="00E00D08">
        <w:rPr>
          <w:rFonts w:ascii="Liberation Serif" w:hAnsi="Liberation Serif" w:cs="Liberation Serif"/>
          <w:bCs/>
          <w:sz w:val="28"/>
          <w:szCs w:val="28"/>
        </w:rPr>
        <w:t>постановления</w:t>
      </w:r>
      <w:r w:rsidR="00693C78">
        <w:rPr>
          <w:rFonts w:ascii="Liberation Serif" w:hAnsi="Liberation Serif" w:cs="Liberation Serif"/>
          <w:sz w:val="28"/>
          <w:szCs w:val="28"/>
        </w:rPr>
        <w:t xml:space="preserve">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</w:t>
      </w:r>
      <w:r w:rsidR="00697973" w:rsidRPr="00E00D08">
        <w:rPr>
          <w:rFonts w:ascii="Liberation Serif" w:hAnsi="Liberation Serif" w:cs="Liberation Serif"/>
          <w:spacing w:val="-2"/>
          <w:sz w:val="28"/>
          <w:szCs w:val="28"/>
        </w:rPr>
        <w:t>:</w:t>
      </w:r>
    </w:p>
    <w:p w:rsidR="00697973" w:rsidRPr="00E00D08" w:rsidRDefault="003A0011" w:rsidP="00693C78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1)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от 27.05.2011 № 604 «Об утверждении Административного регламента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84160A" w:rsidRPr="00E00D08" w:rsidRDefault="00697973" w:rsidP="003027BE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2) </w:t>
      </w:r>
      <w:r w:rsidR="00693C78" w:rsidRPr="00E00D08">
        <w:rPr>
          <w:rFonts w:ascii="Liberation Serif" w:hAnsi="Liberation Serif" w:cs="Liberation Serif"/>
          <w:sz w:val="28"/>
          <w:szCs w:val="28"/>
        </w:rPr>
        <w:t>от 27.05.2011 № 605 «Об утверждении Административного регламента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3027BE" w:rsidRPr="00E00D08" w:rsidRDefault="003027BE" w:rsidP="003027BE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>3) от 28.06.2012 № 891 «Об утверждении Административного регламента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</w:t>
      </w:r>
      <w:r w:rsidR="00693C78">
        <w:rPr>
          <w:rFonts w:ascii="Liberation Serif" w:hAnsi="Liberation Serif" w:cs="Liberation Serif"/>
          <w:sz w:val="28"/>
          <w:szCs w:val="28"/>
        </w:rPr>
        <w:t xml:space="preserve">ования город Каменск-Уральский»; </w:t>
      </w:r>
    </w:p>
    <w:p w:rsidR="00693C78" w:rsidRDefault="003027BE" w:rsidP="009E45A7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>4)</w:t>
      </w:r>
      <w:r w:rsidR="00027B8E">
        <w:rPr>
          <w:rFonts w:ascii="Liberation Serif" w:hAnsi="Liberation Serif" w:cs="Liberation Serif"/>
          <w:sz w:val="28"/>
          <w:szCs w:val="28"/>
        </w:rPr>
        <w:t xml:space="preserve"> </w:t>
      </w:r>
      <w:r w:rsidR="009E45A7" w:rsidRPr="009E45A7">
        <w:rPr>
          <w:rFonts w:ascii="Liberation Serif" w:hAnsi="Liberation Serif" w:cs="Liberation Serif"/>
          <w:sz w:val="28"/>
          <w:szCs w:val="28"/>
        </w:rPr>
        <w:t xml:space="preserve">от 28.06.2012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 w:rsidRPr="009E45A7">
        <w:rPr>
          <w:rFonts w:ascii="Liberation Serif" w:hAnsi="Liberation Serif" w:cs="Liberation Serif"/>
          <w:sz w:val="28"/>
          <w:szCs w:val="28"/>
        </w:rPr>
        <w:t xml:space="preserve"> 893</w:t>
      </w:r>
      <w:r w:rsidR="004A50DA">
        <w:rPr>
          <w:rFonts w:ascii="Liberation Serif" w:hAnsi="Liberation Serif" w:cs="Liberation Serif"/>
          <w:sz w:val="28"/>
          <w:szCs w:val="28"/>
        </w:rPr>
        <w:t xml:space="preserve">  «</w:t>
      </w:r>
      <w:r w:rsidR="009E45A7" w:rsidRP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</w:t>
      </w:r>
      <w:r w:rsidR="004A50DA">
        <w:rPr>
          <w:rFonts w:ascii="Liberation Serif" w:hAnsi="Liberation Serif" w:cs="Liberation Serif"/>
          <w:sz w:val="28"/>
          <w:szCs w:val="28"/>
        </w:rPr>
        <w:t>»;</w:t>
      </w:r>
      <w:r w:rsidR="00693C78" w:rsidRPr="00693C7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E45A7" w:rsidRDefault="00693C78" w:rsidP="009E45A7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от 28.06.2012 № 895    «О внесении изменений в Административный регламент предоставления муниципальной услуги по предоставлению земельных участков на территории муниципального образования город </w:t>
      </w:r>
      <w:r>
        <w:rPr>
          <w:rFonts w:ascii="Liberation Serif" w:hAnsi="Liberation Serif" w:cs="Liberation Serif"/>
          <w:sz w:val="28"/>
          <w:szCs w:val="28"/>
        </w:rPr>
        <w:lastRenderedPageBreak/>
        <w:t>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693C78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от 05.03.2013 № 284 «О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Каменск-Уральский»;  </w:t>
      </w:r>
    </w:p>
    <w:p w:rsidR="00693C78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от 05.03.2013 № 287 «О внесении изменений в Административный регламент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9E45A7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8) </w:t>
      </w:r>
      <w:r w:rsidR="009E45A7">
        <w:rPr>
          <w:rFonts w:ascii="Liberation Serif" w:hAnsi="Liberation Serif" w:cs="Liberation Serif"/>
          <w:sz w:val="28"/>
          <w:szCs w:val="28"/>
        </w:rPr>
        <w:t xml:space="preserve">от 05.03.2013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>
        <w:rPr>
          <w:rFonts w:ascii="Liberation Serif" w:hAnsi="Liberation Serif" w:cs="Liberation Serif"/>
          <w:sz w:val="28"/>
          <w:szCs w:val="28"/>
        </w:rPr>
        <w:t xml:space="preserve"> 289</w:t>
      </w:r>
      <w:r w:rsidR="004A50DA">
        <w:rPr>
          <w:rFonts w:ascii="Liberation Serif" w:hAnsi="Liberation Serif" w:cs="Liberation Serif"/>
          <w:sz w:val="28"/>
          <w:szCs w:val="28"/>
        </w:rPr>
        <w:t xml:space="preserve"> «</w:t>
      </w:r>
      <w:r w:rsid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</w:t>
      </w:r>
      <w:r w:rsidR="004A50DA">
        <w:rPr>
          <w:rFonts w:ascii="Liberation Serif" w:hAnsi="Liberation Serif" w:cs="Liberation Serif"/>
          <w:sz w:val="28"/>
          <w:szCs w:val="28"/>
        </w:rPr>
        <w:t>»;</w:t>
      </w:r>
    </w:p>
    <w:p w:rsidR="009E45A7" w:rsidRDefault="00693C78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от 29.11.2013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 w:rsidR="009E45A7">
        <w:rPr>
          <w:rFonts w:ascii="Liberation Serif" w:hAnsi="Liberation Serif" w:cs="Liberation Serif"/>
          <w:sz w:val="28"/>
          <w:szCs w:val="28"/>
        </w:rPr>
        <w:t xml:space="preserve"> 1717</w:t>
      </w:r>
      <w:r w:rsidR="004A50DA">
        <w:rPr>
          <w:rFonts w:ascii="Liberation Serif" w:hAnsi="Liberation Serif" w:cs="Liberation Serif"/>
          <w:sz w:val="28"/>
          <w:szCs w:val="28"/>
        </w:rPr>
        <w:t xml:space="preserve"> «</w:t>
      </w:r>
      <w:r w:rsidR="009E45A7"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</w:t>
      </w:r>
      <w:r w:rsidR="004A50DA"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693C78" w:rsidRDefault="00693C78" w:rsidP="00693C78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9E45A7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29.11.2013 № 1718 «О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Каменск-Уральский»;</w:t>
      </w:r>
    </w:p>
    <w:p w:rsidR="00693C78" w:rsidRDefault="00693C78" w:rsidP="00693C78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474B82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29.11.2013 № 1719 «О внесении изменений в Административный регламент предоставления муниципальной услуги по предоставлению земельных участков на территории муниципального образования город Каменск-Уральский для целей, не связанных со строительством (за исключением земельных участков для размещения нестационарных торговых объектов, летних кафе)»;</w:t>
      </w:r>
    </w:p>
    <w:p w:rsidR="0040501F" w:rsidRDefault="0040501F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12) </w:t>
      </w:r>
      <w:r w:rsidR="00693C78">
        <w:rPr>
          <w:rFonts w:ascii="Liberation Serif" w:hAnsi="Liberation Serif" w:cs="Liberation Serif"/>
          <w:sz w:val="28"/>
          <w:szCs w:val="28"/>
        </w:rPr>
        <w:t>от 05.05.2014 № 629  «О внесении изменений в Административный регламент предоставления муниципальной услуги по предоставлению 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8A5727" w:rsidRDefault="0040501F" w:rsidP="004A50DA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</w:t>
      </w:r>
      <w:r w:rsidR="008A5727">
        <w:rPr>
          <w:rFonts w:ascii="Liberation Serif" w:hAnsi="Liberation Serif" w:cs="Liberation Serif"/>
          <w:sz w:val="28"/>
          <w:szCs w:val="28"/>
        </w:rPr>
        <w:t xml:space="preserve">) </w:t>
      </w:r>
      <w:r w:rsidR="00693C78">
        <w:rPr>
          <w:rFonts w:ascii="Liberation Serif" w:hAnsi="Liberation Serif" w:cs="Liberation Serif"/>
          <w:sz w:val="28"/>
          <w:szCs w:val="28"/>
        </w:rPr>
        <w:t xml:space="preserve">от 30.06.2014 № 912   «О внесении изменений в Административный регламент предоставления муниципальной услуги по предоставлению </w:t>
      </w:r>
      <w:r w:rsidR="00693C78">
        <w:rPr>
          <w:rFonts w:ascii="Liberation Serif" w:hAnsi="Liberation Serif" w:cs="Liberation Serif"/>
          <w:sz w:val="28"/>
          <w:szCs w:val="28"/>
        </w:rPr>
        <w:lastRenderedPageBreak/>
        <w:t>земельных участков гражданам для индивидуального жилищного строительства из земель государственной или муниципальной собственности без проведения торгов в муниципальном образовании город Каменск-Уральский»;</w:t>
      </w:r>
    </w:p>
    <w:p w:rsidR="008A5727" w:rsidRDefault="008A5727" w:rsidP="00693C78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14) от 23.07.2014 </w:t>
      </w:r>
      <w:r w:rsidR="004A50DA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1015</w:t>
      </w:r>
      <w:r w:rsidR="00F219CD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предоставлению земельных участков для строительства с предварительным согласованием места размещения объекта на территории муниципального образования город Каменск-Уральский</w:t>
      </w:r>
      <w:r w:rsidR="00F219CD">
        <w:rPr>
          <w:rFonts w:ascii="Liberation Serif" w:hAnsi="Liberation Serif" w:cs="Liberation Serif"/>
          <w:sz w:val="28"/>
          <w:szCs w:val="28"/>
        </w:rPr>
        <w:t>»</w:t>
      </w:r>
      <w:r w:rsidR="004334A8">
        <w:rPr>
          <w:rFonts w:ascii="Liberation Serif" w:hAnsi="Liberation Serif" w:cs="Liberation Serif"/>
          <w:sz w:val="28"/>
          <w:szCs w:val="28"/>
        </w:rPr>
        <w:t>.</w:t>
      </w:r>
    </w:p>
    <w:p w:rsidR="00C430E3" w:rsidRPr="00CA2FED" w:rsidRDefault="00C430E3" w:rsidP="00693C78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CA2FED">
        <w:rPr>
          <w:rFonts w:ascii="Liberation Serif" w:hAnsi="Liberation Serif"/>
          <w:sz w:val="28"/>
          <w:szCs w:val="28"/>
        </w:rPr>
        <w:t xml:space="preserve">. </w:t>
      </w:r>
      <w:r w:rsidRPr="00B9430C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Pr="00CA2FED">
        <w:rPr>
          <w:rFonts w:ascii="Liberation Serif" w:hAnsi="Liberation Serif"/>
          <w:sz w:val="28"/>
          <w:szCs w:val="28"/>
        </w:rPr>
        <w:t>.</w:t>
      </w:r>
    </w:p>
    <w:p w:rsidR="003A0011" w:rsidRPr="00E00D08" w:rsidRDefault="00EE4D89" w:rsidP="003A0011">
      <w:pPr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3A0011" w:rsidRPr="00E00D08">
        <w:rPr>
          <w:rFonts w:ascii="Liberation Serif" w:hAnsi="Liberation Serif" w:cs="Liberation Serif"/>
          <w:bCs/>
          <w:sz w:val="28"/>
          <w:szCs w:val="28"/>
        </w:rPr>
        <w:t>. Контроль исполнения настоящего постановления оставляю за собой.</w:t>
      </w:r>
    </w:p>
    <w:p w:rsidR="001762CA" w:rsidRPr="00E00D08" w:rsidRDefault="001762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762CA" w:rsidRPr="00E00D08" w:rsidRDefault="001762C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00D0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0D0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00D08">
        <w:rPr>
          <w:rFonts w:ascii="Liberation Serif" w:hAnsi="Liberation Serif" w:cs="Liberation Serif"/>
          <w:sz w:val="28"/>
          <w:szCs w:val="28"/>
        </w:rPr>
        <w:br/>
      </w:r>
      <w:r w:rsidR="00720985" w:rsidRPr="00E00D0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E00D0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00D0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</w:r>
      <w:r w:rsidR="00FD7DEC" w:rsidRPr="00E00D08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8442E4" w:rsidRPr="00E00D08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E00D08">
        <w:rPr>
          <w:rFonts w:ascii="Liberation Serif" w:hAnsi="Liberation Serif" w:cs="Liberation Serif"/>
          <w:sz w:val="28"/>
          <w:szCs w:val="28"/>
        </w:rPr>
        <w:t>А</w:t>
      </w:r>
      <w:r w:rsidRPr="00E00D08">
        <w:rPr>
          <w:rFonts w:ascii="Liberation Serif" w:hAnsi="Liberation Serif" w:cs="Liberation Serif"/>
          <w:sz w:val="28"/>
          <w:szCs w:val="28"/>
        </w:rPr>
        <w:t>.</w:t>
      </w:r>
      <w:r w:rsidR="008442E4" w:rsidRPr="00E00D08">
        <w:rPr>
          <w:rFonts w:ascii="Liberation Serif" w:hAnsi="Liberation Serif" w:cs="Liberation Serif"/>
          <w:sz w:val="28"/>
          <w:szCs w:val="28"/>
        </w:rPr>
        <w:t>А</w:t>
      </w:r>
      <w:r w:rsidR="00956960" w:rsidRPr="00E00D08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E00D08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E00D08" w:rsidSect="004334A8">
      <w:headerReference w:type="default" r:id="rId9"/>
      <w:pgSz w:w="11906" w:h="16838"/>
      <w:pgMar w:top="284" w:right="70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AA1" w:rsidRDefault="00905AA1" w:rsidP="002B7BCD">
      <w:r>
        <w:separator/>
      </w:r>
    </w:p>
  </w:endnote>
  <w:endnote w:type="continuationSeparator" w:id="1">
    <w:p w:rsidR="00905AA1" w:rsidRDefault="00905AA1" w:rsidP="002B7B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AA1" w:rsidRDefault="00905AA1" w:rsidP="002B7BCD">
      <w:r>
        <w:separator/>
      </w:r>
    </w:p>
  </w:footnote>
  <w:footnote w:type="continuationSeparator" w:id="1">
    <w:p w:rsidR="00905AA1" w:rsidRDefault="00905AA1" w:rsidP="002B7B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5755"/>
      <w:docPartObj>
        <w:docPartGallery w:val="Page Numbers (Top of Page)"/>
        <w:docPartUnique/>
      </w:docPartObj>
    </w:sdtPr>
    <w:sdtContent>
      <w:p w:rsidR="001762CA" w:rsidRDefault="00F5045F">
        <w:pPr>
          <w:pStyle w:val="a8"/>
          <w:jc w:val="center"/>
        </w:pPr>
        <w:fldSimple w:instr=" PAGE   \* MERGEFORMAT ">
          <w:r w:rsidR="00365A32">
            <w:rPr>
              <w:noProof/>
            </w:rPr>
            <w:t>3</w:t>
          </w:r>
        </w:fldSimple>
      </w:p>
    </w:sdtContent>
  </w:sdt>
  <w:p w:rsidR="002B7BCD" w:rsidRDefault="002B7BC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A099E"/>
    <w:multiLevelType w:val="hybridMultilevel"/>
    <w:tmpl w:val="B664BC90"/>
    <w:lvl w:ilvl="0" w:tplc="3734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0011"/>
    <w:rsid w:val="00010608"/>
    <w:rsid w:val="00027B8E"/>
    <w:rsid w:val="00097665"/>
    <w:rsid w:val="00133698"/>
    <w:rsid w:val="001762CA"/>
    <w:rsid w:val="00203A7F"/>
    <w:rsid w:val="0023226A"/>
    <w:rsid w:val="00235ECA"/>
    <w:rsid w:val="00262FEE"/>
    <w:rsid w:val="002756E6"/>
    <w:rsid w:val="002B0BF0"/>
    <w:rsid w:val="002B7BCD"/>
    <w:rsid w:val="00301773"/>
    <w:rsid w:val="003027BE"/>
    <w:rsid w:val="003034B9"/>
    <w:rsid w:val="00311136"/>
    <w:rsid w:val="00337463"/>
    <w:rsid w:val="00352B7E"/>
    <w:rsid w:val="00365A32"/>
    <w:rsid w:val="00374C89"/>
    <w:rsid w:val="003A0011"/>
    <w:rsid w:val="003F6459"/>
    <w:rsid w:val="0040501F"/>
    <w:rsid w:val="004334A8"/>
    <w:rsid w:val="00474B82"/>
    <w:rsid w:val="004A50DA"/>
    <w:rsid w:val="004C3D72"/>
    <w:rsid w:val="004F1BF0"/>
    <w:rsid w:val="004F4246"/>
    <w:rsid w:val="004F48A3"/>
    <w:rsid w:val="00525839"/>
    <w:rsid w:val="00536788"/>
    <w:rsid w:val="00577539"/>
    <w:rsid w:val="005C05EC"/>
    <w:rsid w:val="00693C78"/>
    <w:rsid w:val="00697973"/>
    <w:rsid w:val="006C6C5E"/>
    <w:rsid w:val="006E2BE1"/>
    <w:rsid w:val="00702165"/>
    <w:rsid w:val="00720985"/>
    <w:rsid w:val="00740FCC"/>
    <w:rsid w:val="00761552"/>
    <w:rsid w:val="007B374C"/>
    <w:rsid w:val="0083594B"/>
    <w:rsid w:val="0084160A"/>
    <w:rsid w:val="008442E4"/>
    <w:rsid w:val="008556E0"/>
    <w:rsid w:val="00871148"/>
    <w:rsid w:val="00896CBC"/>
    <w:rsid w:val="008A5727"/>
    <w:rsid w:val="008C0E41"/>
    <w:rsid w:val="008F392B"/>
    <w:rsid w:val="008F6A3D"/>
    <w:rsid w:val="00905AA1"/>
    <w:rsid w:val="00956960"/>
    <w:rsid w:val="00975A1C"/>
    <w:rsid w:val="009B2D52"/>
    <w:rsid w:val="009E45A7"/>
    <w:rsid w:val="00A1076A"/>
    <w:rsid w:val="00A26589"/>
    <w:rsid w:val="00A60B15"/>
    <w:rsid w:val="00B03B73"/>
    <w:rsid w:val="00B91D93"/>
    <w:rsid w:val="00B95DBC"/>
    <w:rsid w:val="00BA7870"/>
    <w:rsid w:val="00BC77AC"/>
    <w:rsid w:val="00BF6E52"/>
    <w:rsid w:val="00C430E3"/>
    <w:rsid w:val="00C55198"/>
    <w:rsid w:val="00C8290F"/>
    <w:rsid w:val="00CA14D7"/>
    <w:rsid w:val="00CA5120"/>
    <w:rsid w:val="00CA6A80"/>
    <w:rsid w:val="00CB5CB1"/>
    <w:rsid w:val="00CD11A6"/>
    <w:rsid w:val="00CF7251"/>
    <w:rsid w:val="00D41371"/>
    <w:rsid w:val="00D46873"/>
    <w:rsid w:val="00D921D5"/>
    <w:rsid w:val="00DE4BE7"/>
    <w:rsid w:val="00E00D08"/>
    <w:rsid w:val="00ED4DA5"/>
    <w:rsid w:val="00EE4587"/>
    <w:rsid w:val="00EE4D89"/>
    <w:rsid w:val="00F129BF"/>
    <w:rsid w:val="00F219CD"/>
    <w:rsid w:val="00F3563D"/>
    <w:rsid w:val="00F5045F"/>
    <w:rsid w:val="00FA194B"/>
    <w:rsid w:val="00FA3C20"/>
    <w:rsid w:val="00FA57E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79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2B7B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7BCD"/>
  </w:style>
  <w:style w:type="paragraph" w:styleId="aa">
    <w:name w:val="footer"/>
    <w:basedOn w:val="a"/>
    <w:link w:val="ab"/>
    <w:rsid w:val="002B7B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B7BCD"/>
  </w:style>
  <w:style w:type="character" w:styleId="ac">
    <w:name w:val="Hyperlink"/>
    <w:basedOn w:val="a0"/>
    <w:rsid w:val="00F356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Alexandrova</cp:lastModifiedBy>
  <cp:revision>6</cp:revision>
  <cp:lastPrinted>2025-06-30T08:40:00Z</cp:lastPrinted>
  <dcterms:created xsi:type="dcterms:W3CDTF">2025-06-26T09:23:00Z</dcterms:created>
  <dcterms:modified xsi:type="dcterms:W3CDTF">2025-06-30T09:01:00Z</dcterms:modified>
</cp:coreProperties>
</file>