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CA" w:rsidRPr="004640C7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640C7">
        <w:rPr>
          <w:rFonts w:ascii="Liberation Serif" w:hAnsi="Liberation Serif"/>
          <w:sz w:val="28"/>
          <w:szCs w:val="28"/>
        </w:rPr>
        <w:t xml:space="preserve">Уведомление о проведении публичных консультаций </w:t>
      </w:r>
    </w:p>
    <w:p w:rsidR="00A06CCA" w:rsidRPr="004640C7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640C7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F2249C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F2249C" w:rsidTr="00CF1CD4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BC1AF6" w:rsidRPr="00F2249C" w:rsidRDefault="008103A8" w:rsidP="00F2249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1. Реквизиты проекта нормативного правового акта:(вид, сфера муниципального регулирования проекта нормативного правового акта или его отдельных положений, наименование):</w:t>
            </w:r>
            <w:r w:rsidR="00574703" w:rsidRPr="00F2249C">
              <w:rPr>
                <w:rFonts w:ascii="Liberation Serif" w:hAnsi="Liberation Serif"/>
                <w:i/>
                <w:sz w:val="28"/>
                <w:szCs w:val="28"/>
              </w:rPr>
              <w:t>Проект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410FF" w:rsidRPr="00F2249C">
              <w:rPr>
                <w:rFonts w:ascii="Liberation Serif" w:hAnsi="Liberation Serif"/>
                <w:i/>
                <w:sz w:val="28"/>
                <w:szCs w:val="28"/>
              </w:rPr>
              <w:t>Решения Думы</w:t>
            </w:r>
            <w:r w:rsidR="004C3404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Каменск-Уральского городского округа</w:t>
            </w:r>
            <w:r w:rsidR="003C5F39" w:rsidRPr="00F2249C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="00F2249C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Об утверждении </w:t>
            </w:r>
            <w:r w:rsidR="00F2249C" w:rsidRPr="00F2249C">
              <w:rPr>
                <w:rFonts w:ascii="Liberation Serif" w:hAnsi="Liberation Serif" w:cs="Liberation Serif"/>
                <w:i/>
                <w:sz w:val="28"/>
                <w:szCs w:val="28"/>
              </w:rPr>
              <w:t>Правил использования водных объектов, расположенных на территории Каменск-Уральского городского округа, для рекреационных целей</w:t>
            </w:r>
            <w:r w:rsidR="00BD2616" w:rsidRPr="00F2249C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 xml:space="preserve">» </w:t>
            </w:r>
            <w:r w:rsidR="004640C7" w:rsidRPr="00F2249C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 xml:space="preserve">(далее - проект </w:t>
            </w:r>
            <w:r w:rsidR="003E24A0" w:rsidRPr="00F2249C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>решения</w:t>
            </w:r>
            <w:r w:rsidR="007D7CFD" w:rsidRPr="00F2249C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>)</w:t>
            </w:r>
          </w:p>
        </w:tc>
      </w:tr>
      <w:tr w:rsidR="008103A8" w:rsidRPr="00F2249C" w:rsidTr="00CF1CD4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F2249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нормативного правового акта:</w:t>
            </w:r>
          </w:p>
          <w:p w:rsidR="004C3404" w:rsidRPr="00F2249C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410FF" w:rsidRPr="00F2249C">
              <w:rPr>
                <w:rFonts w:ascii="Liberation Serif" w:hAnsi="Liberation Serif"/>
                <w:i/>
                <w:sz w:val="28"/>
                <w:szCs w:val="28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4C3404" w:rsidRPr="00F2249C" w:rsidRDefault="004C3404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Ф.И.О. исполнителя проекта муниципального нормативного правового акта: </w:t>
            </w:r>
          </w:p>
          <w:p w:rsidR="004C3404" w:rsidRPr="00F2249C" w:rsidRDefault="00F2249C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i/>
                <w:sz w:val="28"/>
                <w:szCs w:val="28"/>
              </w:rPr>
              <w:t>Гилева</w:t>
            </w:r>
            <w:proofErr w:type="spellEnd"/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Надежда Вадимовна</w:t>
            </w:r>
          </w:p>
          <w:p w:rsidR="004C3404" w:rsidRPr="00F2249C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Должность: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F2249C">
              <w:rPr>
                <w:rFonts w:ascii="Liberation Serif" w:hAnsi="Liberation Serif"/>
                <w:i/>
                <w:sz w:val="28"/>
                <w:szCs w:val="28"/>
              </w:rPr>
              <w:t>заместитель начальника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410FF" w:rsidRPr="00F2249C">
              <w:rPr>
                <w:rFonts w:ascii="Liberation Serif" w:hAnsi="Liberation Serif"/>
                <w:i/>
                <w:sz w:val="28"/>
                <w:szCs w:val="28"/>
              </w:rPr>
              <w:t>отраслевого органа Администрации Каменск-Уральского городского округа по городскому хозяйству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>т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ел: 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8(3439) </w:t>
            </w:r>
            <w:r w:rsidR="00525CED" w:rsidRPr="0017663F">
              <w:rPr>
                <w:rFonts w:ascii="Liberation Serif" w:hAnsi="Liberation Serif"/>
                <w:i/>
                <w:sz w:val="28"/>
                <w:szCs w:val="28"/>
              </w:rPr>
              <w:t>396831</w:t>
            </w:r>
          </w:p>
          <w:p w:rsidR="00525CED" w:rsidRPr="00525CED" w:rsidRDefault="004C3404" w:rsidP="00525CED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="00525CED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525CED" w:rsidRPr="00525CED">
              <w:rPr>
                <w:rFonts w:ascii="Liberation Serif" w:hAnsi="Liberation Serif"/>
                <w:i/>
                <w:sz w:val="28"/>
                <w:szCs w:val="28"/>
              </w:rPr>
              <w:t>transport@admnet.kamensktel.ru</w:t>
            </w:r>
          </w:p>
          <w:p w:rsidR="008103A8" w:rsidRPr="00F2249C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Фактический адрес: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г. Каменск-Уральский, ул. Ленина, 32, кабинет </w:t>
            </w:r>
            <w:r w:rsidR="004410FF" w:rsidRPr="00F2249C">
              <w:rPr>
                <w:rFonts w:ascii="Liberation Serif" w:hAnsi="Liberation Serif"/>
                <w:i/>
                <w:sz w:val="28"/>
                <w:szCs w:val="28"/>
              </w:rPr>
              <w:t>21</w:t>
            </w:r>
            <w:r w:rsidR="00F2249C"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</w:p>
        </w:tc>
      </w:tr>
      <w:tr w:rsidR="008103A8" w:rsidRPr="00F2249C" w:rsidTr="00CF1CD4">
        <w:trPr>
          <w:trHeight w:val="357"/>
        </w:trPr>
        <w:tc>
          <w:tcPr>
            <w:tcW w:w="5000" w:type="pct"/>
          </w:tcPr>
          <w:p w:rsidR="008103A8" w:rsidRPr="00F2249C" w:rsidRDefault="008103A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нормативного правового акта:</w:t>
            </w:r>
          </w:p>
        </w:tc>
      </w:tr>
      <w:tr w:rsidR="008103A8" w:rsidRPr="00F2249C" w:rsidTr="00CF1CD4">
        <w:trPr>
          <w:trHeight w:val="1170"/>
        </w:trPr>
        <w:tc>
          <w:tcPr>
            <w:tcW w:w="5000" w:type="pct"/>
          </w:tcPr>
          <w:p w:rsidR="008103A8" w:rsidRPr="00F2249C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E91E96">
              <w:rPr>
                <w:rFonts w:ascii="Liberation Serif" w:hAnsi="Liberation Serif"/>
                <w:i/>
                <w:sz w:val="28"/>
                <w:szCs w:val="28"/>
              </w:rPr>
              <w:t xml:space="preserve"> высокая</w:t>
            </w:r>
          </w:p>
          <w:p w:rsidR="008103A8" w:rsidRPr="00F2249C" w:rsidRDefault="008103A8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DE44F3" w:rsidRPr="00F2249C">
              <w:rPr>
                <w:rFonts w:ascii="Liberation Serif" w:hAnsi="Liberation Serif"/>
                <w:i/>
                <w:sz w:val="28"/>
                <w:szCs w:val="28"/>
              </w:rPr>
              <w:t>проект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BE4B93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постановления </w:t>
            </w:r>
            <w:r w:rsidR="003E78AA" w:rsidRPr="00F2249C">
              <w:rPr>
                <w:rFonts w:ascii="Liberation Serif" w:hAnsi="Liberation Serif"/>
                <w:i/>
                <w:sz w:val="28"/>
                <w:szCs w:val="28"/>
              </w:rPr>
              <w:t>не устанавливает новые запреты и ограничения для субъектов предпринимательской и</w:t>
            </w:r>
            <w:r w:rsidR="00A9337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иной экономической деятельности,</w:t>
            </w:r>
            <w:r w:rsidR="003E78A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инвестиционной деятельности, не способствует возникновению необоснованных расходов субъектов предпринимательской и</w:t>
            </w:r>
            <w:r w:rsidR="00A9337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иной экономической деятельности,</w:t>
            </w:r>
            <w:r w:rsidR="003E78A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инвестиционной деятельности</w:t>
            </w:r>
            <w:r w:rsidR="001712F5" w:rsidRPr="00F2249C">
              <w:rPr>
                <w:rFonts w:ascii="Liberation Serif" w:hAnsi="Liberation Serif"/>
                <w:i/>
                <w:sz w:val="28"/>
                <w:szCs w:val="28"/>
              </w:rPr>
              <w:t>, при этом вносит новые обязанности для субъектов предпринимательской и иной экономической деятельности, инвестиционной деятельности.</w:t>
            </w:r>
          </w:p>
        </w:tc>
      </w:tr>
      <w:tr w:rsidR="008103A8" w:rsidRPr="00F2249C" w:rsidTr="00CF1CD4">
        <w:trPr>
          <w:trHeight w:val="666"/>
        </w:trPr>
        <w:tc>
          <w:tcPr>
            <w:tcW w:w="5000" w:type="pct"/>
          </w:tcPr>
          <w:p w:rsidR="008103A8" w:rsidRPr="00F2249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4</w:t>
            </w:r>
            <w:r w:rsidRPr="00F2249C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F2249C" w:rsidTr="00CF1CD4">
        <w:trPr>
          <w:trHeight w:val="683"/>
        </w:trPr>
        <w:tc>
          <w:tcPr>
            <w:tcW w:w="5000" w:type="pct"/>
          </w:tcPr>
          <w:p w:rsidR="002010B3" w:rsidRDefault="008103A8" w:rsidP="002010B3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ED5B3C" w:rsidRPr="006F7967" w:rsidRDefault="006F7967" w:rsidP="00ED5B3C">
            <w:pPr>
              <w:pStyle w:val="a5"/>
              <w:ind w:right="6" w:firstLine="709"/>
              <w:rPr>
                <w:rFonts w:ascii="Liberation Serif" w:hAnsi="Liberation Serif"/>
                <w:i/>
                <w:szCs w:val="28"/>
              </w:rPr>
            </w:pPr>
            <w:r w:rsidRPr="006F7967">
              <w:rPr>
                <w:rFonts w:ascii="Liberation Serif" w:hAnsi="Liberation Serif"/>
                <w:i/>
                <w:szCs w:val="28"/>
              </w:rPr>
              <w:t>Невозможность и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спользовани</w:t>
            </w:r>
            <w:r w:rsidRPr="006F7967">
              <w:rPr>
                <w:rFonts w:ascii="Liberation Serif" w:hAnsi="Liberation Serif"/>
                <w:i/>
                <w:szCs w:val="28"/>
              </w:rPr>
              <w:t>я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водных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объектов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 w:cs="Liberation Serif"/>
                <w:i/>
                <w:szCs w:val="28"/>
              </w:rPr>
              <w:t>(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их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частей)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857418">
              <w:rPr>
                <w:rFonts w:ascii="Liberation Serif" w:hAnsi="Liberation Serif"/>
                <w:i/>
                <w:spacing w:val="-9"/>
                <w:szCs w:val="28"/>
              </w:rPr>
              <w:t xml:space="preserve">на территории Каменск-Уральского городского округа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в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ре</w:t>
            </w:r>
            <w:r w:rsidR="00ED5B3C" w:rsidRPr="006F7967">
              <w:rPr>
                <w:rFonts w:ascii="Liberation Serif" w:hAnsi="Liberation Serif"/>
                <w:i/>
                <w:spacing w:val="-1"/>
                <w:szCs w:val="28"/>
              </w:rPr>
              <w:t>к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реационных целях</w:t>
            </w:r>
            <w:r>
              <w:rPr>
                <w:rFonts w:ascii="Liberation Serif" w:hAnsi="Liberation Serif"/>
                <w:i/>
                <w:szCs w:val="28"/>
              </w:rPr>
              <w:t>.</w:t>
            </w:r>
          </w:p>
          <w:p w:rsidR="004C3404" w:rsidRPr="00F2249C" w:rsidRDefault="0017663F" w:rsidP="006F7967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   </w:t>
            </w:r>
            <w:r w:rsidR="006F7967">
              <w:rPr>
                <w:rFonts w:ascii="Liberation Serif" w:hAnsi="Liberation Serif" w:cs="Times New Roman"/>
                <w:i/>
                <w:sz w:val="28"/>
                <w:szCs w:val="28"/>
              </w:rPr>
              <w:t>Н</w:t>
            </w:r>
            <w:r w:rsidR="002010B3" w:rsidRPr="002010B3">
              <w:rPr>
                <w:rFonts w:ascii="Liberation Serif" w:hAnsi="Liberation Serif" w:cs="Times New Roman"/>
                <w:i/>
                <w:sz w:val="28"/>
                <w:szCs w:val="28"/>
              </w:rPr>
              <w:t>еобходимо регулирование требований</w:t>
            </w:r>
            <w:r w:rsidR="00A11FEB" w:rsidRPr="002010B3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по благоустройству территории</w:t>
            </w: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и регл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а</w:t>
            </w:r>
            <w:r w:rsidR="002010B3" w:rsidRPr="002010B3">
              <w:rPr>
                <w:rFonts w:ascii="Liberation Serif" w:hAnsi="Liberation Serif"/>
                <w:i/>
                <w:sz w:val="28"/>
                <w:szCs w:val="28"/>
              </w:rPr>
              <w:t>ментирование использования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 xml:space="preserve"> водных о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б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ъектов, располож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е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нных на территории городского округа, или их частей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для рекр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е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ационных целей: туризма, занятий физическойкультуройиспортом,организацииотд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ы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хаиукр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е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 xml:space="preserve">пленияздоровья граждан, в том числе организации отдыха 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д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етей и их оз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д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оровл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е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ния.</w:t>
            </w:r>
          </w:p>
        </w:tc>
      </w:tr>
      <w:tr w:rsidR="008103A8" w:rsidRPr="00F2249C" w:rsidTr="00CF1CD4">
        <w:trPr>
          <w:trHeight w:val="238"/>
        </w:trPr>
        <w:tc>
          <w:tcPr>
            <w:tcW w:w="5000" w:type="pct"/>
          </w:tcPr>
          <w:p w:rsidR="00A2247A" w:rsidRPr="00F2249C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4.2. Оценка негативных эффектов, возникающих в связи с наличием рассматриваемой проблемы:</w:t>
            </w:r>
          </w:p>
          <w:p w:rsidR="008103A8" w:rsidRPr="00F2249C" w:rsidRDefault="006F7967" w:rsidP="006F796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Негативным эффектом может быть 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 xml:space="preserve">угроза здоровью жителям городского округа при отдыхе на водных объектах городского округа не предназначенных для 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рекреационных целей.</w:t>
            </w:r>
          </w:p>
        </w:tc>
      </w:tr>
      <w:tr w:rsidR="008103A8" w:rsidRPr="00F2249C" w:rsidTr="00CF1CD4">
        <w:trPr>
          <w:trHeight w:val="380"/>
        </w:trPr>
        <w:tc>
          <w:tcPr>
            <w:tcW w:w="5000" w:type="pct"/>
          </w:tcPr>
          <w:p w:rsidR="00071A84" w:rsidRPr="00F2249C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lastRenderedPageBreak/>
              <w:t>5. Описание предлагаемого способа муниципального регулирования, иных</w:t>
            </w:r>
            <w:r w:rsidR="00DE7C8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возможных способов решения проблемы</w:t>
            </w:r>
            <w:r w:rsidR="00A9337A" w:rsidRPr="00F2249C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7C5854" w:rsidRDefault="00053AFA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Введение правил </w:t>
            </w:r>
            <w:r w:rsidRPr="00F2249C">
              <w:rPr>
                <w:rFonts w:ascii="Liberation Serif" w:hAnsi="Liberation Serif" w:cs="Liberation Serif"/>
                <w:i/>
                <w:sz w:val="28"/>
                <w:szCs w:val="28"/>
              </w:rPr>
              <w:t>использования водных объектов, расположенных на территории Каменск-Уральского городского округа, для рекреационных целей</w:t>
            </w:r>
            <w:r w:rsidR="00857418">
              <w:rPr>
                <w:rFonts w:ascii="Liberation Serif" w:hAnsi="Liberation Serif" w:cs="Liberation Serif"/>
                <w:i/>
                <w:sz w:val="28"/>
                <w:szCs w:val="28"/>
              </w:rPr>
              <w:t>.</w:t>
            </w:r>
          </w:p>
          <w:p w:rsidR="008F3E72" w:rsidRDefault="00ED5B3C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sz w:val="32"/>
                <w:szCs w:val="32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Правилами определены:</w:t>
            </w:r>
          </w:p>
          <w:p w:rsid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32"/>
                <w:szCs w:val="32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Требования к определению водных объектов (их частей), предназначенных для использования в рекреационных целях;</w:t>
            </w:r>
          </w:p>
          <w:p w:rsid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Требования к определению зон отдыха и других территорий, включая пляжи, связанных с использованием водных объектов(их частей) для рекреационных целей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Порядок проведения мероприятий, связанных с использованием водных объектов (их частей)  для рекреационных целей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ED5B3C" w:rsidRP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Требования к определению зон купания и иных зон, необходимых для осуществления рекреационной деятельности, срокам открытия и закрытия купального сезона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ED5B3C" w:rsidRP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Требования к охране водных объектов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.</w:t>
            </w:r>
          </w:p>
          <w:p w:rsidR="00310BFA" w:rsidRPr="00F2249C" w:rsidRDefault="00310BFA" w:rsidP="00310BF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1712F5" w:rsidRPr="00F2249C" w:rsidRDefault="00B07056" w:rsidP="00310BF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310BFA" w:rsidRPr="00F2249C">
              <w:rPr>
                <w:rFonts w:ascii="Liberation Serif" w:hAnsi="Liberation Serif"/>
                <w:i/>
                <w:sz w:val="28"/>
                <w:szCs w:val="28"/>
              </w:rPr>
              <w:t>1 способ: В случае отсутствия предлагаемого регулирования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: на территории городского округа действуют Правила использования водных объектов общего пользования на территории Каменск-Уральского городского округа, для личных и бытовых нужд, утвержденные Решением Городской Думы г. Каменска-Уральского от 23.04.2008 № 326, которым не урегулированы вопросы использования водных объектов для рекреационных целей, что может повлечь использование водных объектов без учета санитарных норм и требований законодательства</w:t>
            </w:r>
            <w:r w:rsidR="00B648E8">
              <w:rPr>
                <w:rFonts w:ascii="Liberation Serif" w:hAnsi="Liberation Serif"/>
                <w:i/>
                <w:sz w:val="28"/>
                <w:szCs w:val="28"/>
              </w:rPr>
              <w:t>, создать угрозу жизни и здоровью граждан</w:t>
            </w:r>
            <w:r w:rsidR="001712F5" w:rsidRPr="00F2249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B648E8" w:rsidRDefault="001712F5" w:rsidP="002D6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     2 способ: </w:t>
            </w:r>
            <w:r w:rsidR="00310BF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Введение текущего регулирования. </w:t>
            </w:r>
            <w:r w:rsidR="002D6F17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Соблюдены </w:t>
            </w:r>
            <w:r w:rsidR="002D6F17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единые требования по </w:t>
            </w:r>
            <w:r w:rsidR="00B0705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использованию водных объектов в рекреационных целях. </w:t>
            </w:r>
            <w:r w:rsidR="00B648E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Разработка правил</w:t>
            </w:r>
            <w:r w:rsidR="00B0705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использования водных объектов д</w:t>
            </w:r>
            <w:r w:rsidR="00B648E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ля рекреационных целей позволит обеспечить безопасность и комфорт для жителей города:</w:t>
            </w:r>
          </w:p>
          <w:p w:rsidR="00B648E8" w:rsidRPr="00B648E8" w:rsidRDefault="00B648E8" w:rsidP="002D6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- о</w:t>
            </w:r>
            <w:r w:rsidRPr="00B648E8"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пределение подходящих водных объектов и зон отдыха</w:t>
            </w: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;</w:t>
            </w:r>
            <w:r w:rsidRPr="00B648E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</w:t>
            </w:r>
          </w:p>
          <w:p w:rsidR="00B648E8" w:rsidRPr="00B648E8" w:rsidRDefault="00B648E8" w:rsidP="002D6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- к</w:t>
            </w:r>
            <w:r w:rsidRPr="00B648E8"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онтроль за качеством мест отдыха</w:t>
            </w: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;</w:t>
            </w:r>
            <w:r w:rsidRPr="00B648E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</w:t>
            </w:r>
          </w:p>
          <w:p w:rsidR="002D6F17" w:rsidRPr="00B648E8" w:rsidRDefault="00B648E8" w:rsidP="002D6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- п</w:t>
            </w:r>
            <w:r w:rsidRPr="00B648E8"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редотвращение загрязнения и засорения</w:t>
            </w: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.</w:t>
            </w:r>
          </w:p>
          <w:p w:rsidR="00463097" w:rsidRPr="00F2249C" w:rsidRDefault="00310BFA" w:rsidP="00310BF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      Введение текущего регулирования является целесообразным.</w:t>
            </w:r>
          </w:p>
        </w:tc>
      </w:tr>
      <w:tr w:rsidR="004469D8" w:rsidRPr="00F2249C" w:rsidTr="00CF1CD4">
        <w:trPr>
          <w:trHeight w:val="380"/>
        </w:trPr>
        <w:tc>
          <w:tcPr>
            <w:tcW w:w="5000" w:type="pct"/>
          </w:tcPr>
          <w:p w:rsidR="002010B3" w:rsidRDefault="004469D8" w:rsidP="002010B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6. Цели предлагаемого регулирования и их соответствие пр</w:t>
            </w:r>
            <w:r w:rsidR="002010B3">
              <w:rPr>
                <w:rFonts w:ascii="Liberation Serif" w:hAnsi="Liberation Serif"/>
                <w:sz w:val="28"/>
                <w:szCs w:val="28"/>
              </w:rPr>
              <w:t>инципам правового регулирования:</w:t>
            </w:r>
          </w:p>
          <w:p w:rsidR="002010B3" w:rsidRPr="00D32101" w:rsidRDefault="002010B3" w:rsidP="002010B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32101">
              <w:rPr>
                <w:rFonts w:ascii="Liberation Serif" w:hAnsi="Liberation Serif"/>
                <w:i/>
                <w:sz w:val="28"/>
                <w:szCs w:val="28"/>
              </w:rPr>
              <w:t xml:space="preserve">     1. соответствие водных объектов городского округа критериям безопасности и безвредности для человека;</w:t>
            </w:r>
          </w:p>
          <w:p w:rsidR="002010B3" w:rsidRPr="00D32101" w:rsidRDefault="002010B3" w:rsidP="002010B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32101">
              <w:rPr>
                <w:rFonts w:ascii="Liberation Serif" w:hAnsi="Liberation Serif"/>
                <w:i/>
                <w:sz w:val="28"/>
                <w:szCs w:val="28"/>
              </w:rPr>
              <w:t xml:space="preserve">     2. исключение факторов вредного воздействия на человека, поддержание предельно допустимой концентрации </w:t>
            </w:r>
            <w:proofErr w:type="spellStart"/>
            <w:r w:rsidRPr="00D32101">
              <w:rPr>
                <w:rFonts w:ascii="Liberation Serif" w:hAnsi="Liberation Serif"/>
                <w:i/>
                <w:sz w:val="28"/>
                <w:szCs w:val="28"/>
              </w:rPr>
              <w:t>водохимических</w:t>
            </w:r>
            <w:proofErr w:type="spellEnd"/>
            <w:r w:rsidRPr="00D32101">
              <w:rPr>
                <w:rFonts w:ascii="Liberation Serif" w:hAnsi="Liberation Serif"/>
                <w:i/>
                <w:sz w:val="28"/>
                <w:szCs w:val="28"/>
              </w:rPr>
              <w:t>, биологических веществ, микроорганизмов, уровня радиационного фона</w:t>
            </w:r>
            <w:r w:rsidR="00D32101" w:rsidRPr="00D32101">
              <w:rPr>
                <w:rFonts w:ascii="Liberation Serif" w:hAnsi="Liberation Serif"/>
                <w:i/>
                <w:sz w:val="28"/>
                <w:szCs w:val="28"/>
              </w:rPr>
              <w:t>, в соответствии с санитарными правилами;</w:t>
            </w:r>
          </w:p>
          <w:p w:rsidR="000568E9" w:rsidRPr="00F2249C" w:rsidRDefault="00D32101" w:rsidP="00D3210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32101">
              <w:rPr>
                <w:rFonts w:ascii="Liberation Serif" w:hAnsi="Liberation Serif"/>
                <w:i/>
                <w:sz w:val="28"/>
                <w:szCs w:val="28"/>
              </w:rPr>
              <w:t xml:space="preserve">      3) возможность использования водных объектов в рекреационных целях.</w:t>
            </w:r>
          </w:p>
        </w:tc>
      </w:tr>
      <w:tr w:rsidR="00C2163F" w:rsidRPr="00F2249C" w:rsidTr="00CF1CD4">
        <w:trPr>
          <w:trHeight w:val="1263"/>
        </w:trPr>
        <w:tc>
          <w:tcPr>
            <w:tcW w:w="5000" w:type="pct"/>
          </w:tcPr>
          <w:p w:rsidR="00053AFA" w:rsidRDefault="004469D8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lastRenderedPageBreak/>
              <w:t>7</w:t>
            </w:r>
            <w:r w:rsidR="00C2163F" w:rsidRPr="00F2249C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F2249C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7A418A" w:rsidRPr="00053AFA" w:rsidRDefault="00D22D1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053AFA" w:rsidRPr="00053AFA">
              <w:rPr>
                <w:rFonts w:ascii="Liberation Serif" w:hAnsi="Liberation Serif"/>
                <w:i/>
                <w:sz w:val="28"/>
                <w:szCs w:val="28"/>
              </w:rPr>
              <w:t>Водный коде</w:t>
            </w:r>
            <w:r w:rsidR="00053AFA" w:rsidRPr="00053AFA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к</w:t>
            </w:r>
            <w:r w:rsidR="00053AFA" w:rsidRPr="00053AFA">
              <w:rPr>
                <w:rFonts w:ascii="Liberation Serif" w:hAnsi="Liberation Serif"/>
                <w:i/>
                <w:sz w:val="28"/>
                <w:szCs w:val="28"/>
              </w:rPr>
              <w:t>с РФ;</w:t>
            </w:r>
          </w:p>
          <w:p w:rsidR="00A852E2" w:rsidRPr="00F2249C" w:rsidRDefault="00D22D1F" w:rsidP="00A852E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</w:t>
            </w:r>
            <w:r w:rsidR="00A852E2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Федеральный закон от 06.10.2003 N 131-ФЗ </w:t>
            </w:r>
            <w:r w:rsidR="00A852E2" w:rsidRPr="00F2249C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="00A852E2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Об общих принципах организации местного самоуправления в Российской Федерации</w:t>
            </w:r>
            <w:r w:rsidR="00A852E2" w:rsidRPr="00F2249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A852E2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053AFA" w:rsidRDefault="00053AFA" w:rsidP="00FB4F4A">
            <w:pPr>
              <w:pStyle w:val="ConsPlusNormal"/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Федеральный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закон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 xml:space="preserve">от </w:t>
            </w:r>
            <w:r w:rsidRPr="00053AFA">
              <w:rPr>
                <w:rFonts w:ascii="Liberation Serif" w:hAnsi="Liberation Serif" w:cs="Liberation Serif"/>
                <w:i/>
                <w:sz w:val="28"/>
                <w:szCs w:val="28"/>
              </w:rPr>
              <w:t>30 марта 1999 года</w:t>
            </w:r>
            <w:r w:rsidR="00B25BD6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№</w:t>
            </w:r>
            <w:r w:rsidR="00B25BD6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52-ФЗ«О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санитарно-эпи</w:t>
            </w:r>
            <w:r w:rsidRPr="00053AFA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д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емиологи</w:t>
            </w:r>
            <w:r w:rsidRPr="00053AFA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ч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еском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благополучии населения»;</w:t>
            </w:r>
          </w:p>
          <w:p w:rsidR="009E0827" w:rsidRPr="00053AFA" w:rsidRDefault="009E0827" w:rsidP="00FB4F4A">
            <w:pPr>
              <w:pStyle w:val="ConsPlusNormal"/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Постановление Правительства Свердловской области от 27.09.2018 № 639-ПП 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Об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утверждении Правил охраны жизни людей на водных объектах Свердловской области</w:t>
            </w:r>
            <w:r w:rsidRPr="00D22D1F">
              <w:rPr>
                <w:rFonts w:ascii="Liberation Serif" w:hAnsi="Liberation Serif"/>
                <w:i/>
                <w:sz w:val="28"/>
                <w:szCs w:val="28"/>
              </w:rPr>
              <w:t>»;</w:t>
            </w:r>
          </w:p>
          <w:p w:rsidR="00B25BD6" w:rsidRPr="00D22D1F" w:rsidRDefault="00B25BD6" w:rsidP="00FB4F4A">
            <w:pPr>
              <w:pStyle w:val="ConsPlusNormal"/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НПА, регулирующие деятельность организаторов мест отдыха содержатся в ст. 20 раздела 7 проекта Правил использования водных объектов на территории Каменск-Уральского городского округа.</w:t>
            </w:r>
          </w:p>
          <w:p w:rsidR="007F4513" w:rsidRPr="00F2249C" w:rsidRDefault="00E14F17" w:rsidP="00FB4F4A">
            <w:pPr>
              <w:pStyle w:val="ConsPlusNormal"/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22D1F">
              <w:rPr>
                <w:rFonts w:ascii="Liberation Serif" w:hAnsi="Liberation Serif" w:cs="Times New Roman"/>
                <w:i/>
                <w:sz w:val="28"/>
                <w:szCs w:val="28"/>
              </w:rPr>
              <w:t>Устав муниципального образования Каменск-Уральский городской округ Свердловской области</w:t>
            </w:r>
            <w:r w:rsidR="00857418" w:rsidRPr="00D22D1F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(в соответствии с п.п. 36 п.1 ст. 16 рекреация водных объектов является вопросом  местного значения)</w:t>
            </w:r>
            <w:r w:rsidRPr="00D22D1F">
              <w:rPr>
                <w:rFonts w:ascii="Liberation Serif" w:hAnsi="Liberation Serif" w:cs="Times New Roman"/>
                <w:i/>
                <w:sz w:val="28"/>
                <w:szCs w:val="28"/>
              </w:rPr>
              <w:t>.</w:t>
            </w:r>
          </w:p>
        </w:tc>
      </w:tr>
      <w:tr w:rsidR="008103A8" w:rsidRPr="00F2249C" w:rsidTr="00CF1CD4">
        <w:trPr>
          <w:trHeight w:val="666"/>
        </w:trPr>
        <w:tc>
          <w:tcPr>
            <w:tcW w:w="5000" w:type="pct"/>
          </w:tcPr>
          <w:p w:rsidR="008103A8" w:rsidRPr="00F2249C" w:rsidRDefault="004469D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DE7C8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предпринимательской и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иной экономической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деятельности,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субъектов инвестиционной деятельности,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F2249C" w:rsidTr="00CF1CD4">
        <w:trPr>
          <w:trHeight w:val="666"/>
        </w:trPr>
        <w:tc>
          <w:tcPr>
            <w:tcW w:w="5000" w:type="pct"/>
          </w:tcPr>
          <w:p w:rsidR="008103A8" w:rsidRPr="00F2249C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4C3404" w:rsidRPr="00F2249C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1) </w:t>
            </w:r>
            <w:r w:rsidR="00E14F17" w:rsidRPr="00F2249C">
              <w:rPr>
                <w:rFonts w:ascii="Liberation Serif" w:hAnsi="Liberation Serif"/>
                <w:i/>
                <w:sz w:val="28"/>
                <w:szCs w:val="28"/>
              </w:rPr>
              <w:t>Администрация городского округа, Отраслевой орган Администрации Каменск-Уральского городского округа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  <w:r w:rsidR="00857418" w:rsidRPr="00857418">
              <w:rPr>
                <w:rFonts w:ascii="Liberation Serif" w:hAnsi="Liberation Serif"/>
                <w:i/>
                <w:sz w:val="28"/>
                <w:szCs w:val="28"/>
              </w:rPr>
              <w:t xml:space="preserve"> ОМС «Комитет по управлению имуществом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57418" w:rsidRPr="00857418">
              <w:rPr>
                <w:rFonts w:ascii="Liberation Serif" w:hAnsi="Liberation Serif"/>
                <w:i/>
                <w:sz w:val="28"/>
                <w:szCs w:val="28"/>
              </w:rPr>
              <w:t>Каменск-Уральского городского округа»</w:t>
            </w:r>
            <w:r w:rsidR="0044053E" w:rsidRPr="00857418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A76E0F" w:rsidRDefault="0029752D" w:rsidP="00496FB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  <w:r w:rsidR="00E14F17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) </w:t>
            </w:r>
            <w:r w:rsidR="00E62A5F" w:rsidRPr="00F2249C">
              <w:rPr>
                <w:rFonts w:ascii="Liberation Serif" w:hAnsi="Liberation Serif"/>
                <w:i/>
                <w:sz w:val="28"/>
                <w:szCs w:val="28"/>
              </w:rPr>
              <w:t>физические и юридические лица</w:t>
            </w:r>
            <w:r w:rsidR="00893F19">
              <w:rPr>
                <w:rFonts w:ascii="Liberation Serif" w:hAnsi="Liberation Serif"/>
                <w:i/>
                <w:sz w:val="28"/>
                <w:szCs w:val="28"/>
              </w:rPr>
              <w:t xml:space="preserve"> (организаторы мест отдыха);</w:t>
            </w:r>
          </w:p>
          <w:p w:rsidR="00893F19" w:rsidRPr="00F2249C" w:rsidRDefault="0029752D" w:rsidP="00496FB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  <w:r w:rsidR="00893F19">
              <w:rPr>
                <w:rFonts w:ascii="Liberation Serif" w:hAnsi="Liberation Serif"/>
                <w:i/>
                <w:sz w:val="28"/>
                <w:szCs w:val="28"/>
              </w:rPr>
              <w:t>) население городского округа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 xml:space="preserve"> и гости</w:t>
            </w:r>
            <w:r w:rsidR="00893F19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F2249C" w:rsidTr="00CF1CD4">
        <w:trPr>
          <w:trHeight w:val="666"/>
        </w:trPr>
        <w:tc>
          <w:tcPr>
            <w:tcW w:w="5000" w:type="pct"/>
          </w:tcPr>
          <w:p w:rsidR="008103A8" w:rsidRPr="00F2249C" w:rsidRDefault="004469D8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E550FB" w:rsidRPr="00F2249C" w:rsidRDefault="00E14F17" w:rsidP="00E14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Общая численность населения</w:t>
            </w:r>
            <w:r w:rsidR="00305C4C">
              <w:rPr>
                <w:rFonts w:ascii="Liberation Serif" w:hAnsi="Liberation Serif"/>
                <w:i/>
                <w:sz w:val="28"/>
                <w:szCs w:val="28"/>
              </w:rPr>
              <w:t xml:space="preserve"> городского округа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- 163 тыс. чел. в 2024 году.</w:t>
            </w:r>
          </w:p>
        </w:tc>
      </w:tr>
      <w:tr w:rsidR="008103A8" w:rsidRPr="00F2249C" w:rsidTr="00CF1CD4">
        <w:trPr>
          <w:trHeight w:val="1161"/>
        </w:trPr>
        <w:tc>
          <w:tcPr>
            <w:tcW w:w="5000" w:type="pct"/>
          </w:tcPr>
          <w:p w:rsidR="002502EF" w:rsidRDefault="004469D8" w:rsidP="002502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2502EF" w:rsidRPr="002502EF" w:rsidRDefault="00707F2D" w:rsidP="002502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</w:t>
            </w:r>
            <w:r w:rsidR="002502EF" w:rsidRPr="002502EF">
              <w:rPr>
                <w:rFonts w:ascii="Liberation Serif" w:hAnsi="Liberation Serif"/>
                <w:i/>
                <w:sz w:val="28"/>
                <w:szCs w:val="28"/>
              </w:rPr>
              <w:t>Администрация Каменск-Уральского городского округа:</w:t>
            </w:r>
          </w:p>
          <w:p w:rsidR="002502EF" w:rsidRPr="002502EF" w:rsidRDefault="00707F2D" w:rsidP="002502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     </w:t>
            </w:r>
            <w:r w:rsidR="00857418">
              <w:rPr>
                <w:rFonts w:ascii="Liberation Serif" w:hAnsi="Liberation Serif"/>
                <w:sz w:val="28"/>
                <w:szCs w:val="28"/>
              </w:rPr>
              <w:t xml:space="preserve">- 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>у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становление границ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proofErr w:type="spellStart"/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водоохр</w:t>
            </w:r>
            <w:r w:rsidR="00893F19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а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нны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proofErr w:type="spellEnd"/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зон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и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границы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прибрежных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защитн</w:t>
            </w:r>
            <w:r w:rsidR="00893F19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ы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полос водных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объе</w:t>
            </w:r>
            <w:r w:rsidR="00893F19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к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тов, с помощью специальных знаков </w:t>
            </w:r>
          </w:p>
          <w:p w:rsidR="00893F19" w:rsidRPr="002502EF" w:rsidRDefault="00707F2D" w:rsidP="002502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>- о</w:t>
            </w:r>
            <w:r w:rsidR="00CD42E5"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пределении мест отдыха </w:t>
            </w:r>
            <w:r w:rsidR="002502EF"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 и </w:t>
            </w:r>
            <w:r w:rsidR="002502EF" w:rsidRPr="002502EF">
              <w:rPr>
                <w:rFonts w:ascii="Liberation Serif" w:hAnsi="Liberation Serif" w:cs="Liberation Serif"/>
                <w:i/>
                <w:sz w:val="28"/>
                <w:szCs w:val="28"/>
              </w:rPr>
              <w:t>принятие решения о сроках</w:t>
            </w:r>
            <w:r w:rsidR="00893F19" w:rsidRPr="002502EF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купального сезона</w:t>
            </w:r>
            <w:r w:rsidR="002502EF"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2502EF" w:rsidRPr="002502EF" w:rsidRDefault="00857418" w:rsidP="002502EF">
            <w:pPr>
              <w:pStyle w:val="a5"/>
              <w:widowControl w:val="0"/>
              <w:tabs>
                <w:tab w:val="left" w:pos="0"/>
                <w:tab w:val="left" w:pos="993"/>
              </w:tabs>
              <w:ind w:right="6" w:firstLine="709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>- с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облюдение требований водного законод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т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е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льства и законод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т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е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 xml:space="preserve">льства в области охраны окружающей среды; </w:t>
            </w:r>
          </w:p>
          <w:p w:rsidR="00DE7C82" w:rsidRDefault="00857418" w:rsidP="00DE7C82">
            <w:pPr>
              <w:pStyle w:val="a5"/>
              <w:widowControl w:val="0"/>
              <w:tabs>
                <w:tab w:val="left" w:pos="0"/>
                <w:tab w:val="left" w:pos="993"/>
              </w:tabs>
              <w:ind w:right="6" w:firstLine="709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-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охрана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с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пользуе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м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ых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во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д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ных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объектов, предотвращению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загрязн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е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ния,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за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с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орения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истощения,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охране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водных биологических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ре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с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урсов,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других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объектов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ж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ивотного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растительного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мира,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а также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меры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по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ликвидации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последствий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указ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нных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явл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е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ний</w:t>
            </w:r>
            <w:r w:rsidR="00952376">
              <w:rPr>
                <w:rFonts w:ascii="Liberation Serif" w:hAnsi="Liberation Serif"/>
                <w:i/>
                <w:szCs w:val="28"/>
              </w:rPr>
              <w:t>;</w:t>
            </w:r>
          </w:p>
          <w:p w:rsidR="00952376" w:rsidRPr="00707F2D" w:rsidRDefault="00952376" w:rsidP="00952376">
            <w:pPr>
              <w:pStyle w:val="a5"/>
              <w:widowControl w:val="0"/>
              <w:tabs>
                <w:tab w:val="left" w:pos="0"/>
                <w:tab w:val="left" w:pos="993"/>
              </w:tabs>
              <w:ind w:right="6" w:firstLine="709"/>
              <w:rPr>
                <w:rFonts w:ascii="Liberation Serif" w:hAnsi="Liberation Serif"/>
                <w:i/>
                <w:szCs w:val="28"/>
              </w:rPr>
            </w:pPr>
            <w:r w:rsidRPr="00707F2D">
              <w:rPr>
                <w:rFonts w:ascii="Liberation Serif" w:hAnsi="Liberation Serif"/>
                <w:i/>
                <w:szCs w:val="28"/>
              </w:rPr>
              <w:t>- выполнение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мероприятий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по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ограничению,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приостановлению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или запрещению использов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Pr="00707F2D">
              <w:rPr>
                <w:rFonts w:ascii="Liberation Serif" w:hAnsi="Liberation Serif"/>
                <w:i/>
                <w:szCs w:val="28"/>
              </w:rPr>
              <w:t>ния ук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Pr="00707F2D">
              <w:rPr>
                <w:rFonts w:ascii="Liberation Serif" w:hAnsi="Liberation Serif"/>
                <w:i/>
                <w:szCs w:val="28"/>
              </w:rPr>
              <w:t>занн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ы</w:t>
            </w:r>
            <w:r w:rsidRPr="00707F2D">
              <w:rPr>
                <w:rFonts w:ascii="Liberation Serif" w:hAnsi="Liberation Serif"/>
                <w:i/>
                <w:szCs w:val="28"/>
              </w:rPr>
              <w:t>х во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д</w:t>
            </w:r>
            <w:r w:rsidRPr="00707F2D">
              <w:rPr>
                <w:rFonts w:ascii="Liberation Serif" w:hAnsi="Liberation Serif"/>
                <w:i/>
                <w:szCs w:val="28"/>
              </w:rPr>
              <w:t>н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ы</w:t>
            </w:r>
            <w:r w:rsidRPr="00707F2D">
              <w:rPr>
                <w:rFonts w:ascii="Liberation Serif" w:hAnsi="Liberation Serif"/>
                <w:i/>
                <w:szCs w:val="28"/>
              </w:rPr>
              <w:t>х объектов, в случае, если водные объекты представляют опасность для здоровья населения.</w:t>
            </w:r>
          </w:p>
          <w:p w:rsidR="008F3E72" w:rsidRPr="00F2249C" w:rsidRDefault="002502EF" w:rsidP="00952376">
            <w:pPr>
              <w:pStyle w:val="a5"/>
              <w:widowControl w:val="0"/>
              <w:tabs>
                <w:tab w:val="left" w:pos="0"/>
              </w:tabs>
              <w:ind w:right="6" w:firstLine="709"/>
              <w:rPr>
                <w:rFonts w:ascii="Liberation Serif" w:hAnsi="Liberation Serif"/>
                <w:szCs w:val="28"/>
              </w:rPr>
            </w:pPr>
            <w:r w:rsidRPr="00707F2D">
              <w:rPr>
                <w:rFonts w:ascii="Liberation Serif" w:hAnsi="Liberation Serif"/>
                <w:i/>
                <w:szCs w:val="28"/>
              </w:rPr>
              <w:lastRenderedPageBreak/>
              <w:t>ОМС «Комитет по управлению имуществом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Каменск-Уральского городского округа»</w:t>
            </w:r>
            <w:r w:rsidRPr="00707F2D">
              <w:rPr>
                <w:rFonts w:ascii="Liberation Serif" w:hAnsi="Liberation Serif" w:cs="Liberation Serif"/>
                <w:i/>
                <w:szCs w:val="28"/>
              </w:rPr>
              <w:t>: обеспечение охраны водных о</w:t>
            </w:r>
            <w:r w:rsidR="00952376" w:rsidRPr="00707F2D">
              <w:rPr>
                <w:rFonts w:ascii="Liberation Serif" w:hAnsi="Liberation Serif" w:cs="Liberation Serif"/>
                <w:i/>
                <w:szCs w:val="28"/>
              </w:rPr>
              <w:t>бъектов, в пределах полномочий</w:t>
            </w:r>
            <w:r w:rsidR="00952376">
              <w:rPr>
                <w:rFonts w:ascii="Liberation Serif" w:hAnsi="Liberation Serif" w:cs="Liberation Serif"/>
                <w:i/>
                <w:szCs w:val="28"/>
              </w:rPr>
              <w:t>,</w:t>
            </w:r>
            <w:r>
              <w:rPr>
                <w:rFonts w:ascii="Liberation Serif" w:hAnsi="Liberation Serif" w:cs="Liberation Serif"/>
                <w:i/>
                <w:szCs w:val="28"/>
              </w:rPr>
              <w:t xml:space="preserve"> в соответствии с Водным Кодексом</w:t>
            </w:r>
            <w:r w:rsidR="00952376">
              <w:rPr>
                <w:rFonts w:ascii="Liberation Serif" w:hAnsi="Liberation Serif" w:cs="Liberation Serif"/>
                <w:i/>
                <w:szCs w:val="28"/>
              </w:rPr>
              <w:t>.</w:t>
            </w:r>
          </w:p>
        </w:tc>
      </w:tr>
      <w:tr w:rsidR="008103A8" w:rsidRPr="00F2249C" w:rsidTr="00CF1CD4">
        <w:trPr>
          <w:trHeight w:val="666"/>
        </w:trPr>
        <w:tc>
          <w:tcPr>
            <w:tcW w:w="5000" w:type="pct"/>
          </w:tcPr>
          <w:p w:rsidR="0029752D" w:rsidRDefault="004469D8" w:rsidP="0029752D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sz w:val="32"/>
                <w:szCs w:val="32"/>
              </w:rPr>
            </w:pPr>
            <w:r w:rsidRPr="00F2249C">
              <w:rPr>
                <w:rFonts w:ascii="Liberation Serif" w:hAnsi="Liberation Serif"/>
                <w:szCs w:val="28"/>
              </w:rPr>
              <w:lastRenderedPageBreak/>
              <w:t>10</w:t>
            </w:r>
            <w:r w:rsidR="008103A8" w:rsidRPr="00F2249C">
              <w:rPr>
                <w:rFonts w:ascii="Liberation Serif" w:hAnsi="Liberation Serif"/>
                <w:szCs w:val="28"/>
              </w:rPr>
              <w:t xml:space="preserve">. </w:t>
            </w:r>
            <w:r w:rsidRPr="00F2249C">
              <w:rPr>
                <w:rFonts w:ascii="Liberation Serif" w:hAnsi="Liberation Serif"/>
                <w:szCs w:val="28"/>
              </w:rPr>
              <w:t>Новые или изменяющие ранее предусмотренные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деятельности:</w:t>
            </w:r>
          </w:p>
          <w:p w:rsidR="00CF1CD4" w:rsidRDefault="00707F2D" w:rsidP="0029752D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        Требования к субъектам</w:t>
            </w:r>
            <w:r w:rsidR="00CF1CD4" w:rsidRPr="00CF1CD4">
              <w:rPr>
                <w:rFonts w:ascii="Liberation Serif" w:hAnsi="Liberation Serif"/>
                <w:i/>
                <w:szCs w:val="28"/>
              </w:rPr>
              <w:t xml:space="preserve"> предпринимательской и иной экономической деятельности, инвестиционной деятельности, </w:t>
            </w:r>
            <w:r w:rsidR="00CF1CD4">
              <w:rPr>
                <w:rFonts w:ascii="Liberation Serif" w:hAnsi="Liberation Serif"/>
                <w:i/>
                <w:szCs w:val="28"/>
              </w:rPr>
              <w:t>как организаторы мест отдыха, использующие д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ля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рекре</w:t>
            </w:r>
            <w:r w:rsidR="00CF1CD4" w:rsidRPr="0029752D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ционных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целей водные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объе</w:t>
            </w:r>
            <w:r w:rsidR="00CF1CD4" w:rsidRPr="0029752D">
              <w:rPr>
                <w:rFonts w:ascii="Liberation Serif" w:hAnsi="Liberation Serif"/>
                <w:i/>
                <w:spacing w:val="-1"/>
                <w:szCs w:val="28"/>
              </w:rPr>
              <w:t>к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ты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(их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ч</w:t>
            </w:r>
            <w:r w:rsidR="00CF1CD4" w:rsidRPr="0029752D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сти)</w:t>
            </w:r>
            <w:r w:rsidR="00CF1CD4" w:rsidRPr="00CF1CD4">
              <w:rPr>
                <w:rFonts w:ascii="Liberation Serif" w:hAnsi="Liberation Serif"/>
                <w:i/>
                <w:szCs w:val="28"/>
              </w:rPr>
              <w:t>:</w:t>
            </w:r>
          </w:p>
          <w:p w:rsidR="009E0827" w:rsidRDefault="009E0827" w:rsidP="0029752D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          - соблюдение требований водного законодательства и в области охраны окружающей среды, о санитарно-эпидемиологическом благополучии населения;</w:t>
            </w:r>
          </w:p>
          <w:p w:rsidR="009E0827" w:rsidRDefault="009E0827" w:rsidP="0029752D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          - размещение в местах отдыха, примыкающих к водным объектам, информационных щитов (карту-схему местности, места расположения туалетов, правила поведения на воде, контактные данные водопользователя); </w:t>
            </w:r>
          </w:p>
          <w:p w:rsidR="008103A8" w:rsidRPr="00F2249C" w:rsidRDefault="009E0827" w:rsidP="009E0827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          - принятие мер по охране используемых водных объектов и обеспечению безопасности жизни и здоровья отдыхающих в местах отдыха, а так же при проведении массовых мероприятий.</w:t>
            </w:r>
          </w:p>
        </w:tc>
      </w:tr>
      <w:tr w:rsidR="00C02471" w:rsidRPr="00F2249C" w:rsidTr="004D2951">
        <w:trPr>
          <w:trHeight w:val="1939"/>
        </w:trPr>
        <w:tc>
          <w:tcPr>
            <w:tcW w:w="5000" w:type="pct"/>
          </w:tcPr>
          <w:p w:rsidR="00C02471" w:rsidRPr="00F2249C" w:rsidRDefault="00C02471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11.Оценка соответствующих расходов (доходов) бюджетов бюджетной системы Российской Федерации, возникающих при муниципальном регулировании:</w:t>
            </w:r>
          </w:p>
          <w:p w:rsidR="00C02471" w:rsidRPr="00C02471" w:rsidRDefault="00305C4C" w:rsidP="00305C4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C02471">
              <w:rPr>
                <w:rFonts w:ascii="Liberation Serif" w:hAnsi="Liberation Serif"/>
                <w:i/>
                <w:sz w:val="28"/>
                <w:szCs w:val="28"/>
              </w:rPr>
              <w:t>Доход в местный бюджет от</w:t>
            </w:r>
            <w:r w:rsidR="00C02471" w:rsidRPr="00C0247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305C4C">
              <w:rPr>
                <w:rFonts w:ascii="Liberation Serif" w:hAnsi="Liberation Serif" w:cs="Liberation Serif"/>
                <w:i/>
                <w:sz w:val="28"/>
                <w:szCs w:val="28"/>
              </w:rPr>
              <w:t>платы за пользование водным объектом определяется как произведение платежной базы за платежный период и соответствующей ставки платы за пользование водным объектом (в соответствии с Договором водопользования, утвержденным Постановлением Правительства РФ от 18.02.2023 № 274).</w:t>
            </w:r>
          </w:p>
        </w:tc>
      </w:tr>
      <w:tr w:rsidR="008103A8" w:rsidRPr="00F2249C" w:rsidTr="00CF1CD4">
        <w:trPr>
          <w:trHeight w:val="414"/>
        </w:trPr>
        <w:tc>
          <w:tcPr>
            <w:tcW w:w="5000" w:type="pct"/>
          </w:tcPr>
          <w:p w:rsidR="003F51D9" w:rsidRPr="00F2249C" w:rsidRDefault="004469D8" w:rsidP="003F51D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. Оценка расходов субъектов предпринимательской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и иной экономической</w:t>
            </w:r>
            <w:r w:rsidR="00DE7C8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деятельности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, субъектов инвестиционной деятельности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 в случае, когда реализация проекта нормативного правового акта будет способствовать возникновению расходов:</w:t>
            </w:r>
          </w:p>
          <w:p w:rsidR="00305C4C" w:rsidRPr="00305C4C" w:rsidRDefault="00305C4C" w:rsidP="00305C4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         </w:t>
            </w:r>
            <w:r w:rsidRPr="00305C4C">
              <w:rPr>
                <w:rFonts w:ascii="Liberation Serif" w:hAnsi="Liberation Serif" w:cs="Liberation Serif"/>
                <w:i/>
                <w:sz w:val="28"/>
                <w:szCs w:val="28"/>
              </w:rPr>
              <w:t>Размер платы за пользование водным объектом определяется как произведение платежной базы за платежный период и соответствующей ставки платы за пользование водным объектом (в соответствии с Договором водопользования, утвержденным Постановлением Правительства РФ от 18.02.2023 № 274).</w:t>
            </w:r>
          </w:p>
          <w:p w:rsidR="00305C4C" w:rsidRPr="00305C4C" w:rsidRDefault="00305C4C" w:rsidP="00F12D5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Структура сметы с примерными процентными долями:</w:t>
            </w:r>
          </w:p>
          <w:p w:rsidR="00305C4C" w:rsidRPr="00305C4C" w:rsidRDefault="00305C4C" w:rsidP="00305C4C">
            <w:pPr>
              <w:outlineLvl w:val="2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1. Прямые затраты</w:t>
            </w: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>:</w:t>
            </w:r>
          </w:p>
          <w:p w:rsidR="00305C4C" w:rsidRPr="00305C4C" w:rsidRDefault="00305C4C" w:rsidP="00756D7E">
            <w:pPr>
              <w:ind w:left="709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Санитарные и экологические исследования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10-15% от общего бюджета</w:t>
            </w:r>
          </w:p>
          <w:p w:rsidR="00305C4C" w:rsidRPr="00305C4C" w:rsidRDefault="00305C4C" w:rsidP="00756D7E">
            <w:pPr>
              <w:ind w:left="709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Проектирование и документация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15-20%</w:t>
            </w:r>
          </w:p>
          <w:p w:rsidR="00305C4C" w:rsidRPr="00305C4C" w:rsidRDefault="00305C4C" w:rsidP="00756D7E">
            <w:pPr>
              <w:ind w:left="709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Оборудование и материалы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30-40%</w:t>
            </w:r>
          </w:p>
          <w:p w:rsidR="00305C4C" w:rsidRPr="00305C4C" w:rsidRDefault="00305C4C" w:rsidP="00756D7E">
            <w:pPr>
              <w:ind w:left="709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Установка информационных знаков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5-10%</w:t>
            </w:r>
          </w:p>
          <w:p w:rsidR="00305C4C" w:rsidRPr="00305C4C" w:rsidRDefault="00305C4C" w:rsidP="00756D7E">
            <w:pPr>
              <w:ind w:left="709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Обеспечение безопасности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10-15%</w:t>
            </w:r>
          </w:p>
          <w:p w:rsidR="00305C4C" w:rsidRPr="00305C4C" w:rsidRDefault="00305C4C" w:rsidP="00305C4C">
            <w:pPr>
              <w:outlineLvl w:val="2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2. Непрямые затраты</w:t>
            </w: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>:</w:t>
            </w:r>
          </w:p>
          <w:p w:rsidR="00305C4C" w:rsidRPr="00305C4C" w:rsidRDefault="00756D7E" w:rsidP="00756D7E">
            <w:pPr>
              <w:ind w:left="142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      </w:t>
            </w:r>
            <w:r w:rsidR="00305C4C"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Маркетинг и реклама</w:t>
            </w:r>
            <w:r w:rsidR="00305C4C" w:rsidRPr="00305C4C">
              <w:rPr>
                <w:rFonts w:ascii="Liberation Serif" w:hAnsi="Liberation Serif"/>
                <w:i/>
                <w:sz w:val="28"/>
                <w:szCs w:val="28"/>
              </w:rPr>
              <w:t>: 5-10%</w:t>
            </w:r>
          </w:p>
          <w:p w:rsidR="00305C4C" w:rsidRPr="00305C4C" w:rsidRDefault="00756D7E" w:rsidP="00756D7E">
            <w:pPr>
              <w:ind w:left="142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      </w:t>
            </w:r>
            <w:r w:rsidR="00305C4C"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Косвенные расходы (налоги, страхование, непредвиденные затраты)</w:t>
            </w:r>
            <w:r w:rsidR="00305C4C" w:rsidRPr="00305C4C">
              <w:rPr>
                <w:rFonts w:ascii="Liberation Serif" w:hAnsi="Liberation Serif"/>
                <w:i/>
                <w:sz w:val="28"/>
                <w:szCs w:val="28"/>
              </w:rPr>
              <w:t>: 5-10%</w:t>
            </w:r>
          </w:p>
          <w:p w:rsidR="00305C4C" w:rsidRPr="00305C4C" w:rsidRDefault="00305C4C" w:rsidP="00756D7E">
            <w:pPr>
              <w:ind w:left="142"/>
              <w:outlineLvl w:val="2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Примерная смета</w:t>
            </w:r>
          </w:p>
          <w:p w:rsidR="00305C4C" w:rsidRPr="00305C4C" w:rsidRDefault="00305C4C" w:rsidP="00756D7E">
            <w:pPr>
              <w:ind w:left="142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Предположим, что общий бюджет проекта составляет 1 000 </w:t>
            </w:r>
            <w:proofErr w:type="spellStart"/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000</w:t>
            </w:r>
            <w:proofErr w:type="spellEnd"/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 рублей. Вот как может выглядеть распределение:</w:t>
            </w:r>
          </w:p>
          <w:p w:rsidR="00305C4C" w:rsidRPr="00305C4C" w:rsidRDefault="00305C4C" w:rsidP="00756D7E">
            <w:pPr>
              <w:numPr>
                <w:ilvl w:val="0"/>
                <w:numId w:val="17"/>
              </w:numPr>
              <w:ind w:left="142" w:firstLine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Санитарные и экологические исследования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1,000,000×0.10=100,000 рублей</w:t>
            </w:r>
          </w:p>
          <w:p w:rsidR="00305C4C" w:rsidRPr="00305C4C" w:rsidRDefault="00305C4C" w:rsidP="00756D7E">
            <w:pPr>
              <w:numPr>
                <w:ilvl w:val="0"/>
                <w:numId w:val="17"/>
              </w:numPr>
              <w:ind w:left="142" w:firstLine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Проектирование и документация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1,000,000×0.15=150,000 рублей</w:t>
            </w:r>
          </w:p>
          <w:p w:rsidR="00305C4C" w:rsidRPr="00305C4C" w:rsidRDefault="00305C4C" w:rsidP="00756D7E">
            <w:pPr>
              <w:numPr>
                <w:ilvl w:val="0"/>
                <w:numId w:val="17"/>
              </w:numPr>
              <w:ind w:left="142" w:firstLine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Оборудование и материалы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1,000,000×0.35=350,000 рублей</w:t>
            </w:r>
          </w:p>
          <w:p w:rsidR="00305C4C" w:rsidRPr="00305C4C" w:rsidRDefault="00305C4C" w:rsidP="00756D7E">
            <w:pPr>
              <w:numPr>
                <w:ilvl w:val="0"/>
                <w:numId w:val="17"/>
              </w:numPr>
              <w:ind w:left="142" w:firstLine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Установка информационных знаков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1,000,000×0.05=50,000 рублей</w:t>
            </w:r>
          </w:p>
          <w:p w:rsidR="00305C4C" w:rsidRPr="00305C4C" w:rsidRDefault="00305C4C" w:rsidP="00756D7E">
            <w:pPr>
              <w:numPr>
                <w:ilvl w:val="0"/>
                <w:numId w:val="17"/>
              </w:numPr>
              <w:ind w:left="142" w:firstLine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Обеспечение безопасности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1,000,000×0.10=100,000 рублей</w:t>
            </w:r>
          </w:p>
          <w:p w:rsidR="00305C4C" w:rsidRPr="00305C4C" w:rsidRDefault="00305C4C" w:rsidP="00756D7E">
            <w:pPr>
              <w:numPr>
                <w:ilvl w:val="0"/>
                <w:numId w:val="17"/>
              </w:numPr>
              <w:ind w:left="142" w:firstLine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Маркетинг и реклама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1,000,000×0.05=50,000 рублей</w:t>
            </w:r>
          </w:p>
          <w:p w:rsidR="00305C4C" w:rsidRPr="00305C4C" w:rsidRDefault="00305C4C" w:rsidP="00756D7E">
            <w:pPr>
              <w:numPr>
                <w:ilvl w:val="0"/>
                <w:numId w:val="17"/>
              </w:numPr>
              <w:ind w:left="142" w:firstLine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Косвенные расходы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 1,000,000×0.05=50,000 рублей</w:t>
            </w:r>
          </w:p>
          <w:p w:rsidR="00305C4C" w:rsidRPr="00305C4C" w:rsidRDefault="00305C4C" w:rsidP="00756D7E">
            <w:pPr>
              <w:ind w:left="142"/>
              <w:outlineLvl w:val="2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Cs/>
                <w:i/>
                <w:sz w:val="28"/>
                <w:szCs w:val="28"/>
              </w:rPr>
              <w:t>Общая сумма</w:t>
            </w:r>
          </w:p>
          <w:p w:rsidR="00305C4C" w:rsidRPr="00305C4C" w:rsidRDefault="00305C4C" w:rsidP="00756D7E">
            <w:pPr>
              <w:ind w:left="142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100,000+150,000+350,000+50,000+100,000+50,000+50,000=800,000 рублей</w:t>
            </w:r>
          </w:p>
          <w:p w:rsidR="00305C4C" w:rsidRPr="00305C4C" w:rsidRDefault="00F12D5E" w:rsidP="00305C4C">
            <w:pPr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305C4C"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Таким образом, при общем бюджете в 1 000 </w:t>
            </w:r>
            <w:proofErr w:type="spellStart"/>
            <w:r w:rsidR="00305C4C" w:rsidRPr="00305C4C">
              <w:rPr>
                <w:rFonts w:ascii="Liberation Serif" w:hAnsi="Liberation Serif"/>
                <w:i/>
                <w:sz w:val="28"/>
                <w:szCs w:val="28"/>
              </w:rPr>
              <w:t>000</w:t>
            </w:r>
            <w:proofErr w:type="spellEnd"/>
            <w:r w:rsidR="00305C4C"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 рублей, предполагаемые расходы составляют около 800 000 рублей. Остальные 200 000 рублей могут быть использованы для непредвиденных расходов или для увеличения бюджета по отдельным статьям.</w:t>
            </w:r>
          </w:p>
          <w:p w:rsidR="00305C4C" w:rsidRPr="00305C4C" w:rsidRDefault="00F12D5E" w:rsidP="00305C4C">
            <w:pPr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305C4C" w:rsidRPr="00305C4C">
              <w:rPr>
                <w:rFonts w:ascii="Liberation Serif" w:hAnsi="Liberation Serif"/>
                <w:i/>
                <w:sz w:val="28"/>
                <w:szCs w:val="28"/>
              </w:rPr>
              <w:t>Эти цифры являются примерными и могут варьироваться в зависимости от конкретных условий и требований проекта.</w:t>
            </w:r>
          </w:p>
          <w:p w:rsidR="00305C4C" w:rsidRPr="00305C4C" w:rsidRDefault="00305C4C" w:rsidP="00305C4C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305C4C" w:rsidRPr="00305C4C" w:rsidRDefault="00305C4C" w:rsidP="00305C4C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Для оценки расходов на оплату труда спасателя, администратора и продавца напитков в Свердловской области можно использовать следующие примерные данные. Указанные ниже суммы являются ориентировочными и могут варьироваться в зависимости от конкретных условий, опыта работников и региона.</w:t>
            </w:r>
          </w:p>
          <w:p w:rsidR="00305C4C" w:rsidRPr="00305C4C" w:rsidRDefault="00305C4C" w:rsidP="00305C4C">
            <w:pPr>
              <w:pStyle w:val="3"/>
              <w:spacing w:before="0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 w:val="0"/>
                <w:i/>
                <w:sz w:val="28"/>
                <w:szCs w:val="28"/>
              </w:rPr>
              <w:t>Примерные месячные оклады: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Спасатель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756D7E">
              <w:rPr>
                <w:rFonts w:ascii="Liberation Serif" w:hAnsi="Liberation Serif"/>
                <w:i/>
                <w:sz w:val="28"/>
                <w:szCs w:val="28"/>
              </w:rPr>
              <w:t xml:space="preserve"> о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риентировочная зарплата: 30 000 - 40 000 рублей в месяц.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Администратор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756D7E">
              <w:rPr>
                <w:rFonts w:ascii="Liberation Serif" w:hAnsi="Liberation Serif"/>
                <w:i/>
                <w:sz w:val="28"/>
                <w:szCs w:val="28"/>
              </w:rPr>
              <w:t xml:space="preserve"> о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риентировочная зарплата: 25 000 - 35 000 рублей в месяц.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Продавец напитков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756D7E">
              <w:rPr>
                <w:rFonts w:ascii="Liberation Serif" w:hAnsi="Liberation Serif"/>
                <w:i/>
                <w:sz w:val="28"/>
                <w:szCs w:val="28"/>
              </w:rPr>
              <w:t xml:space="preserve"> о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риентировочная зарплата: 20 000 - 30 000 рублей в месяц.</w:t>
            </w:r>
          </w:p>
          <w:p w:rsidR="00305C4C" w:rsidRPr="00305C4C" w:rsidRDefault="00305C4C" w:rsidP="00305C4C">
            <w:pPr>
              <w:pStyle w:val="3"/>
              <w:spacing w:before="0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 w:val="0"/>
                <w:i/>
                <w:sz w:val="28"/>
                <w:szCs w:val="28"/>
              </w:rPr>
              <w:t>Примерные расходы на оплату труда:</w:t>
            </w:r>
          </w:p>
          <w:p w:rsidR="00305C4C" w:rsidRPr="00305C4C" w:rsidRDefault="00305C4C" w:rsidP="00305C4C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>Предположим, что каждый из этих работников будет работать в течение 3 месяцев в сезоне. Рассчитаем общие расходы на оплату труда для каждого из них.</w:t>
            </w:r>
          </w:p>
          <w:p w:rsidR="00305C4C" w:rsidRPr="00305C4C" w:rsidRDefault="00305C4C" w:rsidP="00305C4C">
            <w:pPr>
              <w:pStyle w:val="4"/>
              <w:ind w:left="0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 w:val="0"/>
                <w:i/>
                <w:sz w:val="28"/>
                <w:szCs w:val="28"/>
              </w:rPr>
              <w:t>1. Спасатель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Средняя зарплата: 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Средняя зарплата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230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mbin"/>
                <w:rFonts w:ascii="Liberation Serif" w:hAnsi="Liberation Serif"/>
                <w:i/>
                <w:sz w:val="28"/>
                <w:szCs w:val="28"/>
              </w:rPr>
              <w:t>+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40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vlist-s"/>
                <w:i/>
                <w:sz w:val="28"/>
                <w:szCs w:val="28"/>
              </w:rPr>
              <w:t>​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35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 рублей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Общая сумма за 3 месяца: 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35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mbin"/>
                <w:rFonts w:ascii="Liberation Serif" w:hAnsi="Liberation Serif"/>
                <w:i/>
                <w:sz w:val="28"/>
                <w:szCs w:val="28"/>
              </w:rPr>
              <w:t>×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3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105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 рублей</w:t>
            </w:r>
          </w:p>
          <w:p w:rsidR="00305C4C" w:rsidRPr="00305C4C" w:rsidRDefault="00756D7E" w:rsidP="00756D7E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b w:val="0"/>
                <w:i/>
                <w:sz w:val="28"/>
                <w:szCs w:val="28"/>
              </w:rPr>
              <w:t xml:space="preserve">          </w:t>
            </w:r>
            <w:r w:rsidR="00305C4C" w:rsidRPr="00305C4C">
              <w:rPr>
                <w:rFonts w:ascii="Liberation Serif" w:hAnsi="Liberation Serif"/>
                <w:b w:val="0"/>
                <w:i/>
                <w:sz w:val="28"/>
                <w:szCs w:val="28"/>
              </w:rPr>
              <w:t>2. Администратор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Средняя зарплата: 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Средняя зарплата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225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mbin"/>
                <w:rFonts w:ascii="Liberation Serif" w:hAnsi="Liberation Serif"/>
                <w:i/>
                <w:sz w:val="28"/>
                <w:szCs w:val="28"/>
              </w:rPr>
              <w:t>+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35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vlist-s"/>
                <w:i/>
                <w:sz w:val="28"/>
                <w:szCs w:val="28"/>
              </w:rPr>
              <w:t>​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30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 рублей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Общая сумма за 3 месяца: 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30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mbin"/>
                <w:rFonts w:ascii="Liberation Serif" w:hAnsi="Liberation Serif"/>
                <w:i/>
                <w:sz w:val="28"/>
                <w:szCs w:val="28"/>
              </w:rPr>
              <w:t>×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3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90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 рублей</w:t>
            </w:r>
          </w:p>
          <w:p w:rsidR="00305C4C" w:rsidRPr="00305C4C" w:rsidRDefault="00756D7E" w:rsidP="00756D7E">
            <w:pPr>
              <w:pStyle w:val="4"/>
              <w:ind w:left="0" w:firstLine="0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b w:val="0"/>
                <w:i/>
                <w:sz w:val="28"/>
                <w:szCs w:val="28"/>
              </w:rPr>
              <w:t xml:space="preserve">          </w:t>
            </w:r>
            <w:r w:rsidR="00305C4C" w:rsidRPr="00305C4C">
              <w:rPr>
                <w:rFonts w:ascii="Liberation Serif" w:hAnsi="Liberation Serif"/>
                <w:b w:val="0"/>
                <w:i/>
                <w:sz w:val="28"/>
                <w:szCs w:val="28"/>
              </w:rPr>
              <w:t>3. Продавец напитков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Средняя зарплата: 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Средняя зарплата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220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mbin"/>
                <w:rFonts w:ascii="Liberation Serif" w:hAnsi="Liberation Serif"/>
                <w:i/>
                <w:sz w:val="28"/>
                <w:szCs w:val="28"/>
              </w:rPr>
              <w:t>+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30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vlist-s"/>
                <w:i/>
                <w:sz w:val="28"/>
                <w:szCs w:val="28"/>
              </w:rPr>
              <w:t>​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25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 рублей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Общая сумма за 3 месяца: 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25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mbin"/>
                <w:rFonts w:ascii="Liberation Serif" w:hAnsi="Liberation Serif"/>
                <w:i/>
                <w:sz w:val="28"/>
                <w:szCs w:val="28"/>
              </w:rPr>
              <w:t>×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3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75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 рублей</w:t>
            </w:r>
          </w:p>
          <w:p w:rsidR="00305C4C" w:rsidRPr="00305C4C" w:rsidRDefault="00305C4C" w:rsidP="00756D7E">
            <w:pPr>
              <w:pStyle w:val="3"/>
              <w:spacing w:before="0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b w:val="0"/>
                <w:i/>
                <w:sz w:val="28"/>
                <w:szCs w:val="28"/>
              </w:rPr>
              <w:t>Общие расходы на оплату труда</w:t>
            </w:r>
          </w:p>
          <w:p w:rsidR="00305C4C" w:rsidRPr="00305C4C" w:rsidRDefault="00305C4C" w:rsidP="00756D7E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Теперь сложим все расходы на оплату труда: 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105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mbin"/>
                <w:rFonts w:ascii="Liberation Serif" w:hAnsi="Liberation Serif"/>
                <w:i/>
                <w:sz w:val="28"/>
                <w:szCs w:val="28"/>
              </w:rPr>
              <w:t>+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90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mbin"/>
                <w:rFonts w:ascii="Liberation Serif" w:hAnsi="Liberation Serif"/>
                <w:i/>
                <w:sz w:val="28"/>
                <w:szCs w:val="28"/>
              </w:rPr>
              <w:t>+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75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</w:t>
            </w:r>
            <w:r w:rsidRPr="00305C4C">
              <w:rPr>
                <w:rStyle w:val="mrel"/>
                <w:rFonts w:ascii="Liberation Serif" w:hAnsi="Liberation Serif"/>
                <w:i/>
                <w:sz w:val="28"/>
                <w:szCs w:val="28"/>
              </w:rPr>
              <w:t>=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270</w:t>
            </w:r>
            <w:r w:rsidRPr="00305C4C">
              <w:rPr>
                <w:rStyle w:val="mpunct"/>
                <w:rFonts w:ascii="Liberation Serif" w:hAnsi="Liberation Serif"/>
                <w:i/>
                <w:sz w:val="28"/>
                <w:szCs w:val="28"/>
              </w:rPr>
              <w:t>,</w:t>
            </w:r>
            <w:r w:rsidRPr="00305C4C">
              <w:rPr>
                <w:rStyle w:val="mord"/>
                <w:rFonts w:ascii="Liberation Serif" w:hAnsi="Liberation Serif"/>
                <w:i/>
                <w:sz w:val="28"/>
                <w:szCs w:val="28"/>
              </w:rPr>
              <w:t>000 рублей</w:t>
            </w:r>
          </w:p>
          <w:p w:rsidR="004A1414" w:rsidRPr="006F7967" w:rsidRDefault="00305C4C" w:rsidP="00756D7E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Таким образом, примерные расходы на оплату труда спасателя, администратора и продавца напитков за 3 месяца составят около 270 000 рублей. </w:t>
            </w:r>
            <w:r w:rsidR="00697055">
              <w:rPr>
                <w:rFonts w:ascii="Liberation Serif" w:hAnsi="Liberation Serif"/>
                <w:i/>
                <w:sz w:val="28"/>
                <w:szCs w:val="28"/>
              </w:rPr>
              <w:t xml:space="preserve">          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t xml:space="preserve">Эти данные могут быть скорректированы в зависимости от конкретных условий </w:t>
            </w:r>
            <w:r w:rsidRPr="00305C4C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проекта и уровня зарплат в регионе.</w:t>
            </w:r>
          </w:p>
        </w:tc>
      </w:tr>
      <w:tr w:rsidR="008103A8" w:rsidRPr="00F2249C" w:rsidTr="00CF1CD4">
        <w:trPr>
          <w:trHeight w:val="414"/>
        </w:trPr>
        <w:tc>
          <w:tcPr>
            <w:tcW w:w="5000" w:type="pct"/>
          </w:tcPr>
          <w:p w:rsidR="008103A8" w:rsidRPr="00F2249C" w:rsidRDefault="004469D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F2249C">
              <w:rPr>
                <w:rFonts w:ascii="Liberation Serif" w:hAnsi="Liberation Serif" w:cs="Times New Roman"/>
                <w:sz w:val="28"/>
                <w:szCs w:val="28"/>
              </w:rPr>
              <w:t>жидаемые результаты и риски решения проблемы предложенным</w:t>
            </w:r>
          </w:p>
          <w:p w:rsidR="008103A8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F2249C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856BA2" w:rsidRDefault="00305C4C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</w:t>
            </w:r>
            <w:r w:rsidR="00856BA2">
              <w:rPr>
                <w:rFonts w:ascii="Liberation Serif" w:hAnsi="Liberation Serif" w:cs="Times New Roman"/>
                <w:i/>
                <w:sz w:val="28"/>
                <w:szCs w:val="28"/>
              </w:rPr>
              <w:t>Ожидаемые результаты для субъектов МСП: получение прибыли от ведения</w:t>
            </w:r>
          </w:p>
          <w:p w:rsidR="00CF1CD4" w:rsidRDefault="009A3FA4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>д</w:t>
            </w:r>
            <w:r w:rsidR="00856BA2">
              <w:rPr>
                <w:rFonts w:ascii="Liberation Serif" w:hAnsi="Liberation Serif" w:cs="Times New Roman"/>
                <w:i/>
                <w:sz w:val="28"/>
                <w:szCs w:val="28"/>
              </w:rPr>
              <w:t>еятельности</w:t>
            </w: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</w:t>
            </w:r>
            <w:r w:rsidR="00CF1CD4">
              <w:rPr>
                <w:rFonts w:ascii="Liberation Serif" w:hAnsi="Liberation Serif"/>
                <w:i/>
                <w:sz w:val="28"/>
                <w:szCs w:val="28"/>
              </w:rPr>
              <w:t xml:space="preserve">по организации мест отдыха на водных объектах в </w:t>
            </w:r>
            <w:r w:rsidR="00CF1CD4" w:rsidRPr="0029752D">
              <w:rPr>
                <w:rFonts w:ascii="Liberation Serif" w:hAnsi="Liberation Serif"/>
                <w:i/>
                <w:sz w:val="28"/>
                <w:szCs w:val="28"/>
              </w:rPr>
              <w:t>рекре</w:t>
            </w:r>
            <w:r w:rsidR="00CF1CD4" w:rsidRPr="0029752D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а</w:t>
            </w:r>
            <w:r w:rsidR="00CF1CD4" w:rsidRPr="0029752D">
              <w:rPr>
                <w:rFonts w:ascii="Liberation Serif" w:hAnsi="Liberation Serif"/>
                <w:i/>
                <w:sz w:val="28"/>
                <w:szCs w:val="28"/>
              </w:rPr>
              <w:t>ционных</w:t>
            </w:r>
          </w:p>
          <w:p w:rsidR="00856BA2" w:rsidRDefault="00CF1CD4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целях.</w:t>
            </w:r>
          </w:p>
          <w:p w:rsidR="00CF1CD4" w:rsidRDefault="00856BA2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 Риски д</w:t>
            </w:r>
            <w:r w:rsidR="0044081E" w:rsidRPr="0044081E">
              <w:rPr>
                <w:rFonts w:ascii="Liberation Serif" w:hAnsi="Liberation Serif" w:cs="Times New Roman"/>
                <w:i/>
                <w:sz w:val="28"/>
                <w:szCs w:val="28"/>
              </w:rPr>
              <w:t>ля субъ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ектов МСП при организации </w:t>
            </w:r>
            <w:r w:rsidR="00CF1CD4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мест отдыха 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>-</w:t>
            </w:r>
            <w:r w:rsidR="00952376">
              <w:rPr>
                <w:rFonts w:ascii="Liberation Serif" w:hAnsi="Liberation Serif" w:cs="Times New Roman"/>
                <w:i/>
                <w:sz w:val="28"/>
                <w:szCs w:val="28"/>
              </w:rPr>
              <w:t>низкая</w:t>
            </w:r>
          </w:p>
          <w:p w:rsidR="00952376" w:rsidRDefault="009A3FA4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>у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>довлетворенности</w:t>
            </w: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>посетителей</w:t>
            </w:r>
            <w:r w:rsidR="00952376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мест отдыха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и, как следствие, </w:t>
            </w:r>
            <w:r w:rsidR="00952376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снижение </w:t>
            </w:r>
          </w:p>
          <w:p w:rsidR="0044081E" w:rsidRPr="0044081E" w:rsidRDefault="0044081E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посещаемости при: </w:t>
            </w:r>
          </w:p>
          <w:p w:rsidR="0044081E" w:rsidRPr="0044081E" w:rsidRDefault="0044081E" w:rsidP="00856BA2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неблагоприятных погодных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условия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боль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шой продолжительности, природных аномалий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; </w:t>
            </w:r>
          </w:p>
          <w:p w:rsidR="0044081E" w:rsidRPr="0044081E" w:rsidRDefault="0044081E" w:rsidP="00856BA2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нарушении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требований надзорных органов; </w:t>
            </w:r>
          </w:p>
          <w:p w:rsidR="0044081E" w:rsidRPr="0044081E" w:rsidRDefault="0044081E" w:rsidP="00856BA2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невнимательности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к соблюдению чистоты пляжа и дна водоема, а также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при низком уровне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качества оказывае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мых услуг.</w:t>
            </w:r>
          </w:p>
          <w:p w:rsidR="00240C01" w:rsidRPr="00F2249C" w:rsidRDefault="0044081E" w:rsidP="00856BA2">
            <w:pPr>
              <w:pStyle w:val="af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305C4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Для муниципалитета в целом</w:t>
            </w:r>
            <w:r w:rsidR="009A3FA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477B00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жидаемый результат: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б</w:t>
            </w:r>
            <w:r w:rsidR="00806E3E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лагоустройство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и увеличение мест отдыха на</w:t>
            </w:r>
            <w:r w:rsidR="00806E3E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территории Каменск-Уральского городского округа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.</w:t>
            </w:r>
            <w:r w:rsidR="009A3FA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="00856BA2" w:rsidRPr="00856BA2">
              <w:rPr>
                <w:rFonts w:ascii="Liberation Serif" w:hAnsi="Liberation Serif"/>
                <w:i/>
                <w:sz w:val="28"/>
                <w:szCs w:val="28"/>
              </w:rPr>
              <w:t xml:space="preserve">Контроль </w:t>
            </w:r>
            <w:r w:rsidR="00856BA2">
              <w:rPr>
                <w:rFonts w:ascii="Liberation Serif" w:hAnsi="Liberation Serif"/>
                <w:i/>
                <w:sz w:val="28"/>
                <w:szCs w:val="28"/>
              </w:rPr>
              <w:t>на</w:t>
            </w:r>
            <w:r w:rsidR="00856BA2" w:rsidRPr="00856BA2">
              <w:rPr>
                <w:rFonts w:ascii="Liberation Serif" w:hAnsi="Liberation Serif"/>
                <w:i/>
                <w:sz w:val="28"/>
                <w:szCs w:val="28"/>
              </w:rPr>
              <w:t xml:space="preserve"> территории пляжа (контроль качества воды, обследование и очищение дна</w:t>
            </w:r>
            <w:r w:rsidR="00856BA2">
              <w:rPr>
                <w:rFonts w:ascii="Liberation Serif" w:hAnsi="Liberation Serif"/>
                <w:i/>
                <w:sz w:val="28"/>
                <w:szCs w:val="28"/>
              </w:rPr>
              <w:t xml:space="preserve"> водоема</w:t>
            </w:r>
            <w:r w:rsidR="00856BA2" w:rsidRPr="00856BA2">
              <w:rPr>
                <w:rFonts w:ascii="Liberation Serif" w:hAnsi="Liberation Serif"/>
                <w:i/>
                <w:sz w:val="28"/>
                <w:szCs w:val="28"/>
              </w:rPr>
              <w:t>, наличие спасателей и медицинской помощи)</w:t>
            </w:r>
            <w:r w:rsidR="00856BA2">
              <w:rPr>
                <w:rFonts w:ascii="Liberation Serif" w:hAnsi="Liberation Serif"/>
                <w:i/>
                <w:sz w:val="28"/>
                <w:szCs w:val="28"/>
              </w:rPr>
              <w:t>. Создание новых рабочих мест.</w:t>
            </w:r>
            <w:r w:rsidR="009A3FA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BA473A">
              <w:rPr>
                <w:rFonts w:ascii="Liberation Serif" w:hAnsi="Liberation Serif"/>
                <w:i/>
                <w:sz w:val="28"/>
                <w:szCs w:val="28"/>
              </w:rPr>
              <w:t xml:space="preserve">Доход от </w:t>
            </w:r>
            <w:r w:rsidR="00952376">
              <w:rPr>
                <w:rFonts w:ascii="Liberation Serif" w:hAnsi="Liberation Serif"/>
                <w:i/>
                <w:sz w:val="28"/>
                <w:szCs w:val="28"/>
              </w:rPr>
              <w:t>аренд</w:t>
            </w:r>
            <w:r w:rsidR="00BA473A">
              <w:rPr>
                <w:rFonts w:ascii="Liberation Serif" w:hAnsi="Liberation Serif"/>
                <w:i/>
                <w:sz w:val="28"/>
                <w:szCs w:val="28"/>
              </w:rPr>
              <w:t>ы земельного участка.</w:t>
            </w:r>
          </w:p>
        </w:tc>
      </w:tr>
      <w:tr w:rsidR="008103A8" w:rsidRPr="00F2249C" w:rsidTr="00CF1CD4">
        <w:trPr>
          <w:trHeight w:val="414"/>
        </w:trPr>
        <w:tc>
          <w:tcPr>
            <w:tcW w:w="5000" w:type="pct"/>
          </w:tcPr>
          <w:p w:rsidR="003706F3" w:rsidRPr="00F2249C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4469D8" w:rsidRPr="00F2249C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240C01" w:rsidRPr="00F2249C" w:rsidRDefault="004D2951" w:rsidP="00503D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  </w:t>
            </w:r>
            <w:r w:rsidR="00503DAA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Контроль соблюдения настоящих Правил осуществляется в порядке, установленном Федеральным </w:t>
            </w:r>
            <w:hyperlink r:id="rId8" w:history="1">
              <w:r w:rsidR="00503DAA" w:rsidRPr="00F2249C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503DAA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от 31 июля 2020 года N 248-ФЗ "О государственном контроле (надзоре) и муниципальном контроле в Российской Федерации" и принятыми в соответствии с ним муниципальными нормативными правовыми актами Думы Каменск-Уральского городского округа, регулирующими осуществление муниципального контроля в сфере благоустройства на территории Каменск-Уральского городского округа.</w:t>
            </w:r>
          </w:p>
        </w:tc>
      </w:tr>
      <w:tr w:rsidR="004469D8" w:rsidRPr="00F2249C" w:rsidTr="00CF1CD4">
        <w:trPr>
          <w:trHeight w:val="414"/>
        </w:trPr>
        <w:tc>
          <w:tcPr>
            <w:tcW w:w="5000" w:type="pct"/>
          </w:tcPr>
          <w:p w:rsidR="00477B00" w:rsidRPr="00F2249C" w:rsidRDefault="004469D8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6A732A" w:rsidRDefault="00D92B10" w:rsidP="001A55CC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           </w:t>
            </w:r>
            <w:r w:rsidR="001A55CC" w:rsidRPr="002751EA">
              <w:rPr>
                <w:rFonts w:ascii="Liberation Serif" w:hAnsi="Liberation Serif"/>
                <w:i/>
                <w:sz w:val="28"/>
                <w:szCs w:val="28"/>
              </w:rPr>
              <w:t>Количество лиц, размещенных в местах отдыха</w:t>
            </w:r>
            <w:r w:rsidR="001A55CC">
              <w:rPr>
                <w:rFonts w:ascii="Liberation Serif" w:hAnsi="Liberation Serif"/>
                <w:i/>
                <w:sz w:val="28"/>
                <w:szCs w:val="28"/>
              </w:rPr>
              <w:t xml:space="preserve"> в течение летнего сезона</w:t>
            </w:r>
            <w:r w:rsidR="001A55CC" w:rsidRPr="002751EA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1A55CC" w:rsidRPr="002751EA" w:rsidRDefault="006A732A" w:rsidP="001A55CC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Количество туристских мероприятий на водных объектах; </w:t>
            </w:r>
            <w:r w:rsidR="001A55CC" w:rsidRPr="002751E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075B8B" w:rsidRPr="00F2249C" w:rsidRDefault="001A55CC" w:rsidP="006A732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</w:t>
            </w:r>
            <w:r w:rsidRPr="002751EA">
              <w:rPr>
                <w:rFonts w:ascii="Liberation Serif" w:hAnsi="Liberation Serif"/>
                <w:i/>
                <w:sz w:val="28"/>
                <w:szCs w:val="28"/>
              </w:rPr>
              <w:t>Сумма поступлений в бюджет муниципального образования от субъектов туристской сферы деят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ельности — пользователей пляжной</w:t>
            </w:r>
            <w:r w:rsidRPr="002751EA">
              <w:rPr>
                <w:rFonts w:ascii="Liberation Serif" w:hAnsi="Liberation Serif"/>
                <w:i/>
                <w:sz w:val="28"/>
                <w:szCs w:val="28"/>
              </w:rPr>
              <w:t xml:space="preserve"> территории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4469D8" w:rsidRPr="00F2249C" w:rsidTr="00CF1CD4">
        <w:trPr>
          <w:trHeight w:val="414"/>
        </w:trPr>
        <w:tc>
          <w:tcPr>
            <w:tcW w:w="5000" w:type="pct"/>
          </w:tcPr>
          <w:p w:rsidR="004469D8" w:rsidRDefault="004469D8" w:rsidP="001D18D0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16. Необходимые для достижения заявленных целей регулирования организационно-технические, методологические, информационные и иные мероприятия:</w:t>
            </w:r>
          </w:p>
          <w:p w:rsidR="007C4E92" w:rsidRPr="007C4E92" w:rsidRDefault="007C4E92" w:rsidP="001D18D0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    </w:t>
            </w:r>
            <w:r w:rsidRPr="007C4E92">
              <w:rPr>
                <w:rFonts w:ascii="Liberation Serif" w:hAnsi="Liberation Serif"/>
                <w:i/>
                <w:sz w:val="28"/>
                <w:szCs w:val="28"/>
              </w:rPr>
              <w:t>Администрация городского округа:</w:t>
            </w:r>
          </w:p>
          <w:p w:rsidR="00707F2D" w:rsidRPr="002502EF" w:rsidRDefault="009A3FA4" w:rsidP="00707F2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707F2D">
              <w:rPr>
                <w:rFonts w:ascii="Liberation Serif" w:hAnsi="Liberation Serif"/>
                <w:sz w:val="28"/>
                <w:szCs w:val="28"/>
              </w:rPr>
              <w:t xml:space="preserve">       - 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>у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становление границ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proofErr w:type="spellStart"/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водоохр</w:t>
            </w:r>
            <w:r w:rsidR="00707F2D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а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нны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proofErr w:type="spellEnd"/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зон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и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границы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прибрежных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защитн</w:t>
            </w:r>
            <w:r w:rsidR="00707F2D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ы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полос водных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объе</w:t>
            </w:r>
            <w:r w:rsidR="00707F2D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к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тов, с помощью специальных знаков </w:t>
            </w:r>
          </w:p>
          <w:p w:rsidR="00707F2D" w:rsidRDefault="00707F2D" w:rsidP="00707F2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- о</w:t>
            </w:r>
            <w:r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пределении мест отдыха  и </w:t>
            </w:r>
            <w:r w:rsidRPr="002502EF">
              <w:rPr>
                <w:rFonts w:ascii="Liberation Serif" w:hAnsi="Liberation Serif" w:cs="Liberation Serif"/>
                <w:i/>
                <w:sz w:val="28"/>
                <w:szCs w:val="28"/>
              </w:rPr>
              <w:t>принятие решения о сроках купального сезона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697055" w:rsidRPr="002502EF" w:rsidRDefault="00697055" w:rsidP="00707F2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         - подготовка постановления, с установленными сроками купального сезона</w:t>
            </w:r>
          </w:p>
          <w:p w:rsidR="007C4E92" w:rsidRDefault="007C4E92" w:rsidP="007C4E92">
            <w:pPr>
              <w:pStyle w:val="a5"/>
              <w:widowControl w:val="0"/>
              <w:tabs>
                <w:tab w:val="left" w:pos="993"/>
                <w:tab w:val="left" w:pos="1349"/>
              </w:tabs>
              <w:ind w:right="6" w:firstLine="709"/>
              <w:rPr>
                <w:rFonts w:ascii="Liberation Serif" w:hAnsi="Liberation Serif" w:cs="Liberation Serif"/>
                <w:i/>
                <w:szCs w:val="28"/>
              </w:rPr>
            </w:pPr>
            <w:r>
              <w:rPr>
                <w:rFonts w:ascii="Liberation Serif" w:hAnsi="Liberation Serif" w:cs="Liberation Serif"/>
                <w:i/>
                <w:szCs w:val="28"/>
              </w:rPr>
              <w:t>Организаторы мест отдыха:</w:t>
            </w:r>
          </w:p>
          <w:p w:rsidR="007C4E92" w:rsidRDefault="007C4E92" w:rsidP="007C4E92">
            <w:pPr>
              <w:pStyle w:val="a5"/>
              <w:widowControl w:val="0"/>
              <w:tabs>
                <w:tab w:val="left" w:pos="993"/>
                <w:tab w:val="left" w:pos="1349"/>
              </w:tabs>
              <w:ind w:right="6" w:firstLine="709"/>
              <w:rPr>
                <w:rFonts w:ascii="Liberation Serif" w:hAnsi="Liberation Serif" w:cs="Liberation Serif"/>
                <w:i/>
                <w:szCs w:val="28"/>
              </w:rPr>
            </w:pPr>
            <w:r>
              <w:rPr>
                <w:rFonts w:ascii="Liberation Serif" w:hAnsi="Liberation Serif" w:cs="Liberation Serif"/>
                <w:i/>
                <w:szCs w:val="28"/>
              </w:rPr>
              <w:t>Подготовка мест отдыха к началу сезона;</w:t>
            </w:r>
          </w:p>
          <w:p w:rsidR="00756D7E" w:rsidRDefault="00756D7E" w:rsidP="007C4E92">
            <w:pPr>
              <w:pStyle w:val="a5"/>
              <w:widowControl w:val="0"/>
              <w:tabs>
                <w:tab w:val="left" w:pos="993"/>
                <w:tab w:val="left" w:pos="1349"/>
              </w:tabs>
              <w:ind w:right="6" w:firstLine="709"/>
              <w:rPr>
                <w:rFonts w:ascii="Liberation Serif" w:hAnsi="Liberation Serif" w:cs="Liberation Serif"/>
                <w:i/>
                <w:szCs w:val="28"/>
              </w:rPr>
            </w:pPr>
            <w:r>
              <w:rPr>
                <w:rFonts w:ascii="Liberation Serif" w:hAnsi="Liberation Serif" w:cs="Liberation Serif"/>
                <w:i/>
                <w:szCs w:val="28"/>
              </w:rPr>
              <w:t xml:space="preserve">Исполнение требований по обеспечению безопасности жизни и здоровья </w:t>
            </w:r>
            <w:r>
              <w:rPr>
                <w:rFonts w:ascii="Liberation Serif" w:hAnsi="Liberation Serif" w:cs="Liberation Serif"/>
                <w:i/>
                <w:szCs w:val="28"/>
              </w:rPr>
              <w:lastRenderedPageBreak/>
              <w:t>отдыхающих в местах отдыха, а также при проведении массовых мероприятий на водных объектах;</w:t>
            </w:r>
          </w:p>
          <w:p w:rsidR="001D18D0" w:rsidRPr="00F2249C" w:rsidRDefault="007C4E92" w:rsidP="007C4E92">
            <w:pPr>
              <w:pStyle w:val="a5"/>
              <w:widowControl w:val="0"/>
              <w:tabs>
                <w:tab w:val="left" w:pos="993"/>
                <w:tab w:val="left" w:pos="1349"/>
              </w:tabs>
              <w:ind w:right="6" w:firstLine="709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>Выполнение мероприятий по ограничению, приостановлению или запрещению использования водных объектов, в случае, если они представляют опасность для здоровья жителей города.</w:t>
            </w:r>
          </w:p>
        </w:tc>
      </w:tr>
      <w:tr w:rsidR="008103A8" w:rsidRPr="00F2249C" w:rsidTr="00CF1CD4">
        <w:trPr>
          <w:trHeight w:val="666"/>
        </w:trPr>
        <w:tc>
          <w:tcPr>
            <w:tcW w:w="5000" w:type="pct"/>
          </w:tcPr>
          <w:p w:rsidR="008103A8" w:rsidRPr="00F2249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lastRenderedPageBreak/>
              <w:t>1</w:t>
            </w:r>
            <w:r w:rsidR="004469D8" w:rsidRPr="00F2249C">
              <w:rPr>
                <w:rFonts w:ascii="Liberation Serif" w:hAnsi="Liberation Serif"/>
                <w:sz w:val="28"/>
                <w:szCs w:val="28"/>
              </w:rPr>
              <w:t>7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.Предполагаемая</w:t>
            </w:r>
            <w:r w:rsidR="004469D8" w:rsidRPr="00F2249C">
              <w:rPr>
                <w:rFonts w:ascii="Liberation Serif" w:hAnsi="Liberation Serif"/>
                <w:sz w:val="28"/>
                <w:szCs w:val="28"/>
              </w:rPr>
              <w:t xml:space="preserve"> дата вступления в силу проекта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нормативного правового акта</w:t>
            </w:r>
            <w:r w:rsidRPr="002568F9">
              <w:rPr>
                <w:rFonts w:ascii="Liberation Serif" w:hAnsi="Liberation Serif"/>
                <w:sz w:val="28"/>
                <w:szCs w:val="28"/>
              </w:rPr>
              <w:t xml:space="preserve">,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F2249C" w:rsidRDefault="004469D8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.1. Необходимость установления переходного периода и (или) отсрочка введения предполагаемого</w:t>
            </w:r>
            <w:r w:rsidR="009A3FA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регулирования: </w:t>
            </w:r>
            <w:r w:rsidR="008103A8" w:rsidRPr="00F2249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249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F2249C" w:rsidRDefault="007C4E92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 </w:t>
            </w:r>
            <w:r w:rsidR="00FC79A5" w:rsidRPr="00F2249C">
              <w:rPr>
                <w:rFonts w:ascii="Liberation Serif" w:hAnsi="Liberation Serif" w:cs="Times New Roman"/>
                <w:i/>
                <w:sz w:val="28"/>
                <w:szCs w:val="28"/>
              </w:rPr>
              <w:t>П</w:t>
            </w:r>
            <w:r w:rsidR="00D62266" w:rsidRPr="00F2249C">
              <w:rPr>
                <w:rFonts w:ascii="Liberation Serif" w:hAnsi="Liberation Serif" w:cs="Times New Roman"/>
                <w:i/>
                <w:sz w:val="28"/>
                <w:szCs w:val="28"/>
              </w:rPr>
              <w:t>роект</w:t>
            </w:r>
            <w:r w:rsidR="009A3FA4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</w:t>
            </w:r>
            <w:r w:rsidR="001F1490">
              <w:rPr>
                <w:rFonts w:ascii="Liberation Serif" w:hAnsi="Liberation Serif" w:cs="Times New Roman"/>
                <w:i/>
                <w:sz w:val="28"/>
                <w:szCs w:val="28"/>
              </w:rPr>
              <w:t>решения вступает в силу с 01.09.2025</w:t>
            </w:r>
          </w:p>
          <w:p w:rsidR="00E75F14" w:rsidRPr="00F2249C" w:rsidRDefault="004469D8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F2249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249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F2249C" w:rsidRDefault="001F1490" w:rsidP="00F415D0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</w:t>
            </w:r>
            <w:r w:rsidR="00F415D0" w:rsidRPr="00F2249C">
              <w:rPr>
                <w:rFonts w:ascii="Liberation Serif" w:hAnsi="Liberation Serif" w:cs="Times New Roman"/>
                <w:i/>
                <w:sz w:val="28"/>
                <w:szCs w:val="28"/>
              </w:rPr>
              <w:t>Н</w:t>
            </w:r>
            <w:r w:rsidR="00E75F14" w:rsidRPr="00F2249C">
              <w:rPr>
                <w:rFonts w:ascii="Liberation Serif" w:hAnsi="Liberation Serif" w:cs="Times New Roman"/>
                <w:i/>
                <w:sz w:val="28"/>
                <w:szCs w:val="28"/>
              </w:rPr>
              <w:t>ет</w:t>
            </w:r>
          </w:p>
        </w:tc>
      </w:tr>
      <w:tr w:rsidR="008103A8" w:rsidRPr="00F2249C" w:rsidTr="00CF1CD4">
        <w:trPr>
          <w:trHeight w:val="666"/>
        </w:trPr>
        <w:tc>
          <w:tcPr>
            <w:tcW w:w="5000" w:type="pct"/>
          </w:tcPr>
          <w:p w:rsidR="008103A8" w:rsidRPr="00F2249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</w:t>
            </w:r>
            <w:r w:rsidR="00F415D0"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F2249C" w:rsidRDefault="008103A8" w:rsidP="001548F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</w:t>
            </w:r>
            <w:r w:rsidR="00F415D0"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</w:t>
            </w:r>
            <w:r w:rsidR="002568F9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по проекту муниципального нормативного правового, проекта муниципального нормативного правовогоакта,проектазаключения:</w:t>
            </w:r>
            <w:hyperlink r:id="rId9" w:history="1">
              <w:r w:rsidR="001548F0" w:rsidRPr="00F2249C">
                <w:rPr>
                  <w:rStyle w:val="a7"/>
                  <w:rFonts w:ascii="Liberation Serif" w:hAnsi="Liberation Serif"/>
                  <w:i/>
                  <w:sz w:val="28"/>
                  <w:szCs w:val="28"/>
                </w:rPr>
                <w:t>https://kamensk-uralskiy.ru/jekonomika/ocenka_regulirujushhego_vozdejstvija/ocenka_regulirujushhego_vozdejstvija_proektov_aktov.html</w:t>
              </w:r>
            </w:hyperlink>
          </w:p>
          <w:p w:rsidR="008103A8" w:rsidRPr="00F2249C" w:rsidRDefault="001460B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F415D0"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F2249C" w:rsidRDefault="002568F9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8103A8" w:rsidRPr="00F2249C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="00E91E96">
              <w:rPr>
                <w:rFonts w:ascii="Liberation Serif" w:hAnsi="Liberation Serif"/>
                <w:i/>
                <w:sz w:val="28"/>
                <w:szCs w:val="28"/>
              </w:rPr>
              <w:t>16</w:t>
            </w:r>
            <w:r w:rsidR="008103A8" w:rsidRPr="00F2249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336FCE">
              <w:rPr>
                <w:rFonts w:ascii="Liberation Serif" w:hAnsi="Liberation Serif"/>
                <w:i/>
                <w:sz w:val="28"/>
                <w:szCs w:val="28"/>
              </w:rPr>
              <w:t xml:space="preserve"> апреля</w:t>
            </w:r>
            <w:r w:rsidR="00511A51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550FB" w:rsidRPr="00F2249C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8103A8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B42B70" w:rsidRPr="00F2249C" w:rsidRDefault="008103A8" w:rsidP="00E1632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      окончание: «</w:t>
            </w:r>
            <w:r w:rsidR="00013D36">
              <w:rPr>
                <w:rFonts w:ascii="Liberation Serif" w:hAnsi="Liberation Serif"/>
                <w:i/>
                <w:sz w:val="28"/>
                <w:szCs w:val="28"/>
              </w:rPr>
              <w:t>12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91E96">
              <w:rPr>
                <w:rFonts w:ascii="Liberation Serif" w:hAnsi="Liberation Serif"/>
                <w:i/>
                <w:sz w:val="28"/>
                <w:szCs w:val="28"/>
              </w:rPr>
              <w:t xml:space="preserve"> мая</w:t>
            </w:r>
            <w:r w:rsidR="00511A51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550FB" w:rsidRPr="00F2249C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</w:tc>
      </w:tr>
    </w:tbl>
    <w:p w:rsidR="00B42B70" w:rsidRPr="00F2249C" w:rsidRDefault="00B42B70" w:rsidP="00B42B7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B42B70" w:rsidRPr="00F2249C" w:rsidRDefault="00B42B70" w:rsidP="00B42B7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F2249C">
        <w:rPr>
          <w:rFonts w:ascii="Liberation Serif" w:hAnsi="Liberation Serif"/>
          <w:sz w:val="28"/>
          <w:szCs w:val="28"/>
        </w:rPr>
        <w:t xml:space="preserve">Разработчик проекта нормативного правового акта: </w:t>
      </w:r>
      <w:proofErr w:type="spellStart"/>
      <w:r w:rsidR="00336FCE">
        <w:rPr>
          <w:rFonts w:ascii="Liberation Serif" w:hAnsi="Liberation Serif"/>
          <w:sz w:val="28"/>
          <w:szCs w:val="28"/>
        </w:rPr>
        <w:t>Гилева</w:t>
      </w:r>
      <w:proofErr w:type="spellEnd"/>
      <w:r w:rsidR="00336FCE">
        <w:rPr>
          <w:rFonts w:ascii="Liberation Serif" w:hAnsi="Liberation Serif"/>
          <w:sz w:val="28"/>
          <w:szCs w:val="28"/>
        </w:rPr>
        <w:t xml:space="preserve"> Н</w:t>
      </w:r>
      <w:r w:rsidR="00075B8B" w:rsidRPr="00F2249C">
        <w:rPr>
          <w:rFonts w:ascii="Liberation Serif" w:hAnsi="Liberation Serif"/>
          <w:sz w:val="28"/>
          <w:szCs w:val="28"/>
        </w:rPr>
        <w:t>.</w:t>
      </w:r>
      <w:r w:rsidR="00013D36">
        <w:rPr>
          <w:rFonts w:ascii="Liberation Serif" w:hAnsi="Liberation Serif"/>
          <w:sz w:val="28"/>
          <w:szCs w:val="28"/>
        </w:rPr>
        <w:t>В. 16</w:t>
      </w:r>
      <w:r w:rsidR="00336FCE">
        <w:rPr>
          <w:rFonts w:ascii="Liberation Serif" w:hAnsi="Liberation Serif"/>
          <w:sz w:val="28"/>
          <w:szCs w:val="28"/>
        </w:rPr>
        <w:t>.04</w:t>
      </w:r>
      <w:r w:rsidR="00E550FB" w:rsidRPr="00F2249C">
        <w:rPr>
          <w:rFonts w:ascii="Liberation Serif" w:hAnsi="Liberation Serif"/>
          <w:sz w:val="28"/>
          <w:szCs w:val="28"/>
        </w:rPr>
        <w:t>.2025</w:t>
      </w:r>
    </w:p>
    <w:sectPr w:rsidR="00B42B70" w:rsidRPr="00F2249C" w:rsidSect="00F353F2">
      <w:headerReference w:type="even" r:id="rId10"/>
      <w:headerReference w:type="default" r:id="rId11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7056" w:rsidRDefault="00B07056">
      <w:r>
        <w:separator/>
      </w:r>
    </w:p>
  </w:endnote>
  <w:endnote w:type="continuationSeparator" w:id="1">
    <w:p w:rsidR="00B07056" w:rsidRDefault="00B070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7056" w:rsidRDefault="00B07056">
      <w:r>
        <w:separator/>
      </w:r>
    </w:p>
  </w:footnote>
  <w:footnote w:type="continuationSeparator" w:id="1">
    <w:p w:rsidR="00B07056" w:rsidRDefault="00B070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056" w:rsidRDefault="006B325E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B0705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B07056" w:rsidRDefault="00B07056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056" w:rsidRDefault="006B325E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B07056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9E0827">
      <w:rPr>
        <w:rStyle w:val="ab"/>
        <w:noProof/>
      </w:rPr>
      <w:t>4</w:t>
    </w:r>
    <w:r>
      <w:rPr>
        <w:rStyle w:val="ab"/>
      </w:rPr>
      <w:fldChar w:fldCharType="end"/>
    </w:r>
  </w:p>
  <w:p w:rsidR="00B07056" w:rsidRDefault="00B07056">
    <w:pPr>
      <w:pStyle w:val="a8"/>
      <w:framePr w:wrap="around" w:vAnchor="text" w:hAnchor="margin" w:xAlign="center" w:y="1"/>
      <w:rPr>
        <w:rStyle w:val="ab"/>
      </w:rPr>
    </w:pPr>
  </w:p>
  <w:p w:rsidR="00B07056" w:rsidRDefault="00B07056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FAB3EF5"/>
    <w:multiLevelType w:val="multilevel"/>
    <w:tmpl w:val="E84E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5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E76B9"/>
    <w:multiLevelType w:val="multilevel"/>
    <w:tmpl w:val="CFFC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397D332D"/>
    <w:multiLevelType w:val="hybridMultilevel"/>
    <w:tmpl w:val="EED29814"/>
    <w:lvl w:ilvl="0" w:tplc="DA72F03A">
      <w:start w:val="1"/>
      <w:numFmt w:val="decimal"/>
      <w:lvlText w:val="%1."/>
      <w:lvlJc w:val="left"/>
      <w:pPr>
        <w:ind w:hanging="326"/>
      </w:pPr>
      <w:rPr>
        <w:rFonts w:ascii="Liberation Serif" w:eastAsia="Liberation Serif" w:hAnsi="Liberation Serif" w:hint="default"/>
        <w:sz w:val="28"/>
        <w:szCs w:val="28"/>
      </w:rPr>
    </w:lvl>
    <w:lvl w:ilvl="1" w:tplc="987C794E">
      <w:start w:val="1"/>
      <w:numFmt w:val="bullet"/>
      <w:lvlText w:val="•"/>
      <w:lvlJc w:val="left"/>
      <w:rPr>
        <w:rFonts w:hint="default"/>
      </w:rPr>
    </w:lvl>
    <w:lvl w:ilvl="2" w:tplc="17543F94">
      <w:start w:val="1"/>
      <w:numFmt w:val="bullet"/>
      <w:lvlText w:val="•"/>
      <w:lvlJc w:val="left"/>
      <w:rPr>
        <w:rFonts w:hint="default"/>
      </w:rPr>
    </w:lvl>
    <w:lvl w:ilvl="3" w:tplc="A45AC402">
      <w:start w:val="1"/>
      <w:numFmt w:val="bullet"/>
      <w:lvlText w:val="•"/>
      <w:lvlJc w:val="left"/>
      <w:rPr>
        <w:rFonts w:hint="default"/>
      </w:rPr>
    </w:lvl>
    <w:lvl w:ilvl="4" w:tplc="FCBAEF6A">
      <w:start w:val="1"/>
      <w:numFmt w:val="bullet"/>
      <w:lvlText w:val="•"/>
      <w:lvlJc w:val="left"/>
      <w:rPr>
        <w:rFonts w:hint="default"/>
      </w:rPr>
    </w:lvl>
    <w:lvl w:ilvl="5" w:tplc="5F5CC604">
      <w:start w:val="1"/>
      <w:numFmt w:val="bullet"/>
      <w:lvlText w:val="•"/>
      <w:lvlJc w:val="left"/>
      <w:rPr>
        <w:rFonts w:hint="default"/>
      </w:rPr>
    </w:lvl>
    <w:lvl w:ilvl="6" w:tplc="307EA6D8">
      <w:start w:val="1"/>
      <w:numFmt w:val="bullet"/>
      <w:lvlText w:val="•"/>
      <w:lvlJc w:val="left"/>
      <w:rPr>
        <w:rFonts w:hint="default"/>
      </w:rPr>
    </w:lvl>
    <w:lvl w:ilvl="7" w:tplc="2B4C8F80">
      <w:start w:val="1"/>
      <w:numFmt w:val="bullet"/>
      <w:lvlText w:val="•"/>
      <w:lvlJc w:val="left"/>
      <w:rPr>
        <w:rFonts w:hint="default"/>
      </w:rPr>
    </w:lvl>
    <w:lvl w:ilvl="8" w:tplc="A3EE8F86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42A44B84"/>
    <w:multiLevelType w:val="multilevel"/>
    <w:tmpl w:val="97C01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55636E71"/>
    <w:multiLevelType w:val="multilevel"/>
    <w:tmpl w:val="50702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6A614944"/>
    <w:multiLevelType w:val="multilevel"/>
    <w:tmpl w:val="F7BC8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04D11DC"/>
    <w:multiLevelType w:val="multilevel"/>
    <w:tmpl w:val="191A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7F7F7AF5"/>
    <w:multiLevelType w:val="multilevel"/>
    <w:tmpl w:val="B02E5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19"/>
  </w:num>
  <w:num w:numId="4">
    <w:abstractNumId w:val="5"/>
  </w:num>
  <w:num w:numId="5">
    <w:abstractNumId w:val="4"/>
  </w:num>
  <w:num w:numId="6">
    <w:abstractNumId w:val="14"/>
  </w:num>
  <w:num w:numId="7">
    <w:abstractNumId w:val="15"/>
  </w:num>
  <w:num w:numId="8">
    <w:abstractNumId w:val="13"/>
  </w:num>
  <w:num w:numId="9">
    <w:abstractNumId w:val="11"/>
  </w:num>
  <w:num w:numId="10">
    <w:abstractNumId w:val="16"/>
  </w:num>
  <w:num w:numId="11">
    <w:abstractNumId w:val="8"/>
  </w:num>
  <w:num w:numId="12">
    <w:abstractNumId w:val="1"/>
  </w:num>
  <w:num w:numId="13">
    <w:abstractNumId w:val="0"/>
  </w:num>
  <w:num w:numId="14">
    <w:abstractNumId w:val="9"/>
  </w:num>
  <w:num w:numId="15">
    <w:abstractNumId w:val="18"/>
  </w:num>
  <w:num w:numId="16">
    <w:abstractNumId w:val="17"/>
  </w:num>
  <w:num w:numId="17">
    <w:abstractNumId w:val="12"/>
  </w:num>
  <w:num w:numId="18">
    <w:abstractNumId w:val="10"/>
  </w:num>
  <w:num w:numId="19">
    <w:abstractNumId w:val="6"/>
  </w:num>
  <w:num w:numId="20">
    <w:abstractNumId w:val="20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11C7"/>
    <w:rsid w:val="000112EF"/>
    <w:rsid w:val="00013D36"/>
    <w:rsid w:val="00024A22"/>
    <w:rsid w:val="00025093"/>
    <w:rsid w:val="00025FF6"/>
    <w:rsid w:val="000327DD"/>
    <w:rsid w:val="000369CE"/>
    <w:rsid w:val="00041F0A"/>
    <w:rsid w:val="000420ED"/>
    <w:rsid w:val="0004779C"/>
    <w:rsid w:val="000536EC"/>
    <w:rsid w:val="00053AFA"/>
    <w:rsid w:val="000546CF"/>
    <w:rsid w:val="000568E9"/>
    <w:rsid w:val="000655DA"/>
    <w:rsid w:val="00071A84"/>
    <w:rsid w:val="00072E4F"/>
    <w:rsid w:val="0007561D"/>
    <w:rsid w:val="00075B8B"/>
    <w:rsid w:val="0007720C"/>
    <w:rsid w:val="0008330D"/>
    <w:rsid w:val="00083F04"/>
    <w:rsid w:val="00093703"/>
    <w:rsid w:val="000A29AB"/>
    <w:rsid w:val="000A71DB"/>
    <w:rsid w:val="000A7B0B"/>
    <w:rsid w:val="000D3165"/>
    <w:rsid w:val="000D3FA1"/>
    <w:rsid w:val="000D61FA"/>
    <w:rsid w:val="000E777F"/>
    <w:rsid w:val="000F3C99"/>
    <w:rsid w:val="000F5E9D"/>
    <w:rsid w:val="000F7EE2"/>
    <w:rsid w:val="00104183"/>
    <w:rsid w:val="00107A5D"/>
    <w:rsid w:val="00140835"/>
    <w:rsid w:val="001430A6"/>
    <w:rsid w:val="001460BB"/>
    <w:rsid w:val="001469B2"/>
    <w:rsid w:val="001548F0"/>
    <w:rsid w:val="001644CF"/>
    <w:rsid w:val="001712F5"/>
    <w:rsid w:val="00173081"/>
    <w:rsid w:val="0017663F"/>
    <w:rsid w:val="00187D87"/>
    <w:rsid w:val="001971BD"/>
    <w:rsid w:val="001971BF"/>
    <w:rsid w:val="00197B6D"/>
    <w:rsid w:val="001A0917"/>
    <w:rsid w:val="001A541F"/>
    <w:rsid w:val="001A55CC"/>
    <w:rsid w:val="001B378A"/>
    <w:rsid w:val="001B668B"/>
    <w:rsid w:val="001C7309"/>
    <w:rsid w:val="001D18D0"/>
    <w:rsid w:val="001D1DC5"/>
    <w:rsid w:val="001D6AC3"/>
    <w:rsid w:val="001E72C8"/>
    <w:rsid w:val="001F1490"/>
    <w:rsid w:val="0020102F"/>
    <w:rsid w:val="002010B3"/>
    <w:rsid w:val="00201E8A"/>
    <w:rsid w:val="0020471B"/>
    <w:rsid w:val="00205B05"/>
    <w:rsid w:val="00206F33"/>
    <w:rsid w:val="00211892"/>
    <w:rsid w:val="002208ED"/>
    <w:rsid w:val="0022345A"/>
    <w:rsid w:val="0022574E"/>
    <w:rsid w:val="002269CE"/>
    <w:rsid w:val="0023527F"/>
    <w:rsid w:val="00240C01"/>
    <w:rsid w:val="002502EF"/>
    <w:rsid w:val="0025229E"/>
    <w:rsid w:val="002525A0"/>
    <w:rsid w:val="002568F9"/>
    <w:rsid w:val="002578AD"/>
    <w:rsid w:val="002729E5"/>
    <w:rsid w:val="002875CC"/>
    <w:rsid w:val="00295798"/>
    <w:rsid w:val="0029752D"/>
    <w:rsid w:val="00297EED"/>
    <w:rsid w:val="002A33D2"/>
    <w:rsid w:val="002A4984"/>
    <w:rsid w:val="002B2BFE"/>
    <w:rsid w:val="002D4092"/>
    <w:rsid w:val="002D6F17"/>
    <w:rsid w:val="002E0A54"/>
    <w:rsid w:val="002E44EE"/>
    <w:rsid w:val="002E5A0D"/>
    <w:rsid w:val="002F530D"/>
    <w:rsid w:val="00304D74"/>
    <w:rsid w:val="00305B2E"/>
    <w:rsid w:val="00305C4C"/>
    <w:rsid w:val="0030706B"/>
    <w:rsid w:val="003079E3"/>
    <w:rsid w:val="00310BFA"/>
    <w:rsid w:val="00331E33"/>
    <w:rsid w:val="00336FCE"/>
    <w:rsid w:val="0036700E"/>
    <w:rsid w:val="003706F3"/>
    <w:rsid w:val="00371720"/>
    <w:rsid w:val="003762C2"/>
    <w:rsid w:val="003850EC"/>
    <w:rsid w:val="00390BB1"/>
    <w:rsid w:val="00393AD1"/>
    <w:rsid w:val="003A3A87"/>
    <w:rsid w:val="003A709B"/>
    <w:rsid w:val="003B3B29"/>
    <w:rsid w:val="003C5F39"/>
    <w:rsid w:val="003E24A0"/>
    <w:rsid w:val="003E5C50"/>
    <w:rsid w:val="003E78AA"/>
    <w:rsid w:val="003F51D9"/>
    <w:rsid w:val="00403266"/>
    <w:rsid w:val="00420339"/>
    <w:rsid w:val="00425A6E"/>
    <w:rsid w:val="004278F6"/>
    <w:rsid w:val="00436FCF"/>
    <w:rsid w:val="0044053E"/>
    <w:rsid w:val="0044081E"/>
    <w:rsid w:val="004410FF"/>
    <w:rsid w:val="004425F8"/>
    <w:rsid w:val="004469D8"/>
    <w:rsid w:val="00447D7B"/>
    <w:rsid w:val="004516ED"/>
    <w:rsid w:val="004614B8"/>
    <w:rsid w:val="00463097"/>
    <w:rsid w:val="004640C7"/>
    <w:rsid w:val="00474FD9"/>
    <w:rsid w:val="00477B00"/>
    <w:rsid w:val="004805AA"/>
    <w:rsid w:val="004823B8"/>
    <w:rsid w:val="00493C8B"/>
    <w:rsid w:val="00496FBF"/>
    <w:rsid w:val="00497848"/>
    <w:rsid w:val="004A1414"/>
    <w:rsid w:val="004A200A"/>
    <w:rsid w:val="004A49B2"/>
    <w:rsid w:val="004A5309"/>
    <w:rsid w:val="004A6449"/>
    <w:rsid w:val="004A7D5E"/>
    <w:rsid w:val="004B51EF"/>
    <w:rsid w:val="004C143A"/>
    <w:rsid w:val="004C20D6"/>
    <w:rsid w:val="004C3404"/>
    <w:rsid w:val="004C4164"/>
    <w:rsid w:val="004C4B67"/>
    <w:rsid w:val="004C5B6D"/>
    <w:rsid w:val="004D2951"/>
    <w:rsid w:val="004E0317"/>
    <w:rsid w:val="004E76B6"/>
    <w:rsid w:val="004F1E52"/>
    <w:rsid w:val="004F393E"/>
    <w:rsid w:val="00503DAA"/>
    <w:rsid w:val="00506322"/>
    <w:rsid w:val="00511A51"/>
    <w:rsid w:val="00512003"/>
    <w:rsid w:val="00514327"/>
    <w:rsid w:val="00523E67"/>
    <w:rsid w:val="00525CED"/>
    <w:rsid w:val="0054688A"/>
    <w:rsid w:val="00546AF6"/>
    <w:rsid w:val="00550607"/>
    <w:rsid w:val="005506C7"/>
    <w:rsid w:val="00551B33"/>
    <w:rsid w:val="005575ED"/>
    <w:rsid w:val="0056738B"/>
    <w:rsid w:val="00567647"/>
    <w:rsid w:val="00574703"/>
    <w:rsid w:val="00583508"/>
    <w:rsid w:val="0058404F"/>
    <w:rsid w:val="005841DE"/>
    <w:rsid w:val="0059075E"/>
    <w:rsid w:val="00591DEC"/>
    <w:rsid w:val="00596A53"/>
    <w:rsid w:val="005B2815"/>
    <w:rsid w:val="005B6735"/>
    <w:rsid w:val="005C5E04"/>
    <w:rsid w:val="005C6AA4"/>
    <w:rsid w:val="005C74A7"/>
    <w:rsid w:val="005D239D"/>
    <w:rsid w:val="005D2DAB"/>
    <w:rsid w:val="005D391F"/>
    <w:rsid w:val="005D57F3"/>
    <w:rsid w:val="005F4131"/>
    <w:rsid w:val="00602E6E"/>
    <w:rsid w:val="00605843"/>
    <w:rsid w:val="00613913"/>
    <w:rsid w:val="00621801"/>
    <w:rsid w:val="00621F31"/>
    <w:rsid w:val="00622FE6"/>
    <w:rsid w:val="00630A51"/>
    <w:rsid w:val="00634A9F"/>
    <w:rsid w:val="00640C5F"/>
    <w:rsid w:val="00642DC8"/>
    <w:rsid w:val="00646522"/>
    <w:rsid w:val="006628DA"/>
    <w:rsid w:val="00664279"/>
    <w:rsid w:val="006713B8"/>
    <w:rsid w:val="00671441"/>
    <w:rsid w:val="00672424"/>
    <w:rsid w:val="00672F16"/>
    <w:rsid w:val="00676DAA"/>
    <w:rsid w:val="0068622E"/>
    <w:rsid w:val="00697055"/>
    <w:rsid w:val="006A0506"/>
    <w:rsid w:val="006A6BAC"/>
    <w:rsid w:val="006A6C20"/>
    <w:rsid w:val="006A732A"/>
    <w:rsid w:val="006A7944"/>
    <w:rsid w:val="006B325E"/>
    <w:rsid w:val="006C07E6"/>
    <w:rsid w:val="006C4539"/>
    <w:rsid w:val="006C7987"/>
    <w:rsid w:val="006D6D3B"/>
    <w:rsid w:val="006E311D"/>
    <w:rsid w:val="006F3297"/>
    <w:rsid w:val="006F4985"/>
    <w:rsid w:val="006F5772"/>
    <w:rsid w:val="006F7967"/>
    <w:rsid w:val="00707B85"/>
    <w:rsid w:val="00707F2D"/>
    <w:rsid w:val="00707F48"/>
    <w:rsid w:val="007137C9"/>
    <w:rsid w:val="007218AB"/>
    <w:rsid w:val="00721FB2"/>
    <w:rsid w:val="00724591"/>
    <w:rsid w:val="00724FB4"/>
    <w:rsid w:val="00734DCF"/>
    <w:rsid w:val="007354E6"/>
    <w:rsid w:val="0075296D"/>
    <w:rsid w:val="00755015"/>
    <w:rsid w:val="00756AB8"/>
    <w:rsid w:val="00756D7E"/>
    <w:rsid w:val="007570BC"/>
    <w:rsid w:val="00762D17"/>
    <w:rsid w:val="00772F19"/>
    <w:rsid w:val="00774943"/>
    <w:rsid w:val="00776519"/>
    <w:rsid w:val="00783CE9"/>
    <w:rsid w:val="00790C06"/>
    <w:rsid w:val="007A418A"/>
    <w:rsid w:val="007A64E1"/>
    <w:rsid w:val="007B2B8A"/>
    <w:rsid w:val="007B2D4F"/>
    <w:rsid w:val="007C4E92"/>
    <w:rsid w:val="007C5854"/>
    <w:rsid w:val="007C766E"/>
    <w:rsid w:val="007D0120"/>
    <w:rsid w:val="007D7CFD"/>
    <w:rsid w:val="007E2EB6"/>
    <w:rsid w:val="007E552E"/>
    <w:rsid w:val="007F4513"/>
    <w:rsid w:val="00802701"/>
    <w:rsid w:val="00806E3E"/>
    <w:rsid w:val="008103A8"/>
    <w:rsid w:val="00815294"/>
    <w:rsid w:val="008208A4"/>
    <w:rsid w:val="00825CCE"/>
    <w:rsid w:val="0083264D"/>
    <w:rsid w:val="008357DF"/>
    <w:rsid w:val="00851ADC"/>
    <w:rsid w:val="00856BA2"/>
    <w:rsid w:val="00857418"/>
    <w:rsid w:val="008649B7"/>
    <w:rsid w:val="00871850"/>
    <w:rsid w:val="008768EE"/>
    <w:rsid w:val="008823DC"/>
    <w:rsid w:val="008875BB"/>
    <w:rsid w:val="00893F19"/>
    <w:rsid w:val="00894B10"/>
    <w:rsid w:val="008A4BC7"/>
    <w:rsid w:val="008B7CA3"/>
    <w:rsid w:val="008C5746"/>
    <w:rsid w:val="008D202B"/>
    <w:rsid w:val="008D40DA"/>
    <w:rsid w:val="008D7719"/>
    <w:rsid w:val="008E10BD"/>
    <w:rsid w:val="008E2236"/>
    <w:rsid w:val="008F3E72"/>
    <w:rsid w:val="008F6C8F"/>
    <w:rsid w:val="008F6CA8"/>
    <w:rsid w:val="008F6F0B"/>
    <w:rsid w:val="0090079D"/>
    <w:rsid w:val="00912226"/>
    <w:rsid w:val="0091593C"/>
    <w:rsid w:val="00916F0C"/>
    <w:rsid w:val="00920C0B"/>
    <w:rsid w:val="009247BB"/>
    <w:rsid w:val="009265B8"/>
    <w:rsid w:val="00932A73"/>
    <w:rsid w:val="00933223"/>
    <w:rsid w:val="0093494C"/>
    <w:rsid w:val="00937C89"/>
    <w:rsid w:val="00950F5D"/>
    <w:rsid w:val="00952376"/>
    <w:rsid w:val="00980711"/>
    <w:rsid w:val="00991852"/>
    <w:rsid w:val="00993AFE"/>
    <w:rsid w:val="009A160D"/>
    <w:rsid w:val="009A3FA4"/>
    <w:rsid w:val="009A4DAF"/>
    <w:rsid w:val="009B2531"/>
    <w:rsid w:val="009B3D75"/>
    <w:rsid w:val="009C50AC"/>
    <w:rsid w:val="009D1D44"/>
    <w:rsid w:val="009D324C"/>
    <w:rsid w:val="009E0827"/>
    <w:rsid w:val="009E21A8"/>
    <w:rsid w:val="009E35C2"/>
    <w:rsid w:val="009E458A"/>
    <w:rsid w:val="009F0558"/>
    <w:rsid w:val="009F3D27"/>
    <w:rsid w:val="009F4528"/>
    <w:rsid w:val="009F4DED"/>
    <w:rsid w:val="009F682E"/>
    <w:rsid w:val="00A006E4"/>
    <w:rsid w:val="00A06CCA"/>
    <w:rsid w:val="00A06CF6"/>
    <w:rsid w:val="00A11FEB"/>
    <w:rsid w:val="00A15BE2"/>
    <w:rsid w:val="00A16EA3"/>
    <w:rsid w:val="00A2247A"/>
    <w:rsid w:val="00A22492"/>
    <w:rsid w:val="00A24124"/>
    <w:rsid w:val="00A244C2"/>
    <w:rsid w:val="00A41827"/>
    <w:rsid w:val="00A43515"/>
    <w:rsid w:val="00A440F0"/>
    <w:rsid w:val="00A46F99"/>
    <w:rsid w:val="00A50D35"/>
    <w:rsid w:val="00A55B4B"/>
    <w:rsid w:val="00A55F65"/>
    <w:rsid w:val="00A7656A"/>
    <w:rsid w:val="00A76E0F"/>
    <w:rsid w:val="00A77002"/>
    <w:rsid w:val="00A77F4D"/>
    <w:rsid w:val="00A851B9"/>
    <w:rsid w:val="00A852E2"/>
    <w:rsid w:val="00A931B9"/>
    <w:rsid w:val="00A9337A"/>
    <w:rsid w:val="00A94A7D"/>
    <w:rsid w:val="00A95BC9"/>
    <w:rsid w:val="00AA2355"/>
    <w:rsid w:val="00AB146E"/>
    <w:rsid w:val="00AB196A"/>
    <w:rsid w:val="00AB7965"/>
    <w:rsid w:val="00AC21D3"/>
    <w:rsid w:val="00AC3DD3"/>
    <w:rsid w:val="00AC3FCC"/>
    <w:rsid w:val="00AC7261"/>
    <w:rsid w:val="00AD2D40"/>
    <w:rsid w:val="00AE14CB"/>
    <w:rsid w:val="00AE6439"/>
    <w:rsid w:val="00AF00CD"/>
    <w:rsid w:val="00B052DD"/>
    <w:rsid w:val="00B07056"/>
    <w:rsid w:val="00B07499"/>
    <w:rsid w:val="00B124EB"/>
    <w:rsid w:val="00B164C6"/>
    <w:rsid w:val="00B2032A"/>
    <w:rsid w:val="00B20AD8"/>
    <w:rsid w:val="00B2128D"/>
    <w:rsid w:val="00B22792"/>
    <w:rsid w:val="00B22EA8"/>
    <w:rsid w:val="00B22FDD"/>
    <w:rsid w:val="00B25BD6"/>
    <w:rsid w:val="00B31F31"/>
    <w:rsid w:val="00B42B70"/>
    <w:rsid w:val="00B464F5"/>
    <w:rsid w:val="00B648E8"/>
    <w:rsid w:val="00B70E75"/>
    <w:rsid w:val="00B74AF9"/>
    <w:rsid w:val="00B76671"/>
    <w:rsid w:val="00B775E2"/>
    <w:rsid w:val="00B77FEC"/>
    <w:rsid w:val="00B82E89"/>
    <w:rsid w:val="00B90597"/>
    <w:rsid w:val="00B97740"/>
    <w:rsid w:val="00BA473A"/>
    <w:rsid w:val="00BA4C2D"/>
    <w:rsid w:val="00BB231C"/>
    <w:rsid w:val="00BC1AF6"/>
    <w:rsid w:val="00BC5A54"/>
    <w:rsid w:val="00BD2616"/>
    <w:rsid w:val="00BE4B93"/>
    <w:rsid w:val="00BE5220"/>
    <w:rsid w:val="00BF000D"/>
    <w:rsid w:val="00BF3A8D"/>
    <w:rsid w:val="00C017B1"/>
    <w:rsid w:val="00C02471"/>
    <w:rsid w:val="00C10E93"/>
    <w:rsid w:val="00C148B0"/>
    <w:rsid w:val="00C16D79"/>
    <w:rsid w:val="00C2163F"/>
    <w:rsid w:val="00C21731"/>
    <w:rsid w:val="00C225AA"/>
    <w:rsid w:val="00C231DA"/>
    <w:rsid w:val="00C313DA"/>
    <w:rsid w:val="00C35F15"/>
    <w:rsid w:val="00C50343"/>
    <w:rsid w:val="00C52E79"/>
    <w:rsid w:val="00C55B25"/>
    <w:rsid w:val="00C63E31"/>
    <w:rsid w:val="00C64662"/>
    <w:rsid w:val="00C71F84"/>
    <w:rsid w:val="00C8417B"/>
    <w:rsid w:val="00C86D63"/>
    <w:rsid w:val="00C91343"/>
    <w:rsid w:val="00C93F2A"/>
    <w:rsid w:val="00C95D57"/>
    <w:rsid w:val="00CA3313"/>
    <w:rsid w:val="00CA724F"/>
    <w:rsid w:val="00CA7D5B"/>
    <w:rsid w:val="00CD0646"/>
    <w:rsid w:val="00CD42E5"/>
    <w:rsid w:val="00CE79F8"/>
    <w:rsid w:val="00CF1CD4"/>
    <w:rsid w:val="00D020F9"/>
    <w:rsid w:val="00D03A77"/>
    <w:rsid w:val="00D066A6"/>
    <w:rsid w:val="00D15E20"/>
    <w:rsid w:val="00D16BBA"/>
    <w:rsid w:val="00D22D1F"/>
    <w:rsid w:val="00D2453F"/>
    <w:rsid w:val="00D32101"/>
    <w:rsid w:val="00D374EE"/>
    <w:rsid w:val="00D3750A"/>
    <w:rsid w:val="00D41421"/>
    <w:rsid w:val="00D42C58"/>
    <w:rsid w:val="00D621B0"/>
    <w:rsid w:val="00D62266"/>
    <w:rsid w:val="00D63042"/>
    <w:rsid w:val="00D6586B"/>
    <w:rsid w:val="00D701D5"/>
    <w:rsid w:val="00D70276"/>
    <w:rsid w:val="00D917B8"/>
    <w:rsid w:val="00D92B10"/>
    <w:rsid w:val="00D93032"/>
    <w:rsid w:val="00D94EE8"/>
    <w:rsid w:val="00D97718"/>
    <w:rsid w:val="00DB2E06"/>
    <w:rsid w:val="00DC11AA"/>
    <w:rsid w:val="00DC3A12"/>
    <w:rsid w:val="00DD207D"/>
    <w:rsid w:val="00DE10F2"/>
    <w:rsid w:val="00DE44F3"/>
    <w:rsid w:val="00DE4C05"/>
    <w:rsid w:val="00DE79F3"/>
    <w:rsid w:val="00DE7C82"/>
    <w:rsid w:val="00DF1D87"/>
    <w:rsid w:val="00DF47DB"/>
    <w:rsid w:val="00DF71DF"/>
    <w:rsid w:val="00E01796"/>
    <w:rsid w:val="00E12BB7"/>
    <w:rsid w:val="00E14F17"/>
    <w:rsid w:val="00E16325"/>
    <w:rsid w:val="00E25094"/>
    <w:rsid w:val="00E264DC"/>
    <w:rsid w:val="00E350F5"/>
    <w:rsid w:val="00E42AA5"/>
    <w:rsid w:val="00E47E06"/>
    <w:rsid w:val="00E50B53"/>
    <w:rsid w:val="00E52F52"/>
    <w:rsid w:val="00E550FB"/>
    <w:rsid w:val="00E5657C"/>
    <w:rsid w:val="00E56A04"/>
    <w:rsid w:val="00E62A5F"/>
    <w:rsid w:val="00E63889"/>
    <w:rsid w:val="00E67040"/>
    <w:rsid w:val="00E676AB"/>
    <w:rsid w:val="00E7296E"/>
    <w:rsid w:val="00E74C02"/>
    <w:rsid w:val="00E75F14"/>
    <w:rsid w:val="00E83EC9"/>
    <w:rsid w:val="00E8796D"/>
    <w:rsid w:val="00E87A09"/>
    <w:rsid w:val="00E91E96"/>
    <w:rsid w:val="00E94F4B"/>
    <w:rsid w:val="00EA2BB1"/>
    <w:rsid w:val="00EA41F3"/>
    <w:rsid w:val="00EA7A95"/>
    <w:rsid w:val="00EB64A8"/>
    <w:rsid w:val="00EC0F4B"/>
    <w:rsid w:val="00EC237B"/>
    <w:rsid w:val="00EC493F"/>
    <w:rsid w:val="00ED5B3C"/>
    <w:rsid w:val="00ED64D3"/>
    <w:rsid w:val="00ED7013"/>
    <w:rsid w:val="00ED7679"/>
    <w:rsid w:val="00EE00DD"/>
    <w:rsid w:val="00EE1024"/>
    <w:rsid w:val="00EE59B3"/>
    <w:rsid w:val="00EE6D69"/>
    <w:rsid w:val="00EF704A"/>
    <w:rsid w:val="00EF7C90"/>
    <w:rsid w:val="00F02DEF"/>
    <w:rsid w:val="00F12D5E"/>
    <w:rsid w:val="00F17F34"/>
    <w:rsid w:val="00F2249C"/>
    <w:rsid w:val="00F24177"/>
    <w:rsid w:val="00F353F2"/>
    <w:rsid w:val="00F415D0"/>
    <w:rsid w:val="00F41E3D"/>
    <w:rsid w:val="00F457EB"/>
    <w:rsid w:val="00F45AD4"/>
    <w:rsid w:val="00F4783B"/>
    <w:rsid w:val="00F50149"/>
    <w:rsid w:val="00F6364F"/>
    <w:rsid w:val="00F655F1"/>
    <w:rsid w:val="00F87CB1"/>
    <w:rsid w:val="00F90521"/>
    <w:rsid w:val="00F91D84"/>
    <w:rsid w:val="00F920C6"/>
    <w:rsid w:val="00FA2E6F"/>
    <w:rsid w:val="00FB2BE4"/>
    <w:rsid w:val="00FB3716"/>
    <w:rsid w:val="00FB4F4A"/>
    <w:rsid w:val="00FC0D96"/>
    <w:rsid w:val="00FC16E8"/>
    <w:rsid w:val="00FC1F59"/>
    <w:rsid w:val="00FC3285"/>
    <w:rsid w:val="00FC5884"/>
    <w:rsid w:val="00FC79A5"/>
    <w:rsid w:val="00FE1F72"/>
    <w:rsid w:val="00FE643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F51D9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styleId="afc">
    <w:name w:val="Strong"/>
    <w:basedOn w:val="a1"/>
    <w:uiPriority w:val="22"/>
    <w:qFormat/>
    <w:rsid w:val="00305C4C"/>
    <w:rPr>
      <w:b/>
      <w:bCs/>
    </w:rPr>
  </w:style>
  <w:style w:type="character" w:customStyle="1" w:styleId="mord">
    <w:name w:val="mord"/>
    <w:basedOn w:val="a1"/>
    <w:rsid w:val="00305C4C"/>
  </w:style>
  <w:style w:type="character" w:customStyle="1" w:styleId="mpunct">
    <w:name w:val="mpunct"/>
    <w:basedOn w:val="a1"/>
    <w:rsid w:val="00305C4C"/>
  </w:style>
  <w:style w:type="character" w:customStyle="1" w:styleId="mbin">
    <w:name w:val="mbin"/>
    <w:basedOn w:val="a1"/>
    <w:rsid w:val="00305C4C"/>
  </w:style>
  <w:style w:type="character" w:customStyle="1" w:styleId="mrel">
    <w:name w:val="mrel"/>
    <w:basedOn w:val="a1"/>
    <w:rsid w:val="00305C4C"/>
  </w:style>
  <w:style w:type="character" w:customStyle="1" w:styleId="vlist-s">
    <w:name w:val="vlist-s"/>
    <w:basedOn w:val="a1"/>
    <w:rsid w:val="00305C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kamensk-uralskiy.ru/jekonomika/ocenka_regulirujushhego_vozdejstvija/ocenka_regulirujushhego_vozdejstvija_proektov_aktov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28450-01DE-43A7-B652-0789F5137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7</Pages>
  <Words>1948</Words>
  <Characters>15572</Characters>
  <Application>Microsoft Office Word</Application>
  <DocSecurity>0</DocSecurity>
  <Lines>129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17486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28</cp:revision>
  <cp:lastPrinted>2025-04-01T07:07:00Z</cp:lastPrinted>
  <dcterms:created xsi:type="dcterms:W3CDTF">2025-04-01T12:00:00Z</dcterms:created>
  <dcterms:modified xsi:type="dcterms:W3CDTF">2025-04-16T11:22:00Z</dcterms:modified>
</cp:coreProperties>
</file>