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F6296B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Извещение</w:t>
      </w:r>
    </w:p>
    <w:p w:rsidR="0052327F" w:rsidRPr="00F6296B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F6296B">
        <w:rPr>
          <w:rFonts w:ascii="Liberation Serif" w:hAnsi="Liberation Serif"/>
          <w:sz w:val="28"/>
          <w:szCs w:val="28"/>
        </w:rPr>
        <w:t>о начале проведения публичных консультаций по проекту</w:t>
      </w:r>
    </w:p>
    <w:p w:rsidR="0052327F" w:rsidRPr="00F6296B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F6296B">
        <w:rPr>
          <w:rFonts w:ascii="Liberation Serif" w:hAnsi="Liberation Serif"/>
          <w:sz w:val="28"/>
          <w:szCs w:val="28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825FF9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1B7306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1.</w:t>
            </w:r>
            <w:r w:rsidR="000D0807" w:rsidRPr="0052327F">
              <w:rPr>
                <w:rFonts w:ascii="Liberation Serif" w:hAnsi="Liberation Serif" w:cs="Times New Roman"/>
                <w:b/>
                <w:sz w:val="28"/>
                <w:szCs w:val="28"/>
              </w:rPr>
              <w:t>Сведения о проекте нормативного правового акта:</w:t>
            </w:r>
          </w:p>
          <w:p w:rsidR="008E714C" w:rsidRDefault="008E714C" w:rsidP="009F19A3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Проект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Решения Думы Каменск-Уральского городского округа«Об утверждении </w:t>
            </w:r>
            <w:r w:rsidRPr="00F2249C">
              <w:rPr>
                <w:rFonts w:ascii="Liberation Serif" w:hAnsi="Liberation Serif" w:cs="Liberation Serif"/>
                <w:i/>
                <w:sz w:val="28"/>
                <w:szCs w:val="28"/>
              </w:rPr>
              <w:t>Правил использования водных объектов, расположенных на территории Каменск-Уральского городского округа, для рекреационных целей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  <w:r w:rsidRPr="00971732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233316" w:rsidRPr="00971732" w:rsidRDefault="00424F32" w:rsidP="009F19A3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971732">
              <w:rPr>
                <w:rFonts w:ascii="Liberation Serif" w:hAnsi="Liberation Serif"/>
                <w:sz w:val="28"/>
                <w:szCs w:val="28"/>
              </w:rPr>
              <w:t xml:space="preserve">Планируемый срок вступления в силу: </w:t>
            </w:r>
            <w:r w:rsidR="00971732" w:rsidRPr="00971732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с </w:t>
            </w:r>
            <w:r w:rsidR="008E714C">
              <w:rPr>
                <w:rFonts w:ascii="Liberation Serif" w:hAnsi="Liberation Serif" w:cs="Times New Roman"/>
                <w:i/>
                <w:sz w:val="28"/>
                <w:szCs w:val="28"/>
              </w:rPr>
              <w:t>01.09.2025</w:t>
            </w:r>
          </w:p>
          <w:p w:rsidR="00EF467B" w:rsidRPr="001B7306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sz w:val="28"/>
                <w:szCs w:val="28"/>
              </w:rPr>
              <w:t>Проект нормативного правового акта и проект заключения об оценке регулирующего воздействия проекта нормативного правового акта размещены</w:t>
            </w:r>
            <w:r w:rsidR="00EF467B" w:rsidRPr="001B7306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C34BF6" w:rsidRPr="001B7306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sz w:val="28"/>
                <w:szCs w:val="28"/>
              </w:rPr>
              <w:t>-</w:t>
            </w:r>
            <w:r w:rsidR="00424F32" w:rsidRPr="001B7306">
              <w:rPr>
                <w:rFonts w:ascii="Liberation Serif" w:hAnsi="Liberation Serif"/>
                <w:sz w:val="28"/>
                <w:szCs w:val="28"/>
              </w:rPr>
              <w:t xml:space="preserve"> на официальном сайте</w:t>
            </w:r>
            <w:r w:rsidR="002E46A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20862" w:rsidRPr="001B7306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Pr="001B7306">
              <w:rPr>
                <w:rFonts w:ascii="Liberation Serif" w:hAnsi="Liberation Serif"/>
                <w:sz w:val="28"/>
                <w:szCs w:val="28"/>
              </w:rPr>
              <w:t>-Уральского</w:t>
            </w:r>
            <w:r w:rsidR="00520862" w:rsidRPr="001B7306">
              <w:rPr>
                <w:rFonts w:ascii="Liberation Serif" w:hAnsi="Liberation Serif"/>
                <w:sz w:val="28"/>
                <w:szCs w:val="28"/>
              </w:rPr>
              <w:t xml:space="preserve"> городского округа</w:t>
            </w:r>
            <w:r w:rsidR="00424F32" w:rsidRPr="001B7306">
              <w:rPr>
                <w:rFonts w:ascii="Liberation Serif" w:hAnsi="Liberation Serif"/>
                <w:sz w:val="28"/>
                <w:szCs w:val="28"/>
              </w:rPr>
              <w:t xml:space="preserve"> по адресу:</w:t>
            </w:r>
          </w:p>
          <w:p w:rsidR="00424F32" w:rsidRPr="001B7306" w:rsidRDefault="00AC694A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8"/>
                <w:szCs w:val="28"/>
                <w:u w:val="single"/>
              </w:rPr>
            </w:pPr>
            <w:hyperlink r:id="rId5" w:history="1"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https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://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kamensk</w:t>
              </w:r>
              <w:proofErr w:type="spellEnd"/>
              <w:r w:rsidR="001910A1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-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uralskiy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ru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jekonomika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proektov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aktov</w:t>
              </w:r>
              <w:proofErr w:type="spellEnd"/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1B7306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html</w:t>
              </w:r>
            </w:hyperlink>
          </w:p>
          <w:p w:rsidR="00EF467B" w:rsidRPr="001B7306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sz w:val="28"/>
                <w:szCs w:val="28"/>
              </w:rPr>
              <w:t>- на официальном сайте Министерства экономики</w:t>
            </w:r>
            <w:r w:rsidR="001B7306">
              <w:rPr>
                <w:rFonts w:ascii="Liberation Serif" w:hAnsi="Liberation Serif"/>
                <w:sz w:val="28"/>
                <w:szCs w:val="28"/>
              </w:rPr>
              <w:t xml:space="preserve"> и территориального развития</w:t>
            </w:r>
            <w:r w:rsidRPr="001B7306">
              <w:rPr>
                <w:rFonts w:ascii="Liberation Serif" w:hAnsi="Liberation Serif"/>
                <w:sz w:val="28"/>
                <w:szCs w:val="28"/>
              </w:rPr>
              <w:t xml:space="preserve"> Свердловской области </w:t>
            </w:r>
            <w:r w:rsidRPr="001B7306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  <w:tr w:rsidR="009804FB" w:rsidRPr="00825FF9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1B7306" w:rsidRDefault="009804FB" w:rsidP="00424F32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 xml:space="preserve">2. </w:t>
            </w:r>
            <w:r w:rsidR="000D0807" w:rsidRPr="001B7306">
              <w:rPr>
                <w:rFonts w:ascii="Liberation Serif" w:hAnsi="Liberation Serif"/>
                <w:b/>
                <w:sz w:val="28"/>
                <w:szCs w:val="28"/>
              </w:rPr>
              <w:t>Сведения о Разработчике проекта нормативного правового акта:</w:t>
            </w:r>
          </w:p>
          <w:p w:rsidR="00044B39" w:rsidRPr="00F2249C" w:rsidRDefault="00E03F3A" w:rsidP="00044B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44B39" w:rsidRPr="00F2249C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044B39" w:rsidRPr="00F2249C" w:rsidRDefault="00044B39" w:rsidP="00044B39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Ф.И.О. исполнителя проекта муниципального нормативного правового акта: </w:t>
            </w:r>
          </w:p>
          <w:p w:rsidR="00044B39" w:rsidRPr="00F2249C" w:rsidRDefault="00044B39" w:rsidP="00044B39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Гилева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Надежда Вадимовна</w:t>
            </w:r>
          </w:p>
          <w:p w:rsidR="00044B39" w:rsidRPr="00F2249C" w:rsidRDefault="00044B39" w:rsidP="00044B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заместитель начальника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>отраслевого органа Администрации Каменск-Уральского городского округа по городскому хозяйству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z w:val="28"/>
                <w:szCs w:val="28"/>
              </w:rPr>
              <w:t>т</w:t>
            </w:r>
            <w:r w:rsidRPr="00F2249C">
              <w:rPr>
                <w:rFonts w:ascii="Liberation Serif" w:hAnsi="Liberation Serif"/>
                <w:sz w:val="28"/>
                <w:szCs w:val="28"/>
              </w:rPr>
              <w:t xml:space="preserve">ел: 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8(3439) </w:t>
            </w:r>
            <w:r w:rsidRPr="0017663F">
              <w:rPr>
                <w:rFonts w:ascii="Liberation Serif" w:hAnsi="Liberation Serif"/>
                <w:i/>
                <w:sz w:val="28"/>
                <w:szCs w:val="28"/>
              </w:rPr>
              <w:t>396831</w:t>
            </w:r>
          </w:p>
          <w:p w:rsidR="00044B39" w:rsidRPr="00525CED" w:rsidRDefault="00044B39" w:rsidP="00044B3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Pr="00525CED">
              <w:rPr>
                <w:rFonts w:ascii="Liberation Serif" w:hAnsi="Liberation Serif"/>
                <w:i/>
                <w:sz w:val="28"/>
                <w:szCs w:val="28"/>
              </w:rPr>
              <w:t>transport@admnet.kamensktel.ru</w:t>
            </w:r>
          </w:p>
          <w:p w:rsidR="009804FB" w:rsidRPr="001B7306" w:rsidRDefault="00044B39" w:rsidP="00044B39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8"/>
                <w:szCs w:val="28"/>
                <w:lang w:eastAsia="en-US"/>
              </w:rPr>
            </w:pPr>
            <w:r w:rsidRPr="00F2249C">
              <w:rPr>
                <w:rFonts w:ascii="Liberation Serif" w:hAnsi="Liberation Serif"/>
                <w:sz w:val="28"/>
                <w:szCs w:val="28"/>
              </w:rPr>
              <w:t>Фактический адрес:</w:t>
            </w:r>
            <w:r w:rsidRPr="00F2249C">
              <w:rPr>
                <w:rFonts w:ascii="Liberation Serif" w:hAnsi="Liberation Serif"/>
                <w:i/>
                <w:sz w:val="28"/>
                <w:szCs w:val="28"/>
              </w:rPr>
              <w:t xml:space="preserve"> г. Каменск-Уральский, ул. Ленина, 32, кабинет 21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</w:p>
        </w:tc>
      </w:tr>
      <w:tr w:rsidR="008E73BE" w:rsidRPr="00825FF9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1B7306" w:rsidRDefault="008E73BE" w:rsidP="004671F8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3.Степень регулирующего воздействия проекта нормативного правового акта:</w:t>
            </w:r>
          </w:p>
          <w:p w:rsidR="008E73BE" w:rsidRPr="001B7306" w:rsidRDefault="00971732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</w:tc>
      </w:tr>
      <w:tr w:rsidR="008E73BE" w:rsidRPr="00825FF9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1B7306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4. Срок проведения публичных консультаций:</w:t>
            </w:r>
          </w:p>
          <w:p w:rsidR="008E73BE" w:rsidRPr="001B7306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i/>
                <w:sz w:val="28"/>
                <w:szCs w:val="28"/>
              </w:rPr>
              <w:t>в</w:t>
            </w:r>
            <w:r w:rsidR="008E73BE" w:rsidRPr="001B7306">
              <w:rPr>
                <w:rFonts w:ascii="Liberation Serif" w:hAnsi="Liberation Serif"/>
                <w:i/>
                <w:sz w:val="28"/>
                <w:szCs w:val="28"/>
              </w:rPr>
              <w:t xml:space="preserve"> течение 1</w:t>
            </w:r>
            <w:r w:rsidR="00971732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  <w:r w:rsidR="008E73BE" w:rsidRPr="001B7306">
              <w:rPr>
                <w:rFonts w:ascii="Liberation Serif" w:hAnsi="Liberation Serif"/>
                <w:i/>
                <w:sz w:val="28"/>
                <w:szCs w:val="28"/>
              </w:rPr>
              <w:t xml:space="preserve"> рабочих дней </w:t>
            </w:r>
          </w:p>
          <w:p w:rsidR="008E73BE" w:rsidRPr="002E277C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9B0067"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ачало: </w:t>
            </w:r>
            <w:r w:rsidR="00971732" w:rsidRPr="002E277C">
              <w:rPr>
                <w:rFonts w:ascii="Liberation Serif" w:hAnsi="Liberation Serif"/>
                <w:i/>
                <w:sz w:val="28"/>
                <w:szCs w:val="28"/>
              </w:rPr>
              <w:t>"</w:t>
            </w:r>
            <w:r w:rsidR="00B6570E">
              <w:rPr>
                <w:rFonts w:ascii="Liberation Serif" w:hAnsi="Liberation Serif"/>
                <w:i/>
                <w:sz w:val="28"/>
                <w:szCs w:val="28"/>
              </w:rPr>
              <w:t>16</w:t>
            </w: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4432A5">
              <w:rPr>
                <w:rFonts w:ascii="Liberation Serif" w:hAnsi="Liberation Serif"/>
                <w:i/>
                <w:sz w:val="28"/>
                <w:szCs w:val="28"/>
              </w:rPr>
              <w:t>апреля 2025</w:t>
            </w: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  <w:p w:rsidR="008E73BE" w:rsidRPr="001B7306" w:rsidRDefault="000D0807" w:rsidP="002E46AE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E277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E73BE" w:rsidRPr="002E277C">
              <w:rPr>
                <w:rFonts w:ascii="Liberation Serif" w:hAnsi="Liberation Serif"/>
                <w:i/>
                <w:sz w:val="28"/>
                <w:szCs w:val="28"/>
              </w:rPr>
              <w:t>кончание: "</w:t>
            </w:r>
            <w:bookmarkStart w:id="0" w:name="_GoBack"/>
            <w:bookmarkEnd w:id="0"/>
            <w:r w:rsidR="00B6570E">
              <w:rPr>
                <w:rFonts w:ascii="Liberation Serif" w:hAnsi="Liberation Serif"/>
                <w:i/>
                <w:sz w:val="28"/>
                <w:szCs w:val="28"/>
              </w:rPr>
              <w:t>12</w:t>
            </w:r>
            <w:r w:rsidR="008E73BE" w:rsidRPr="002E277C">
              <w:rPr>
                <w:rFonts w:ascii="Liberation Serif" w:hAnsi="Liberation Serif"/>
                <w:i/>
                <w:sz w:val="28"/>
                <w:szCs w:val="28"/>
              </w:rPr>
              <w:t>"</w:t>
            </w:r>
            <w:r w:rsidR="004A6C3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B6570E">
              <w:rPr>
                <w:rFonts w:ascii="Liberation Serif" w:hAnsi="Liberation Serif"/>
                <w:i/>
                <w:sz w:val="28"/>
                <w:szCs w:val="28"/>
              </w:rPr>
              <w:t>мая</w:t>
            </w:r>
            <w:r w:rsidR="004432A5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="008E73BE" w:rsidRPr="002E277C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</w:tc>
      </w:tr>
      <w:tr w:rsidR="008E73BE" w:rsidRPr="00825FF9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1B7306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b/>
                <w:sz w:val="28"/>
                <w:szCs w:val="28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1B7306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1B7306">
              <w:rPr>
                <w:rFonts w:ascii="Liberation Serif" w:hAnsi="Liberation Serif"/>
                <w:i/>
                <w:sz w:val="28"/>
                <w:szCs w:val="28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1B7306" w:rsidRDefault="00E03F3A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8"/>
                <w:szCs w:val="28"/>
              </w:rPr>
            </w:pPr>
            <w:r w:rsidRPr="00E03F3A">
              <w:rPr>
                <w:rFonts w:ascii="Liberation Serif" w:hAnsi="Liberation Serif"/>
                <w:i/>
                <w:sz w:val="28"/>
                <w:szCs w:val="28"/>
              </w:rPr>
              <w:t>ул. Ленина, 32, кабинет 408</w:t>
            </w:r>
          </w:p>
          <w:p w:rsidR="001B7306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</w:pPr>
            <w:r w:rsidRPr="001B7306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="00E03F3A" w:rsidRPr="00E03F3A"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 xml:space="preserve"> business@admnet.kamensktel.ru</w:t>
            </w:r>
          </w:p>
          <w:p w:rsidR="008E73BE" w:rsidRPr="001B7306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>3)</w:t>
            </w:r>
            <w:r w:rsidRPr="0047301A">
              <w:rPr>
                <w:rFonts w:ascii="Liberation Serif" w:hAnsi="Liberation Serif"/>
                <w:i/>
                <w:sz w:val="28"/>
                <w:szCs w:val="28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47301A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</w:tbl>
    <w:p w:rsidR="00895D02" w:rsidRPr="00825FF9" w:rsidRDefault="00895D02" w:rsidP="002E46AE">
      <w:pPr>
        <w:rPr>
          <w:rFonts w:ascii="Liberation Serif" w:hAnsi="Liberation Serif"/>
        </w:rPr>
      </w:pPr>
    </w:p>
    <w:sectPr w:rsidR="00895D02" w:rsidRPr="00825FF9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stylePaneFormatFilter w:val="3F01"/>
  <w:defaultTabStop w:val="708"/>
  <w:characterSpacingControl w:val="doNotCompress"/>
  <w:compat/>
  <w:rsids>
    <w:rsidRoot w:val="00B26BB6"/>
    <w:rsid w:val="00026C1D"/>
    <w:rsid w:val="00044B39"/>
    <w:rsid w:val="00056300"/>
    <w:rsid w:val="00097363"/>
    <w:rsid w:val="000B1428"/>
    <w:rsid w:val="000B276B"/>
    <w:rsid w:val="000D0807"/>
    <w:rsid w:val="000E55D4"/>
    <w:rsid w:val="0018132E"/>
    <w:rsid w:val="001910A1"/>
    <w:rsid w:val="001B275F"/>
    <w:rsid w:val="001B3B90"/>
    <w:rsid w:val="001B7306"/>
    <w:rsid w:val="001F0962"/>
    <w:rsid w:val="002004EF"/>
    <w:rsid w:val="0020296D"/>
    <w:rsid w:val="00233316"/>
    <w:rsid w:val="0029225E"/>
    <w:rsid w:val="002A18A8"/>
    <w:rsid w:val="002B3C80"/>
    <w:rsid w:val="002B7F41"/>
    <w:rsid w:val="002E277C"/>
    <w:rsid w:val="002E46AE"/>
    <w:rsid w:val="0034719C"/>
    <w:rsid w:val="003D5B3A"/>
    <w:rsid w:val="003D6058"/>
    <w:rsid w:val="003E7C64"/>
    <w:rsid w:val="00424F32"/>
    <w:rsid w:val="00434CF4"/>
    <w:rsid w:val="004432A5"/>
    <w:rsid w:val="0044466A"/>
    <w:rsid w:val="004671F8"/>
    <w:rsid w:val="0047301A"/>
    <w:rsid w:val="004965FF"/>
    <w:rsid w:val="004A6C31"/>
    <w:rsid w:val="004F75D7"/>
    <w:rsid w:val="00520862"/>
    <w:rsid w:val="00521D39"/>
    <w:rsid w:val="0052327F"/>
    <w:rsid w:val="00562EEC"/>
    <w:rsid w:val="00566450"/>
    <w:rsid w:val="00593C3F"/>
    <w:rsid w:val="005B0805"/>
    <w:rsid w:val="005D09B6"/>
    <w:rsid w:val="005E1E11"/>
    <w:rsid w:val="0060565E"/>
    <w:rsid w:val="00691F2D"/>
    <w:rsid w:val="007337E1"/>
    <w:rsid w:val="00741496"/>
    <w:rsid w:val="00783506"/>
    <w:rsid w:val="00825FF9"/>
    <w:rsid w:val="00881A70"/>
    <w:rsid w:val="00891E0A"/>
    <w:rsid w:val="00895D02"/>
    <w:rsid w:val="008A1F94"/>
    <w:rsid w:val="008E714C"/>
    <w:rsid w:val="008E73BE"/>
    <w:rsid w:val="00911EC2"/>
    <w:rsid w:val="00926CA3"/>
    <w:rsid w:val="00937127"/>
    <w:rsid w:val="00961171"/>
    <w:rsid w:val="00971732"/>
    <w:rsid w:val="009804FB"/>
    <w:rsid w:val="009B0067"/>
    <w:rsid w:val="009F19A3"/>
    <w:rsid w:val="00A002B1"/>
    <w:rsid w:val="00A625C9"/>
    <w:rsid w:val="00AA6033"/>
    <w:rsid w:val="00AA656A"/>
    <w:rsid w:val="00AB3219"/>
    <w:rsid w:val="00AC5893"/>
    <w:rsid w:val="00AC694A"/>
    <w:rsid w:val="00B03C7C"/>
    <w:rsid w:val="00B26BB6"/>
    <w:rsid w:val="00B3471C"/>
    <w:rsid w:val="00B6570E"/>
    <w:rsid w:val="00B73C70"/>
    <w:rsid w:val="00B80CB2"/>
    <w:rsid w:val="00BB4350"/>
    <w:rsid w:val="00BC1D63"/>
    <w:rsid w:val="00BC3722"/>
    <w:rsid w:val="00BC774B"/>
    <w:rsid w:val="00BD6A9F"/>
    <w:rsid w:val="00C34BF6"/>
    <w:rsid w:val="00C67CEE"/>
    <w:rsid w:val="00C71281"/>
    <w:rsid w:val="00C810FC"/>
    <w:rsid w:val="00CB1F80"/>
    <w:rsid w:val="00D35BEB"/>
    <w:rsid w:val="00D406EB"/>
    <w:rsid w:val="00D45CB3"/>
    <w:rsid w:val="00D5741B"/>
    <w:rsid w:val="00D84AE6"/>
    <w:rsid w:val="00DB4480"/>
    <w:rsid w:val="00DC4E44"/>
    <w:rsid w:val="00DD3CAE"/>
    <w:rsid w:val="00DE7DCE"/>
    <w:rsid w:val="00E03F3A"/>
    <w:rsid w:val="00E06354"/>
    <w:rsid w:val="00E27008"/>
    <w:rsid w:val="00E3505A"/>
    <w:rsid w:val="00E4747D"/>
    <w:rsid w:val="00E5313D"/>
    <w:rsid w:val="00E74D03"/>
    <w:rsid w:val="00E86C2A"/>
    <w:rsid w:val="00EB5F76"/>
    <w:rsid w:val="00EF467B"/>
    <w:rsid w:val="00F1466A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204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2115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17</cp:revision>
  <dcterms:created xsi:type="dcterms:W3CDTF">2022-09-21T10:58:00Z</dcterms:created>
  <dcterms:modified xsi:type="dcterms:W3CDTF">2025-04-16T10:25:00Z</dcterms:modified>
</cp:coreProperties>
</file>