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28F0" w:rsidRDefault="00685B88" w:rsidP="00B927DD">
      <w:pPr>
        <w:pStyle w:val="a3"/>
        <w:tabs>
          <w:tab w:val="clear" w:pos="4536"/>
          <w:tab w:val="clear" w:pos="9072"/>
        </w:tabs>
        <w:jc w:val="center"/>
      </w:pPr>
      <w:r>
        <w:rPr>
          <w:noProof/>
        </w:rPr>
        <w:drawing>
          <wp:inline distT="0" distB="0" distL="0" distR="0">
            <wp:extent cx="579120" cy="79248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79120" cy="792480"/>
                    </a:xfrm>
                    <a:prstGeom prst="rect">
                      <a:avLst/>
                    </a:prstGeom>
                    <a:noFill/>
                    <a:ln w="9525">
                      <a:noFill/>
                      <a:miter lim="800000"/>
                      <a:headEnd/>
                      <a:tailEnd/>
                    </a:ln>
                  </pic:spPr>
                </pic:pic>
              </a:graphicData>
            </a:graphic>
          </wp:inline>
        </w:drawing>
      </w:r>
    </w:p>
    <w:p w:rsidR="00A928F0" w:rsidRDefault="00A928F0" w:rsidP="00A928F0">
      <w:pPr>
        <w:spacing w:before="120"/>
        <w:jc w:val="center"/>
        <w:rPr>
          <w:rFonts w:ascii="Liberation Serif" w:hAnsi="Liberation Serif"/>
          <w:b/>
          <w:sz w:val="28"/>
          <w:szCs w:val="28"/>
        </w:rPr>
      </w:pPr>
      <w:r>
        <w:rPr>
          <w:rFonts w:ascii="Liberation Serif" w:hAnsi="Liberation Serif"/>
          <w:b/>
          <w:sz w:val="28"/>
          <w:szCs w:val="28"/>
        </w:rPr>
        <w:t>СВЕРДЛОВСКАЯ ОБЛАСТЬ</w:t>
      </w:r>
    </w:p>
    <w:p w:rsidR="00A928F0" w:rsidRDefault="00A928F0" w:rsidP="00A928F0">
      <w:pPr>
        <w:spacing w:line="233" w:lineRule="auto"/>
        <w:jc w:val="center"/>
        <w:rPr>
          <w:rFonts w:ascii="Liberation Serif" w:hAnsi="Liberation Serif"/>
          <w:b/>
          <w:sz w:val="28"/>
          <w:szCs w:val="28"/>
        </w:rPr>
      </w:pPr>
      <w:r>
        <w:rPr>
          <w:rFonts w:ascii="Liberation Serif" w:hAnsi="Liberation Serif"/>
          <w:b/>
          <w:sz w:val="28"/>
          <w:szCs w:val="28"/>
        </w:rPr>
        <w:t>ДУМА КАМЕНСК-УРАЛЬСКОГО ГОРОДСКОГО ОКРУГА</w:t>
      </w:r>
    </w:p>
    <w:p w:rsidR="00A928F0" w:rsidRPr="00A928F0" w:rsidRDefault="00A928F0" w:rsidP="00A928F0">
      <w:pPr>
        <w:ind w:right="-1"/>
        <w:jc w:val="center"/>
        <w:rPr>
          <w:rFonts w:ascii="Liberation Serif" w:hAnsi="Liberation Serif"/>
          <w:b/>
          <w:spacing w:val="50"/>
          <w:sz w:val="32"/>
          <w:szCs w:val="32"/>
        </w:rPr>
      </w:pPr>
      <w:r>
        <w:rPr>
          <w:rFonts w:ascii="Liberation Serif" w:hAnsi="Liberation Serif"/>
          <w:b/>
          <w:sz w:val="28"/>
          <w:szCs w:val="28"/>
          <w:lang w:val="en-US"/>
        </w:rPr>
        <w:t>VII</w:t>
      </w:r>
      <w:r w:rsidR="00125884">
        <w:rPr>
          <w:rFonts w:ascii="Liberation Serif" w:hAnsi="Liberation Serif"/>
          <w:b/>
          <w:sz w:val="28"/>
          <w:szCs w:val="28"/>
          <w:lang w:val="en-US"/>
        </w:rPr>
        <w:t>I</w:t>
      </w:r>
      <w:r>
        <w:rPr>
          <w:rFonts w:ascii="Liberation Serif" w:hAnsi="Liberation Serif"/>
          <w:b/>
          <w:sz w:val="28"/>
          <w:szCs w:val="28"/>
        </w:rPr>
        <w:t xml:space="preserve"> СОЗЫВ</w:t>
      </w:r>
      <w:r>
        <w:rPr>
          <w:rFonts w:ascii="Liberation Serif" w:hAnsi="Liberation Serif"/>
          <w:b/>
          <w:sz w:val="28"/>
          <w:szCs w:val="28"/>
        </w:rPr>
        <w:br/>
      </w:r>
      <w:r>
        <w:rPr>
          <w:rFonts w:ascii="Liberation Serif" w:hAnsi="Liberation Serif"/>
          <w:b/>
          <w:spacing w:val="50"/>
          <w:sz w:val="32"/>
          <w:szCs w:val="32"/>
        </w:rPr>
        <w:t>РЕШЕНИЕ</w:t>
      </w:r>
    </w:p>
    <w:p w:rsidR="00A601B3" w:rsidRDefault="00B80BCD" w:rsidP="00423C1B">
      <w:pPr>
        <w:spacing w:before="400"/>
        <w:rPr>
          <w:rFonts w:ascii="Liberation Serif" w:hAnsi="Liberation Serif"/>
          <w:sz w:val="28"/>
        </w:rPr>
      </w:pPr>
      <w:r w:rsidRPr="00163F1F">
        <w:rPr>
          <w:rFonts w:ascii="Liberation Serif" w:hAnsi="Liberation Serif"/>
          <w:noProof/>
          <w:sz w:val="28"/>
        </w:rPr>
        <w:pict>
          <v:line id="_x0000_s1027" style="position:absolute;z-index:251657728" from="0,6.4pt" to="491.8pt,6.4pt" o:allowincell="f" strokeweight="4.5pt">
            <v:stroke linestyle="thinThick"/>
          </v:line>
        </w:pict>
      </w:r>
      <w:r w:rsidRPr="00163F1F">
        <w:rPr>
          <w:rFonts w:ascii="Liberation Serif" w:hAnsi="Liberation Serif"/>
          <w:sz w:val="28"/>
        </w:rPr>
        <w:t>от</w:t>
      </w:r>
      <w:r w:rsidR="00AA79CB" w:rsidRPr="00163F1F">
        <w:rPr>
          <w:rFonts w:ascii="Liberation Serif" w:hAnsi="Liberation Serif"/>
          <w:sz w:val="28"/>
        </w:rPr>
        <w:t xml:space="preserve"> </w:t>
      </w:r>
      <w:r w:rsidR="005B1DDA">
        <w:rPr>
          <w:rFonts w:ascii="Liberation Serif" w:hAnsi="Liberation Serif"/>
          <w:sz w:val="28"/>
        </w:rPr>
        <w:t>____________</w:t>
      </w:r>
      <w:r w:rsidR="006305F9">
        <w:rPr>
          <w:rFonts w:ascii="Liberation Serif" w:hAnsi="Liberation Serif"/>
          <w:sz w:val="28"/>
        </w:rPr>
        <w:t xml:space="preserve"> </w:t>
      </w:r>
      <w:r w:rsidR="00AA79CB" w:rsidRPr="00163F1F">
        <w:rPr>
          <w:rFonts w:ascii="Liberation Serif" w:hAnsi="Liberation Serif"/>
          <w:sz w:val="28"/>
        </w:rPr>
        <w:t xml:space="preserve">№ </w:t>
      </w:r>
      <w:r w:rsidR="005B1DDA">
        <w:rPr>
          <w:rFonts w:ascii="Liberation Serif" w:hAnsi="Liberation Serif"/>
          <w:sz w:val="28"/>
        </w:rPr>
        <w:t>________</w:t>
      </w:r>
    </w:p>
    <w:p w:rsidR="008644F9" w:rsidRPr="00423C1B" w:rsidRDefault="008644F9" w:rsidP="00423C1B">
      <w:pPr>
        <w:spacing w:before="400"/>
        <w:rPr>
          <w:rFonts w:ascii="Liberation Serif" w:hAnsi="Liberation Serif"/>
          <w:sz w:val="28"/>
        </w:rPr>
      </w:pPr>
    </w:p>
    <w:p w:rsidR="00E36236" w:rsidRPr="00DA08D0" w:rsidRDefault="005F623A" w:rsidP="00181A33">
      <w:pPr>
        <w:autoSpaceDE w:val="0"/>
        <w:autoSpaceDN w:val="0"/>
        <w:adjustRightInd w:val="0"/>
        <w:ind w:left="540"/>
        <w:jc w:val="center"/>
        <w:rPr>
          <w:rFonts w:ascii="Liberation Serif" w:hAnsi="Liberation Serif"/>
          <w:b/>
          <w:sz w:val="28"/>
          <w:szCs w:val="28"/>
        </w:rPr>
      </w:pPr>
      <w:r w:rsidRPr="00DA08D0">
        <w:rPr>
          <w:rFonts w:ascii="Liberation Serif" w:hAnsi="Liberation Serif"/>
          <w:b/>
          <w:sz w:val="28"/>
          <w:szCs w:val="28"/>
        </w:rPr>
        <w:t xml:space="preserve">О </w:t>
      </w:r>
      <w:r w:rsidR="00125884" w:rsidRPr="00DA08D0">
        <w:rPr>
          <w:rFonts w:ascii="Liberation Serif" w:hAnsi="Liberation Serif"/>
          <w:b/>
          <w:sz w:val="28"/>
          <w:szCs w:val="28"/>
        </w:rPr>
        <w:t xml:space="preserve">внесении изменений в </w:t>
      </w:r>
      <w:r w:rsidR="00181A33" w:rsidRPr="00DA08D0">
        <w:rPr>
          <w:rFonts w:ascii="Liberation Serif" w:hAnsi="Liberation Serif"/>
          <w:b/>
          <w:sz w:val="28"/>
          <w:szCs w:val="28"/>
        </w:rPr>
        <w:t>Положение о</w:t>
      </w:r>
      <w:r w:rsidR="001929B4" w:rsidRPr="00DA08D0">
        <w:rPr>
          <w:rFonts w:ascii="Liberation Serif" w:hAnsi="Liberation Serif"/>
          <w:b/>
          <w:sz w:val="28"/>
          <w:szCs w:val="28"/>
        </w:rPr>
        <w:t xml:space="preserve"> муниципальном жилищном контроле на территории Каменск-Уральского городского округа</w:t>
      </w:r>
    </w:p>
    <w:p w:rsidR="00780907" w:rsidRPr="00DA08D0" w:rsidRDefault="00780907" w:rsidP="00406791">
      <w:pPr>
        <w:widowControl w:val="0"/>
        <w:autoSpaceDE w:val="0"/>
        <w:autoSpaceDN w:val="0"/>
        <w:adjustRightInd w:val="0"/>
        <w:ind w:firstLine="709"/>
        <w:jc w:val="both"/>
        <w:rPr>
          <w:rFonts w:ascii="Liberation Serif" w:hAnsi="Liberation Serif"/>
          <w:sz w:val="28"/>
          <w:szCs w:val="28"/>
        </w:rPr>
      </w:pPr>
    </w:p>
    <w:p w:rsidR="007E32FA" w:rsidRPr="007E32FA" w:rsidRDefault="00A06C9D" w:rsidP="007E32FA">
      <w:pPr>
        <w:autoSpaceDE w:val="0"/>
        <w:autoSpaceDN w:val="0"/>
        <w:adjustRightInd w:val="0"/>
        <w:ind w:firstLine="709"/>
        <w:jc w:val="both"/>
        <w:rPr>
          <w:rFonts w:ascii="Liberation Serif" w:hAnsi="Liberation Serif"/>
          <w:bCs/>
          <w:sz w:val="28"/>
          <w:szCs w:val="28"/>
        </w:rPr>
      </w:pPr>
      <w:r w:rsidRPr="00A06C9D">
        <w:rPr>
          <w:rFonts w:ascii="Liberation Serif" w:hAnsi="Liberation Serif"/>
          <w:sz w:val="28"/>
          <w:szCs w:val="28"/>
        </w:rPr>
        <w:t>В целях приведения в соответствие с Федеральным законом от 28 декабря 2024 года № 540-ФЗ «О внесении изменений в Федеральный закон «О государственном контроле (надзоре) и муниципальном контроле в Российской Федерации», в соответствии с Федеральным законом от 6 октября 2003 года            № 131-ФЗ «Об общих принципах организации местного самоуправления в Российской Федерации», Уставом муниципального образования Каменск-Уральский городской округ Свердловской области, Дума Каменск-Уральского городского округа</w:t>
      </w:r>
    </w:p>
    <w:p w:rsidR="00842B5C" w:rsidRPr="00DA08D0" w:rsidRDefault="007E32FA" w:rsidP="00FD4965">
      <w:pPr>
        <w:jc w:val="both"/>
        <w:rPr>
          <w:rFonts w:ascii="Liberation Serif" w:hAnsi="Liberation Serif"/>
          <w:sz w:val="28"/>
          <w:szCs w:val="28"/>
        </w:rPr>
      </w:pPr>
      <w:r>
        <w:rPr>
          <w:rFonts w:ascii="Liberation Serif" w:hAnsi="Liberation Serif"/>
          <w:b/>
          <w:bCs/>
          <w:sz w:val="28"/>
          <w:szCs w:val="28"/>
        </w:rPr>
        <w:tab/>
      </w:r>
      <w:r w:rsidR="00842B5C" w:rsidRPr="00DA08D0">
        <w:rPr>
          <w:rFonts w:ascii="Liberation Serif" w:hAnsi="Liberation Serif"/>
          <w:b/>
          <w:bCs/>
          <w:sz w:val="28"/>
          <w:szCs w:val="28"/>
        </w:rPr>
        <w:t>РЕШИЛА:</w:t>
      </w:r>
    </w:p>
    <w:p w:rsidR="005F623A" w:rsidRPr="00513C92" w:rsidRDefault="00125884" w:rsidP="00125884">
      <w:pPr>
        <w:numPr>
          <w:ilvl w:val="0"/>
          <w:numId w:val="14"/>
        </w:numPr>
        <w:autoSpaceDE w:val="0"/>
        <w:autoSpaceDN w:val="0"/>
        <w:adjustRightInd w:val="0"/>
        <w:ind w:left="0" w:firstLine="709"/>
        <w:jc w:val="both"/>
        <w:rPr>
          <w:rFonts w:ascii="Liberation Serif" w:hAnsi="Liberation Serif"/>
          <w:bCs/>
          <w:iCs/>
          <w:sz w:val="28"/>
          <w:szCs w:val="28"/>
        </w:rPr>
      </w:pPr>
      <w:r w:rsidRPr="00DA08D0">
        <w:rPr>
          <w:rFonts w:ascii="Liberation Serif" w:hAnsi="Liberation Serif"/>
          <w:bCs/>
          <w:iCs/>
          <w:sz w:val="28"/>
          <w:szCs w:val="28"/>
        </w:rPr>
        <w:t xml:space="preserve">Внести следующие изменения в Положение о муниципальном жилищном контроле на территории </w:t>
      </w:r>
      <w:r w:rsidR="00E26816" w:rsidRPr="00DA08D0">
        <w:rPr>
          <w:rFonts w:ascii="Liberation Serif" w:hAnsi="Liberation Serif"/>
          <w:bCs/>
          <w:iCs/>
          <w:sz w:val="28"/>
          <w:szCs w:val="28"/>
        </w:rPr>
        <w:t xml:space="preserve">Каменск-Уральского городского округа, утвержденное решением </w:t>
      </w:r>
      <w:r w:rsidR="00E26816" w:rsidRPr="00513C92">
        <w:rPr>
          <w:rFonts w:ascii="Liberation Serif" w:hAnsi="Liberation Serif"/>
          <w:bCs/>
          <w:iCs/>
          <w:sz w:val="28"/>
          <w:szCs w:val="28"/>
        </w:rPr>
        <w:t>Думы Каменск-Уральского</w:t>
      </w:r>
      <w:r w:rsidR="005B5115" w:rsidRPr="00513C92">
        <w:rPr>
          <w:rFonts w:ascii="Liberation Serif" w:hAnsi="Liberation Serif"/>
          <w:bCs/>
          <w:iCs/>
          <w:sz w:val="28"/>
          <w:szCs w:val="28"/>
        </w:rPr>
        <w:t xml:space="preserve"> городского округа от 15.09.2021 № 903</w:t>
      </w:r>
      <w:r w:rsidR="00181A33" w:rsidRPr="00513C92">
        <w:rPr>
          <w:rFonts w:ascii="Liberation Serif" w:hAnsi="Liberation Serif"/>
          <w:bCs/>
          <w:iCs/>
          <w:sz w:val="28"/>
          <w:szCs w:val="28"/>
        </w:rPr>
        <w:t xml:space="preserve"> (в редакции решени</w:t>
      </w:r>
      <w:r w:rsidR="00CF238D" w:rsidRPr="00513C92">
        <w:rPr>
          <w:rFonts w:ascii="Liberation Serif" w:hAnsi="Liberation Serif"/>
          <w:bCs/>
          <w:iCs/>
          <w:sz w:val="28"/>
          <w:szCs w:val="28"/>
        </w:rPr>
        <w:t>й</w:t>
      </w:r>
      <w:r w:rsidR="00181A33" w:rsidRPr="00513C92">
        <w:rPr>
          <w:rFonts w:ascii="Liberation Serif" w:hAnsi="Liberation Serif"/>
          <w:bCs/>
          <w:iCs/>
          <w:sz w:val="28"/>
          <w:szCs w:val="28"/>
        </w:rPr>
        <w:t xml:space="preserve"> Думы Каменск-Уральского городского округа от 27.10.2021 </w:t>
      </w:r>
      <w:r w:rsidR="00776CA9" w:rsidRPr="00513C92">
        <w:rPr>
          <w:rFonts w:ascii="Liberation Serif" w:hAnsi="Liberation Serif"/>
          <w:bCs/>
          <w:iCs/>
          <w:sz w:val="28"/>
          <w:szCs w:val="28"/>
        </w:rPr>
        <w:t>№ 21</w:t>
      </w:r>
      <w:r w:rsidR="00914AEA" w:rsidRPr="00513C92">
        <w:rPr>
          <w:rFonts w:ascii="Liberation Serif" w:hAnsi="Liberation Serif"/>
          <w:bCs/>
          <w:iCs/>
          <w:sz w:val="28"/>
          <w:szCs w:val="28"/>
        </w:rPr>
        <w:t>, от 22.12.2021 № 51, от 24.08.2022 № 138, от 19.07.2023 № 263</w:t>
      </w:r>
      <w:r w:rsidR="00181A33" w:rsidRPr="00513C92">
        <w:rPr>
          <w:rFonts w:ascii="Liberation Serif" w:hAnsi="Liberation Serif"/>
          <w:bCs/>
          <w:iCs/>
          <w:sz w:val="28"/>
          <w:szCs w:val="28"/>
        </w:rPr>
        <w:t>)</w:t>
      </w:r>
      <w:r w:rsidR="005B5115" w:rsidRPr="00513C92">
        <w:rPr>
          <w:rFonts w:ascii="Liberation Serif" w:hAnsi="Liberation Serif"/>
          <w:bCs/>
          <w:iCs/>
          <w:sz w:val="28"/>
          <w:szCs w:val="28"/>
        </w:rPr>
        <w:t xml:space="preserve"> «О муниципальном жилищном контроле на территории Каменск-Уральского городского округа» (далее – Положение)</w:t>
      </w:r>
      <w:r w:rsidR="005F623A" w:rsidRPr="00513C92">
        <w:rPr>
          <w:rFonts w:ascii="Liberation Serif" w:hAnsi="Liberation Serif"/>
          <w:bCs/>
          <w:iCs/>
          <w:sz w:val="28"/>
          <w:szCs w:val="28"/>
        </w:rPr>
        <w:t>:</w:t>
      </w:r>
    </w:p>
    <w:p w:rsidR="00CD7F7E" w:rsidRPr="00513C92" w:rsidRDefault="00D0506A" w:rsidP="00AA7955">
      <w:pPr>
        <w:ind w:firstLine="709"/>
        <w:jc w:val="both"/>
        <w:rPr>
          <w:rFonts w:ascii="Liberation Serif" w:hAnsi="Liberation Serif"/>
          <w:sz w:val="28"/>
          <w:szCs w:val="28"/>
        </w:rPr>
      </w:pPr>
      <w:r w:rsidRPr="00513C92">
        <w:rPr>
          <w:rFonts w:ascii="Liberation Serif" w:hAnsi="Liberation Serif"/>
          <w:sz w:val="28"/>
          <w:szCs w:val="28"/>
        </w:rPr>
        <w:t xml:space="preserve">1) пункт 1.11 </w:t>
      </w:r>
      <w:r w:rsidR="007B1867" w:rsidRPr="00513C92">
        <w:rPr>
          <w:rFonts w:ascii="Liberation Serif" w:hAnsi="Liberation Serif"/>
          <w:sz w:val="28"/>
          <w:szCs w:val="28"/>
        </w:rPr>
        <w:t xml:space="preserve">раздела 1 </w:t>
      </w:r>
      <w:r w:rsidRPr="00513C92">
        <w:rPr>
          <w:rFonts w:ascii="Liberation Serif" w:hAnsi="Liberation Serif"/>
          <w:sz w:val="28"/>
          <w:szCs w:val="28"/>
        </w:rPr>
        <w:t xml:space="preserve">Положения </w:t>
      </w:r>
      <w:r w:rsidR="00CC64AB" w:rsidRPr="00513C92">
        <w:rPr>
          <w:rFonts w:ascii="Liberation Serif" w:hAnsi="Liberation Serif"/>
          <w:sz w:val="28"/>
          <w:szCs w:val="28"/>
        </w:rPr>
        <w:t>признать утратившим силу</w:t>
      </w:r>
      <w:r w:rsidR="000F5575" w:rsidRPr="00513C92">
        <w:rPr>
          <w:rFonts w:ascii="Liberation Serif" w:hAnsi="Liberation Serif"/>
          <w:sz w:val="28"/>
          <w:szCs w:val="28"/>
        </w:rPr>
        <w:t>;</w:t>
      </w:r>
    </w:p>
    <w:p w:rsidR="00CD7F7E" w:rsidRPr="00513C92" w:rsidRDefault="00CD7F7E" w:rsidP="00CD7F7E">
      <w:pPr>
        <w:ind w:firstLine="709"/>
        <w:jc w:val="both"/>
        <w:rPr>
          <w:rFonts w:ascii="Liberation Serif" w:hAnsi="Liberation Serif"/>
          <w:sz w:val="28"/>
          <w:szCs w:val="28"/>
        </w:rPr>
      </w:pPr>
      <w:r w:rsidRPr="00513C92">
        <w:rPr>
          <w:rFonts w:ascii="Liberation Serif" w:hAnsi="Liberation Serif"/>
          <w:sz w:val="28"/>
          <w:szCs w:val="28"/>
        </w:rPr>
        <w:t xml:space="preserve">2) дополнить Положение </w:t>
      </w:r>
      <w:r w:rsidR="000F5575" w:rsidRPr="00513C92">
        <w:rPr>
          <w:rFonts w:ascii="Liberation Serif" w:hAnsi="Liberation Serif"/>
          <w:sz w:val="28"/>
          <w:szCs w:val="28"/>
        </w:rPr>
        <w:t>ра</w:t>
      </w:r>
      <w:r w:rsidR="008A42CC" w:rsidRPr="00513C92">
        <w:rPr>
          <w:rFonts w:ascii="Liberation Serif" w:hAnsi="Liberation Serif"/>
          <w:sz w:val="28"/>
          <w:szCs w:val="28"/>
        </w:rPr>
        <w:t>зделом 1-</w:t>
      </w:r>
      <w:r w:rsidR="000F5575" w:rsidRPr="00513C92">
        <w:rPr>
          <w:rFonts w:ascii="Liberation Serif" w:hAnsi="Liberation Serif"/>
          <w:sz w:val="28"/>
          <w:szCs w:val="28"/>
        </w:rPr>
        <w:t>1</w:t>
      </w:r>
      <w:r w:rsidRPr="00513C92">
        <w:rPr>
          <w:rFonts w:ascii="Liberation Serif" w:hAnsi="Liberation Serif"/>
          <w:sz w:val="28"/>
          <w:szCs w:val="28"/>
        </w:rPr>
        <w:t xml:space="preserve"> следующего содержания:</w:t>
      </w:r>
    </w:p>
    <w:p w:rsidR="000F5575" w:rsidRPr="00513C92" w:rsidRDefault="00165EEC" w:rsidP="000F5575">
      <w:pPr>
        <w:ind w:firstLine="709"/>
        <w:jc w:val="center"/>
        <w:rPr>
          <w:rFonts w:ascii="Liberation Serif" w:hAnsi="Liberation Serif"/>
          <w:sz w:val="28"/>
          <w:szCs w:val="28"/>
        </w:rPr>
      </w:pPr>
      <w:r w:rsidRPr="00513C92">
        <w:rPr>
          <w:rFonts w:ascii="Liberation Serif" w:hAnsi="Liberation Serif"/>
          <w:sz w:val="28"/>
          <w:szCs w:val="28"/>
        </w:rPr>
        <w:t>«</w:t>
      </w:r>
      <w:r w:rsidR="008A42CC" w:rsidRPr="00513C92">
        <w:rPr>
          <w:rFonts w:ascii="Liberation Serif" w:hAnsi="Liberation Serif"/>
          <w:sz w:val="28"/>
          <w:szCs w:val="28"/>
        </w:rPr>
        <w:t>1-</w:t>
      </w:r>
      <w:r w:rsidR="000F5575" w:rsidRPr="00513C92">
        <w:rPr>
          <w:rFonts w:ascii="Liberation Serif" w:hAnsi="Liberation Serif"/>
          <w:sz w:val="28"/>
          <w:szCs w:val="28"/>
        </w:rPr>
        <w:t xml:space="preserve">1. УПРАВЛЕНИЕ РИСКАМИ ПРИЧИНЕНИЯ ВРЕДА (УЩЕРБА) ОХРАНЯЕМЫМ ЗАКОНОМ ЦЕННОСТЯМ ПРИ ОСУЩЕСТВЛЕНИИ МУНИЦИПАЛЬНОГО </w:t>
      </w:r>
      <w:r w:rsidR="00C37AD0" w:rsidRPr="00513C92">
        <w:rPr>
          <w:rFonts w:ascii="Liberation Serif" w:hAnsi="Liberation Serif"/>
          <w:sz w:val="28"/>
          <w:szCs w:val="28"/>
        </w:rPr>
        <w:t xml:space="preserve">ЖИЛИЩНОГО </w:t>
      </w:r>
      <w:r w:rsidR="000F5575" w:rsidRPr="00513C92">
        <w:rPr>
          <w:rFonts w:ascii="Liberation Serif" w:hAnsi="Liberation Serif"/>
          <w:sz w:val="28"/>
          <w:szCs w:val="28"/>
        </w:rPr>
        <w:t>КОНТРОЛЯ</w:t>
      </w:r>
    </w:p>
    <w:p w:rsidR="002D59A8" w:rsidRPr="00513C92" w:rsidRDefault="00CF238D" w:rsidP="00CD7F7E">
      <w:pPr>
        <w:ind w:firstLine="709"/>
        <w:jc w:val="both"/>
        <w:rPr>
          <w:rFonts w:ascii="Liberation Serif" w:hAnsi="Liberation Serif"/>
          <w:sz w:val="28"/>
          <w:szCs w:val="28"/>
        </w:rPr>
      </w:pPr>
      <w:r w:rsidRPr="00513C92">
        <w:rPr>
          <w:rFonts w:ascii="Liberation Serif" w:hAnsi="Liberation Serif"/>
          <w:sz w:val="28"/>
          <w:szCs w:val="28"/>
        </w:rPr>
        <w:t>1-1.1.</w:t>
      </w:r>
      <w:r w:rsidR="00CD7F7E" w:rsidRPr="00513C92">
        <w:rPr>
          <w:rFonts w:ascii="Liberation Serif" w:hAnsi="Liberation Serif"/>
          <w:sz w:val="28"/>
          <w:szCs w:val="28"/>
        </w:rPr>
        <w:t xml:space="preserve"> </w:t>
      </w:r>
      <w:r w:rsidR="002D59A8" w:rsidRPr="00513C92">
        <w:rPr>
          <w:rFonts w:ascii="Liberation Serif" w:hAnsi="Liberation Serif"/>
          <w:sz w:val="28"/>
          <w:szCs w:val="28"/>
        </w:rPr>
        <w:t xml:space="preserve">Муниципальный </w:t>
      </w:r>
      <w:r w:rsidR="00C37AD0" w:rsidRPr="00513C92">
        <w:rPr>
          <w:rFonts w:ascii="Liberation Serif" w:hAnsi="Liberation Serif"/>
          <w:sz w:val="28"/>
          <w:szCs w:val="28"/>
        </w:rPr>
        <w:t xml:space="preserve">жилищный </w:t>
      </w:r>
      <w:r w:rsidR="002D59A8" w:rsidRPr="00513C92">
        <w:rPr>
          <w:rFonts w:ascii="Liberation Serif" w:hAnsi="Liberation Serif"/>
          <w:sz w:val="28"/>
          <w:szCs w:val="28"/>
        </w:rPr>
        <w:t>контроль осуществляется на основе управления рисками причинения вреда (ущерба) охраняемым законом ценностям.</w:t>
      </w:r>
    </w:p>
    <w:p w:rsidR="002D59A8" w:rsidRDefault="00CF238D" w:rsidP="00CD7F7E">
      <w:pPr>
        <w:ind w:firstLine="709"/>
        <w:jc w:val="both"/>
        <w:rPr>
          <w:rFonts w:ascii="Liberation Serif" w:hAnsi="Liberation Serif"/>
          <w:sz w:val="28"/>
          <w:szCs w:val="28"/>
        </w:rPr>
      </w:pPr>
      <w:r w:rsidRPr="00513C92">
        <w:rPr>
          <w:rFonts w:ascii="Liberation Serif" w:hAnsi="Liberation Serif"/>
          <w:sz w:val="28"/>
          <w:szCs w:val="28"/>
        </w:rPr>
        <w:t>1-</w:t>
      </w:r>
      <w:r w:rsidR="002D59A8" w:rsidRPr="00513C92">
        <w:rPr>
          <w:rFonts w:ascii="Liberation Serif" w:hAnsi="Liberation Serif"/>
          <w:sz w:val="28"/>
          <w:szCs w:val="28"/>
        </w:rPr>
        <w:t>1</w:t>
      </w:r>
      <w:r w:rsidR="00A4480F" w:rsidRPr="00513C92">
        <w:rPr>
          <w:rFonts w:ascii="Liberation Serif" w:hAnsi="Liberation Serif"/>
          <w:sz w:val="28"/>
          <w:szCs w:val="28"/>
        </w:rPr>
        <w:t>.2</w:t>
      </w:r>
      <w:r w:rsidR="002D59A8" w:rsidRPr="00513C92">
        <w:rPr>
          <w:rFonts w:ascii="Liberation Serif" w:hAnsi="Liberation Serif"/>
          <w:sz w:val="28"/>
          <w:szCs w:val="28"/>
        </w:rPr>
        <w:t>. В целях управления рисками причинения вреда (ущерба) охраняемым законом ценностям при осуществлении муниципального жилищного контроля контрольный орган</w:t>
      </w:r>
      <w:r w:rsidR="00CD7F7E" w:rsidRPr="00513C92">
        <w:rPr>
          <w:rFonts w:ascii="Liberation Serif" w:hAnsi="Liberation Serif"/>
          <w:sz w:val="28"/>
          <w:szCs w:val="28"/>
        </w:rPr>
        <w:t xml:space="preserve"> </w:t>
      </w:r>
      <w:r w:rsidR="002D59A8" w:rsidRPr="00513C92">
        <w:rPr>
          <w:rFonts w:ascii="Liberation Serif" w:hAnsi="Liberation Serif"/>
          <w:sz w:val="28"/>
          <w:szCs w:val="28"/>
        </w:rPr>
        <w:t>относит объекты</w:t>
      </w:r>
      <w:r w:rsidR="002D59A8" w:rsidRPr="002D59A8">
        <w:rPr>
          <w:rFonts w:ascii="Liberation Serif" w:hAnsi="Liberation Serif"/>
          <w:sz w:val="28"/>
          <w:szCs w:val="28"/>
        </w:rPr>
        <w:t xml:space="preserve"> контроля к одной из следующих категорий риска причинения вреда (ущерба) охраняемым законом ценностям (далее – категории риска):</w:t>
      </w:r>
    </w:p>
    <w:p w:rsidR="00CD7F7E" w:rsidRPr="00CD7F7E" w:rsidRDefault="007114D3" w:rsidP="00CD7F7E">
      <w:pPr>
        <w:ind w:firstLine="709"/>
        <w:jc w:val="both"/>
        <w:rPr>
          <w:rFonts w:ascii="Liberation Serif" w:hAnsi="Liberation Serif"/>
          <w:sz w:val="28"/>
          <w:szCs w:val="28"/>
        </w:rPr>
      </w:pPr>
      <w:r>
        <w:rPr>
          <w:rFonts w:ascii="Liberation Serif" w:hAnsi="Liberation Serif"/>
          <w:sz w:val="28"/>
          <w:szCs w:val="28"/>
        </w:rPr>
        <w:t>1</w:t>
      </w:r>
      <w:r w:rsidR="00CD7F7E" w:rsidRPr="00CD7F7E">
        <w:rPr>
          <w:rFonts w:ascii="Liberation Serif" w:hAnsi="Liberation Serif"/>
          <w:sz w:val="28"/>
          <w:szCs w:val="28"/>
        </w:rPr>
        <w:t>) средний риск</w:t>
      </w:r>
    </w:p>
    <w:p w:rsidR="00CD7F7E" w:rsidRPr="00CD7F7E" w:rsidRDefault="007114D3" w:rsidP="00CD7F7E">
      <w:pPr>
        <w:ind w:firstLine="709"/>
        <w:jc w:val="both"/>
        <w:rPr>
          <w:rFonts w:ascii="Liberation Serif" w:hAnsi="Liberation Serif"/>
          <w:sz w:val="28"/>
          <w:szCs w:val="28"/>
        </w:rPr>
      </w:pPr>
      <w:r>
        <w:rPr>
          <w:rFonts w:ascii="Liberation Serif" w:hAnsi="Liberation Serif"/>
          <w:sz w:val="28"/>
          <w:szCs w:val="28"/>
        </w:rPr>
        <w:t>2</w:t>
      </w:r>
      <w:r w:rsidR="00CD7F7E" w:rsidRPr="00CD7F7E">
        <w:rPr>
          <w:rFonts w:ascii="Liberation Serif" w:hAnsi="Liberation Serif"/>
          <w:sz w:val="28"/>
          <w:szCs w:val="28"/>
        </w:rPr>
        <w:t>) умеренный риск;</w:t>
      </w:r>
    </w:p>
    <w:p w:rsidR="00CD7F7E" w:rsidRPr="00CD7F7E" w:rsidRDefault="007114D3" w:rsidP="00CD7F7E">
      <w:pPr>
        <w:ind w:firstLine="709"/>
        <w:jc w:val="both"/>
        <w:rPr>
          <w:rFonts w:ascii="Liberation Serif" w:hAnsi="Liberation Serif"/>
          <w:sz w:val="28"/>
          <w:szCs w:val="28"/>
        </w:rPr>
      </w:pPr>
      <w:r>
        <w:rPr>
          <w:rFonts w:ascii="Liberation Serif" w:hAnsi="Liberation Serif"/>
          <w:sz w:val="28"/>
          <w:szCs w:val="28"/>
        </w:rPr>
        <w:t>3</w:t>
      </w:r>
      <w:r w:rsidR="00CD7F7E" w:rsidRPr="00CD7F7E">
        <w:rPr>
          <w:rFonts w:ascii="Liberation Serif" w:hAnsi="Liberation Serif"/>
          <w:sz w:val="28"/>
          <w:szCs w:val="28"/>
        </w:rPr>
        <w:t>) низкий риск.</w:t>
      </w:r>
    </w:p>
    <w:p w:rsidR="002D59A8" w:rsidRPr="00376130" w:rsidRDefault="00A4480F" w:rsidP="00CD7F7E">
      <w:pPr>
        <w:ind w:firstLine="709"/>
        <w:jc w:val="both"/>
        <w:rPr>
          <w:rFonts w:ascii="Liberation Serif" w:hAnsi="Liberation Serif"/>
          <w:sz w:val="28"/>
          <w:szCs w:val="28"/>
        </w:rPr>
      </w:pPr>
      <w:r w:rsidRPr="00376130">
        <w:rPr>
          <w:rFonts w:ascii="Liberation Serif" w:hAnsi="Liberation Serif"/>
          <w:sz w:val="28"/>
          <w:szCs w:val="28"/>
        </w:rPr>
        <w:lastRenderedPageBreak/>
        <w:t>1-</w:t>
      </w:r>
      <w:r w:rsidR="00CD7F7E" w:rsidRPr="00376130">
        <w:rPr>
          <w:rFonts w:ascii="Liberation Serif" w:hAnsi="Liberation Serif"/>
          <w:sz w:val="28"/>
          <w:szCs w:val="28"/>
        </w:rPr>
        <w:t>1</w:t>
      </w:r>
      <w:r w:rsidRPr="00376130">
        <w:rPr>
          <w:rFonts w:ascii="Liberation Serif" w:hAnsi="Liberation Serif"/>
          <w:sz w:val="28"/>
          <w:szCs w:val="28"/>
        </w:rPr>
        <w:t>.3</w:t>
      </w:r>
      <w:r w:rsidR="00CD7F7E" w:rsidRPr="00376130">
        <w:rPr>
          <w:rFonts w:ascii="Liberation Serif" w:hAnsi="Liberation Serif"/>
          <w:sz w:val="28"/>
          <w:szCs w:val="28"/>
        </w:rPr>
        <w:t xml:space="preserve">. </w:t>
      </w:r>
      <w:r w:rsidR="002D59A8" w:rsidRPr="00376130">
        <w:rPr>
          <w:rFonts w:ascii="Liberation Serif" w:hAnsi="Liberation Serif"/>
          <w:sz w:val="28"/>
          <w:szCs w:val="28"/>
        </w:rPr>
        <w:t>В целях отнесения объектов контроля к определенным категориям риска контрольным органом осуществляются сбор, обработка, анализ и учет сведений об объектах контроля, характеризующих уровень рисков причинения вреда (ущерба) охраняемым законом ценностям, полученных с соблюдением требований законодательства Российской Федерации из любых источников, обеспечивающих их достоверность, в том числе в ходе проведения профилактических мероприятий, контрольных мероприятий, от государственных органов, органов местного самоуправления и организаций в рамках межведомственного информационного взаимодействия, по результатам предоставления гражданам и организациям государственных и муниципальных услуг, из обращений контролируемых лиц, иных граждан и организаций, из сообщений средств массовой информации, а также сведений, содержащихся в информационных ресурсах, и иных сведений об объектах муниципального</w:t>
      </w:r>
      <w:r w:rsidR="00603BE7" w:rsidRPr="00376130">
        <w:rPr>
          <w:rFonts w:ascii="Liberation Serif" w:hAnsi="Liberation Serif"/>
          <w:sz w:val="28"/>
          <w:szCs w:val="28"/>
        </w:rPr>
        <w:t xml:space="preserve"> жилищного</w:t>
      </w:r>
      <w:r w:rsidR="002D59A8" w:rsidRPr="00376130">
        <w:rPr>
          <w:rFonts w:ascii="Liberation Serif" w:hAnsi="Liberation Serif"/>
          <w:sz w:val="28"/>
          <w:szCs w:val="28"/>
        </w:rPr>
        <w:t xml:space="preserve"> контроля.</w:t>
      </w:r>
    </w:p>
    <w:p w:rsidR="00CD7F7E" w:rsidRPr="00376130" w:rsidRDefault="00A4480F" w:rsidP="00CD7F7E">
      <w:pPr>
        <w:ind w:firstLine="709"/>
        <w:jc w:val="both"/>
        <w:rPr>
          <w:rFonts w:ascii="Liberation Serif" w:hAnsi="Liberation Serif"/>
          <w:sz w:val="28"/>
          <w:szCs w:val="28"/>
        </w:rPr>
      </w:pPr>
      <w:r w:rsidRPr="00376130">
        <w:rPr>
          <w:rFonts w:ascii="Liberation Serif" w:hAnsi="Liberation Serif"/>
          <w:sz w:val="28"/>
          <w:szCs w:val="28"/>
        </w:rPr>
        <w:t>1-</w:t>
      </w:r>
      <w:r w:rsidR="00603BE7" w:rsidRPr="00376130">
        <w:rPr>
          <w:rFonts w:ascii="Liberation Serif" w:hAnsi="Liberation Serif"/>
          <w:sz w:val="28"/>
          <w:szCs w:val="28"/>
        </w:rPr>
        <w:t>1</w:t>
      </w:r>
      <w:r w:rsidRPr="00376130">
        <w:rPr>
          <w:rFonts w:ascii="Liberation Serif" w:hAnsi="Liberation Serif"/>
          <w:sz w:val="28"/>
          <w:szCs w:val="28"/>
        </w:rPr>
        <w:t>.4</w:t>
      </w:r>
      <w:r w:rsidR="00603BE7" w:rsidRPr="00376130">
        <w:rPr>
          <w:rFonts w:ascii="Liberation Serif" w:hAnsi="Liberation Serif"/>
          <w:sz w:val="28"/>
          <w:szCs w:val="28"/>
        </w:rPr>
        <w:t xml:space="preserve">. </w:t>
      </w:r>
      <w:r w:rsidR="00CD7F7E" w:rsidRPr="00376130">
        <w:rPr>
          <w:rFonts w:ascii="Liberation Serif" w:hAnsi="Liberation Serif"/>
          <w:sz w:val="28"/>
          <w:szCs w:val="28"/>
        </w:rPr>
        <w:t xml:space="preserve">Отнесение объектов </w:t>
      </w:r>
      <w:r w:rsidR="00165EEC" w:rsidRPr="00376130">
        <w:rPr>
          <w:rFonts w:ascii="Liberation Serif" w:hAnsi="Liberation Serif"/>
          <w:sz w:val="28"/>
          <w:szCs w:val="28"/>
        </w:rPr>
        <w:t>муниципального жилищного контроля</w:t>
      </w:r>
      <w:r w:rsidR="00CD7F7E" w:rsidRPr="00376130">
        <w:rPr>
          <w:rFonts w:ascii="Liberation Serif" w:hAnsi="Liberation Serif"/>
          <w:sz w:val="28"/>
          <w:szCs w:val="28"/>
        </w:rPr>
        <w:t xml:space="preserve"> к определенной категории риска причинения вреда (ущерба)</w:t>
      </w:r>
      <w:r w:rsidR="00603BE7" w:rsidRPr="00376130">
        <w:rPr>
          <w:rFonts w:ascii="Liberation Serif" w:hAnsi="Liberation Serif"/>
          <w:sz w:val="28"/>
          <w:szCs w:val="28"/>
        </w:rPr>
        <w:t xml:space="preserve"> охраняемым законом ценностям </w:t>
      </w:r>
      <w:r w:rsidR="00CD7F7E" w:rsidRPr="00376130">
        <w:rPr>
          <w:rFonts w:ascii="Liberation Serif" w:hAnsi="Liberation Serif"/>
          <w:sz w:val="28"/>
          <w:szCs w:val="28"/>
        </w:rPr>
        <w:t xml:space="preserve">осуществляется на основании сопоставления их характеристик с критериями отнесения объектов </w:t>
      </w:r>
      <w:r w:rsidR="00165EEC" w:rsidRPr="00376130">
        <w:rPr>
          <w:rFonts w:ascii="Liberation Serif" w:hAnsi="Liberation Serif"/>
          <w:sz w:val="28"/>
          <w:szCs w:val="28"/>
        </w:rPr>
        <w:t>муниципального жилищного контроля</w:t>
      </w:r>
      <w:r w:rsidR="00CD7F7E" w:rsidRPr="00376130">
        <w:rPr>
          <w:rFonts w:ascii="Liberation Serif" w:hAnsi="Liberation Serif"/>
          <w:sz w:val="28"/>
          <w:szCs w:val="28"/>
        </w:rPr>
        <w:t xml:space="preserve"> к категориям риска причинения вреда (ущерба) охраняемым законом ценностям согласно </w:t>
      </w:r>
      <w:r w:rsidR="00F94534" w:rsidRPr="00376130">
        <w:rPr>
          <w:rFonts w:ascii="Liberation Serif" w:hAnsi="Liberation Serif"/>
          <w:sz w:val="28"/>
          <w:szCs w:val="28"/>
        </w:rPr>
        <w:t>пункту 1-1.6</w:t>
      </w:r>
      <w:r w:rsidR="00165EEC" w:rsidRPr="00376130">
        <w:rPr>
          <w:rFonts w:ascii="Liberation Serif" w:hAnsi="Liberation Serif"/>
          <w:sz w:val="28"/>
          <w:szCs w:val="28"/>
        </w:rPr>
        <w:t xml:space="preserve"> настояще</w:t>
      </w:r>
      <w:r w:rsidR="00F94534" w:rsidRPr="00376130">
        <w:rPr>
          <w:rFonts w:ascii="Liberation Serif" w:hAnsi="Liberation Serif"/>
          <w:sz w:val="28"/>
          <w:szCs w:val="28"/>
        </w:rPr>
        <w:t>го</w:t>
      </w:r>
      <w:r w:rsidR="00165EEC" w:rsidRPr="00376130">
        <w:rPr>
          <w:rFonts w:ascii="Liberation Serif" w:hAnsi="Liberation Serif"/>
          <w:sz w:val="28"/>
          <w:szCs w:val="28"/>
        </w:rPr>
        <w:t xml:space="preserve"> Положени</w:t>
      </w:r>
      <w:r w:rsidR="00F94534" w:rsidRPr="00376130">
        <w:rPr>
          <w:rFonts w:ascii="Liberation Serif" w:hAnsi="Liberation Serif"/>
          <w:sz w:val="28"/>
          <w:szCs w:val="28"/>
        </w:rPr>
        <w:t>я</w:t>
      </w:r>
      <w:r w:rsidR="00CD7F7E" w:rsidRPr="00376130">
        <w:rPr>
          <w:rFonts w:ascii="Liberation Serif" w:hAnsi="Liberation Serif"/>
          <w:sz w:val="28"/>
          <w:szCs w:val="28"/>
        </w:rPr>
        <w:t>.</w:t>
      </w:r>
    </w:p>
    <w:p w:rsidR="007D4C04" w:rsidRPr="00376130" w:rsidRDefault="00A4480F" w:rsidP="007D4C04">
      <w:pPr>
        <w:ind w:firstLine="709"/>
        <w:jc w:val="both"/>
        <w:rPr>
          <w:rFonts w:ascii="Liberation Serif" w:hAnsi="Liberation Serif"/>
          <w:sz w:val="28"/>
          <w:szCs w:val="28"/>
        </w:rPr>
      </w:pPr>
      <w:r w:rsidRPr="00376130">
        <w:rPr>
          <w:rFonts w:ascii="Liberation Serif" w:hAnsi="Liberation Serif"/>
          <w:sz w:val="28"/>
          <w:szCs w:val="28"/>
        </w:rPr>
        <w:t>1-</w:t>
      </w:r>
      <w:r w:rsidR="007D4C04" w:rsidRPr="00376130">
        <w:rPr>
          <w:rFonts w:ascii="Liberation Serif" w:hAnsi="Liberation Serif"/>
          <w:sz w:val="28"/>
          <w:szCs w:val="28"/>
        </w:rPr>
        <w:t>1</w:t>
      </w:r>
      <w:r w:rsidRPr="00376130">
        <w:rPr>
          <w:rFonts w:ascii="Liberation Serif" w:hAnsi="Liberation Serif"/>
          <w:sz w:val="28"/>
          <w:szCs w:val="28"/>
        </w:rPr>
        <w:t>.5</w:t>
      </w:r>
      <w:r w:rsidR="007D4C04" w:rsidRPr="00376130">
        <w:rPr>
          <w:rFonts w:ascii="Liberation Serif" w:hAnsi="Liberation Serif"/>
          <w:sz w:val="28"/>
          <w:szCs w:val="28"/>
        </w:rPr>
        <w:t>. Отнесение объекта контроля к определенной категории риска и изменение присвоенной объекту контроля категории риска осуществляются приказом начальника контрольного органа.</w:t>
      </w:r>
    </w:p>
    <w:p w:rsidR="007D4C04" w:rsidRPr="007D4C04" w:rsidRDefault="007D4C04" w:rsidP="007D4C04">
      <w:pPr>
        <w:ind w:firstLine="709"/>
        <w:jc w:val="both"/>
        <w:rPr>
          <w:rFonts w:ascii="Liberation Serif" w:hAnsi="Liberation Serif"/>
          <w:sz w:val="28"/>
          <w:szCs w:val="28"/>
        </w:rPr>
      </w:pPr>
      <w:r w:rsidRPr="00376130">
        <w:rPr>
          <w:rFonts w:ascii="Liberation Serif" w:hAnsi="Liberation Serif"/>
          <w:sz w:val="28"/>
          <w:szCs w:val="28"/>
        </w:rPr>
        <w:t>В случае, если объект контроля не отнесен контрольным</w:t>
      </w:r>
      <w:r w:rsidRPr="007D4C04">
        <w:rPr>
          <w:rFonts w:ascii="Liberation Serif" w:hAnsi="Liberation Serif"/>
          <w:sz w:val="28"/>
          <w:szCs w:val="28"/>
        </w:rPr>
        <w:t xml:space="preserve"> органом к определенной категории риска, он считается отнесенным к категории низкого риска.</w:t>
      </w:r>
    </w:p>
    <w:p w:rsidR="007D4C04" w:rsidRPr="007D4C04" w:rsidRDefault="007D4C04" w:rsidP="007D4C04">
      <w:pPr>
        <w:ind w:firstLine="709"/>
        <w:jc w:val="both"/>
        <w:rPr>
          <w:rFonts w:ascii="Liberation Serif" w:hAnsi="Liberation Serif"/>
          <w:sz w:val="28"/>
          <w:szCs w:val="28"/>
        </w:rPr>
      </w:pPr>
      <w:r w:rsidRPr="007D4C04">
        <w:rPr>
          <w:rFonts w:ascii="Liberation Serif" w:hAnsi="Liberation Serif"/>
          <w:sz w:val="28"/>
          <w:szCs w:val="28"/>
        </w:rPr>
        <w:t>Контрольный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должен принять решение об изменении категории риска указанного объекта контроля.</w:t>
      </w:r>
    </w:p>
    <w:p w:rsidR="007D4C04" w:rsidRDefault="007D4C04" w:rsidP="007D4C04">
      <w:pPr>
        <w:ind w:firstLine="709"/>
        <w:jc w:val="both"/>
        <w:rPr>
          <w:rFonts w:ascii="Liberation Serif" w:hAnsi="Liberation Serif"/>
          <w:sz w:val="28"/>
          <w:szCs w:val="28"/>
        </w:rPr>
      </w:pPr>
      <w:r w:rsidRPr="007D4C04">
        <w:rPr>
          <w:rFonts w:ascii="Liberation Serif" w:hAnsi="Liberation Serif"/>
          <w:sz w:val="28"/>
          <w:szCs w:val="28"/>
        </w:rPr>
        <w:t xml:space="preserve">Контролируемое лицо, в том числе с использованием единого портала государственных и муниципальных услуг (функций), вправе подать в контрольный орган заявление об изменении категории риска осуществляемой им деятельности либо </w:t>
      </w:r>
      <w:r w:rsidR="00122E38" w:rsidRPr="007D4C04">
        <w:rPr>
          <w:rFonts w:ascii="Liberation Serif" w:hAnsi="Liberation Serif"/>
          <w:sz w:val="28"/>
          <w:szCs w:val="28"/>
        </w:rPr>
        <w:t>категории риска,</w:t>
      </w:r>
      <w:r w:rsidRPr="007D4C04">
        <w:rPr>
          <w:rFonts w:ascii="Liberation Serif" w:hAnsi="Liberation Serif"/>
          <w:sz w:val="28"/>
          <w:szCs w:val="28"/>
        </w:rPr>
        <w:t xml:space="preserve"> принадлежащих ему (используемых им) иных объектов контроля в случае их соответствия критериям риска для отнесения к иной категории риска.</w:t>
      </w:r>
    </w:p>
    <w:p w:rsidR="007D4C04" w:rsidRPr="00C217A3" w:rsidRDefault="006B02B2" w:rsidP="00A8023F">
      <w:pPr>
        <w:ind w:firstLine="709"/>
        <w:jc w:val="both"/>
        <w:rPr>
          <w:rFonts w:ascii="Liberation Serif" w:hAnsi="Liberation Serif"/>
          <w:sz w:val="28"/>
          <w:szCs w:val="28"/>
        </w:rPr>
      </w:pPr>
      <w:r w:rsidRPr="00C217A3">
        <w:rPr>
          <w:rFonts w:ascii="Liberation Serif" w:hAnsi="Liberation Serif"/>
          <w:sz w:val="28"/>
          <w:szCs w:val="28"/>
        </w:rPr>
        <w:t>1-</w:t>
      </w:r>
      <w:r w:rsidR="00A8023F" w:rsidRPr="00C217A3">
        <w:rPr>
          <w:rFonts w:ascii="Liberation Serif" w:hAnsi="Liberation Serif"/>
          <w:sz w:val="28"/>
          <w:szCs w:val="28"/>
        </w:rPr>
        <w:t>1</w:t>
      </w:r>
      <w:r w:rsidRPr="00C217A3">
        <w:rPr>
          <w:rFonts w:ascii="Liberation Serif" w:hAnsi="Liberation Serif"/>
          <w:sz w:val="28"/>
          <w:szCs w:val="28"/>
        </w:rPr>
        <w:t>.6</w:t>
      </w:r>
      <w:r w:rsidR="00A8023F" w:rsidRPr="00C217A3">
        <w:rPr>
          <w:rFonts w:ascii="Liberation Serif" w:hAnsi="Liberation Serif"/>
          <w:sz w:val="28"/>
          <w:szCs w:val="28"/>
        </w:rPr>
        <w:t>. В целях отнесения объектов контроля к категориям риска при осуществлении муниципального контроля устанавливаются следующие критерии отнесения объектов муниципального жилищного контроля к категориям риска причинения вреда (ущерба) охраняемым законом ценностям:</w:t>
      </w:r>
    </w:p>
    <w:p w:rsidR="00A8023F" w:rsidRPr="00A8023F" w:rsidRDefault="00A8023F" w:rsidP="00A8023F">
      <w:pPr>
        <w:ind w:firstLine="709"/>
        <w:jc w:val="both"/>
        <w:rPr>
          <w:rFonts w:ascii="Liberation Serif" w:hAnsi="Liberation Serif"/>
          <w:sz w:val="28"/>
          <w:szCs w:val="28"/>
        </w:rPr>
      </w:pPr>
      <w:r w:rsidRPr="00C217A3">
        <w:rPr>
          <w:rFonts w:ascii="Liberation Serif" w:hAnsi="Liberation Serif"/>
          <w:sz w:val="28"/>
          <w:szCs w:val="28"/>
        </w:rPr>
        <w:t xml:space="preserve">1) по тяжести и масштабу потенциальных негативных последствий несоблюдения юридическими лицами и индивидуальными предпринимателями обязательных требований, </w:t>
      </w:r>
      <w:r w:rsidR="0066552E" w:rsidRPr="00C217A3">
        <w:rPr>
          <w:rFonts w:ascii="Liberation Serif" w:hAnsi="Liberation Serif"/>
          <w:sz w:val="28"/>
          <w:szCs w:val="28"/>
        </w:rPr>
        <w:t>указанных в пункте 1.2 настоящего Положения</w:t>
      </w:r>
      <w:r w:rsidRPr="00C217A3">
        <w:rPr>
          <w:rFonts w:ascii="Liberation Serif" w:hAnsi="Liberation Serif"/>
          <w:sz w:val="28"/>
          <w:szCs w:val="28"/>
        </w:rPr>
        <w:t>, деятельность контролируемых лиц, подлежащая муниципальному жилищному контролю, разделяется на групп</w:t>
      </w:r>
      <w:r w:rsidR="0066552E" w:rsidRPr="00C217A3">
        <w:rPr>
          <w:rFonts w:ascii="Liberation Serif" w:hAnsi="Liberation Serif"/>
          <w:sz w:val="28"/>
          <w:szCs w:val="28"/>
        </w:rPr>
        <w:t>ы</w:t>
      </w:r>
      <w:r w:rsidRPr="00C217A3">
        <w:rPr>
          <w:rFonts w:ascii="Liberation Serif" w:hAnsi="Liberation Serif"/>
          <w:sz w:val="28"/>
          <w:szCs w:val="28"/>
        </w:rPr>
        <w:t xml:space="preserve"> тяжести «А» или «Б» (далее </w:t>
      </w:r>
      <w:r w:rsidR="00336277" w:rsidRPr="00C217A3">
        <w:rPr>
          <w:rFonts w:ascii="Liberation Serif" w:hAnsi="Liberation Serif"/>
          <w:sz w:val="28"/>
          <w:szCs w:val="28"/>
        </w:rPr>
        <w:t xml:space="preserve">– </w:t>
      </w:r>
      <w:r w:rsidRPr="00C217A3">
        <w:rPr>
          <w:rFonts w:ascii="Liberation Serif" w:hAnsi="Liberation Serif"/>
          <w:sz w:val="28"/>
          <w:szCs w:val="28"/>
        </w:rPr>
        <w:t>группы</w:t>
      </w:r>
      <w:r w:rsidRPr="00A8023F">
        <w:rPr>
          <w:rFonts w:ascii="Liberation Serif" w:hAnsi="Liberation Serif"/>
          <w:sz w:val="28"/>
          <w:szCs w:val="28"/>
        </w:rPr>
        <w:t xml:space="preserve"> тяжести).</w:t>
      </w:r>
    </w:p>
    <w:p w:rsidR="00A8023F" w:rsidRPr="00A8023F" w:rsidRDefault="00A8023F" w:rsidP="00A8023F">
      <w:pPr>
        <w:ind w:firstLine="709"/>
        <w:jc w:val="both"/>
        <w:rPr>
          <w:rFonts w:ascii="Liberation Serif" w:hAnsi="Liberation Serif"/>
          <w:sz w:val="28"/>
          <w:szCs w:val="28"/>
        </w:rPr>
      </w:pPr>
      <w:r w:rsidRPr="00A8023F">
        <w:rPr>
          <w:rFonts w:ascii="Liberation Serif" w:hAnsi="Liberation Serif"/>
          <w:sz w:val="28"/>
          <w:szCs w:val="28"/>
        </w:rPr>
        <w:lastRenderedPageBreak/>
        <w:t>К группе тяжести «А» относится деятельность юридических лиц и индивидуальных предпринимателей по оказанию услуг и (или) выполнению работ по содержанию и ремонту муниципальных жилых помещений, оборудование в которых подключено к централизованной системе газоснабжения (в том числе для горячего водоснабжения и (или) теплоснабжения).</w:t>
      </w:r>
    </w:p>
    <w:p w:rsidR="00A8023F" w:rsidRPr="00A8023F" w:rsidRDefault="00A8023F" w:rsidP="00A8023F">
      <w:pPr>
        <w:ind w:firstLine="709"/>
        <w:jc w:val="both"/>
        <w:rPr>
          <w:rFonts w:ascii="Liberation Serif" w:hAnsi="Liberation Serif"/>
          <w:sz w:val="28"/>
          <w:szCs w:val="28"/>
        </w:rPr>
      </w:pPr>
      <w:r w:rsidRPr="00A8023F">
        <w:rPr>
          <w:rFonts w:ascii="Liberation Serif" w:hAnsi="Liberation Serif"/>
          <w:sz w:val="28"/>
          <w:szCs w:val="28"/>
        </w:rPr>
        <w:t>В иных случаях деятельность контролируемых лиц относится к груп</w:t>
      </w:r>
      <w:r w:rsidR="0066552E">
        <w:rPr>
          <w:rFonts w:ascii="Liberation Serif" w:hAnsi="Liberation Serif"/>
          <w:sz w:val="28"/>
          <w:szCs w:val="28"/>
        </w:rPr>
        <w:t>пе тяжести «Б»;</w:t>
      </w:r>
    </w:p>
    <w:p w:rsidR="00A8023F" w:rsidRPr="00C217A3" w:rsidRDefault="0066552E" w:rsidP="00A8023F">
      <w:pPr>
        <w:ind w:firstLine="709"/>
        <w:jc w:val="both"/>
        <w:rPr>
          <w:rFonts w:ascii="Liberation Serif" w:hAnsi="Liberation Serif"/>
          <w:sz w:val="28"/>
          <w:szCs w:val="28"/>
        </w:rPr>
      </w:pPr>
      <w:r>
        <w:rPr>
          <w:rFonts w:ascii="Liberation Serif" w:hAnsi="Liberation Serif"/>
          <w:sz w:val="28"/>
          <w:szCs w:val="28"/>
        </w:rPr>
        <w:t>2) с</w:t>
      </w:r>
      <w:r w:rsidR="00A8023F" w:rsidRPr="00A8023F">
        <w:rPr>
          <w:rFonts w:ascii="Liberation Serif" w:hAnsi="Liberation Serif"/>
          <w:sz w:val="28"/>
          <w:szCs w:val="28"/>
        </w:rPr>
        <w:t xml:space="preserve"> учетом оценки вероятности несоблюдения контролируемыми лицами обязательных требований, </w:t>
      </w:r>
      <w:r w:rsidRPr="0066552E">
        <w:rPr>
          <w:rFonts w:ascii="Liberation Serif" w:hAnsi="Liberation Serif"/>
          <w:sz w:val="28"/>
          <w:szCs w:val="28"/>
        </w:rPr>
        <w:t>указанных в пункте 1.2 настоящего Положения</w:t>
      </w:r>
      <w:r w:rsidR="00A8023F" w:rsidRPr="00A8023F">
        <w:rPr>
          <w:rFonts w:ascii="Liberation Serif" w:hAnsi="Liberation Serif"/>
          <w:sz w:val="28"/>
          <w:szCs w:val="28"/>
        </w:rPr>
        <w:t xml:space="preserve">, деятельность, подлежащая </w:t>
      </w:r>
      <w:r w:rsidR="00A8023F" w:rsidRPr="00C217A3">
        <w:rPr>
          <w:rFonts w:ascii="Liberation Serif" w:hAnsi="Liberation Serif"/>
          <w:sz w:val="28"/>
          <w:szCs w:val="28"/>
        </w:rPr>
        <w:t xml:space="preserve">муниципальному жилищному контролю, разделяется на группы вероятности «1» или «2» (далее </w:t>
      </w:r>
      <w:r w:rsidR="00F94534" w:rsidRPr="00C217A3">
        <w:rPr>
          <w:rFonts w:ascii="Liberation Serif" w:hAnsi="Liberation Serif"/>
          <w:sz w:val="28"/>
          <w:szCs w:val="28"/>
        </w:rPr>
        <w:t xml:space="preserve">– </w:t>
      </w:r>
      <w:r w:rsidR="00A8023F" w:rsidRPr="00C217A3">
        <w:rPr>
          <w:rFonts w:ascii="Liberation Serif" w:hAnsi="Liberation Serif"/>
          <w:sz w:val="28"/>
          <w:szCs w:val="28"/>
        </w:rPr>
        <w:t>группы вероятности).</w:t>
      </w:r>
    </w:p>
    <w:p w:rsidR="00A8023F" w:rsidRPr="00A8023F" w:rsidRDefault="00A8023F" w:rsidP="00A8023F">
      <w:pPr>
        <w:ind w:firstLine="709"/>
        <w:jc w:val="both"/>
        <w:rPr>
          <w:rFonts w:ascii="Liberation Serif" w:hAnsi="Liberation Serif"/>
          <w:sz w:val="28"/>
          <w:szCs w:val="28"/>
        </w:rPr>
      </w:pPr>
      <w:r w:rsidRPr="00C217A3">
        <w:rPr>
          <w:rFonts w:ascii="Liberation Serif" w:hAnsi="Liberation Serif"/>
          <w:sz w:val="28"/>
          <w:szCs w:val="28"/>
        </w:rPr>
        <w:t>К группе вероятности «1» относится деятельность контролируемых лиц</w:t>
      </w:r>
      <w:r w:rsidR="00CA647B" w:rsidRPr="00C217A3">
        <w:rPr>
          <w:rFonts w:ascii="Liberation Serif" w:hAnsi="Liberation Serif"/>
          <w:sz w:val="28"/>
          <w:szCs w:val="28"/>
        </w:rPr>
        <w:t>,</w:t>
      </w:r>
      <w:r w:rsidRPr="00C217A3">
        <w:rPr>
          <w:rFonts w:ascii="Liberation Serif" w:hAnsi="Liberation Serif"/>
          <w:sz w:val="28"/>
          <w:szCs w:val="28"/>
        </w:rPr>
        <w:t xml:space="preserve"> у которых в течение последних 2 лет при проведении планового или</w:t>
      </w:r>
      <w:r w:rsidRPr="00A8023F">
        <w:rPr>
          <w:rFonts w:ascii="Liberation Serif" w:hAnsi="Liberation Serif"/>
          <w:sz w:val="28"/>
          <w:szCs w:val="28"/>
        </w:rPr>
        <w:t xml:space="preserve"> внепланового контрольного мероприятия были выявлены нарушения обязательных требований, </w:t>
      </w:r>
      <w:r w:rsidR="0066552E" w:rsidRPr="0066552E">
        <w:rPr>
          <w:rFonts w:ascii="Liberation Serif" w:hAnsi="Liberation Serif"/>
          <w:sz w:val="28"/>
          <w:szCs w:val="28"/>
        </w:rPr>
        <w:t>указанных в пункте 1.2 настоящего Положения</w:t>
      </w:r>
      <w:r w:rsidRPr="00A8023F">
        <w:rPr>
          <w:rFonts w:ascii="Liberation Serif" w:hAnsi="Liberation Serif"/>
          <w:sz w:val="28"/>
          <w:szCs w:val="28"/>
        </w:rPr>
        <w:t>.</w:t>
      </w:r>
    </w:p>
    <w:p w:rsidR="00A8023F" w:rsidRPr="00A8023F" w:rsidRDefault="00A8023F" w:rsidP="00A8023F">
      <w:pPr>
        <w:ind w:firstLine="709"/>
        <w:jc w:val="both"/>
        <w:rPr>
          <w:rFonts w:ascii="Liberation Serif" w:hAnsi="Liberation Serif"/>
          <w:sz w:val="28"/>
          <w:szCs w:val="28"/>
        </w:rPr>
      </w:pPr>
      <w:r w:rsidRPr="00A8023F">
        <w:rPr>
          <w:rFonts w:ascii="Liberation Serif" w:hAnsi="Liberation Serif"/>
          <w:sz w:val="28"/>
          <w:szCs w:val="28"/>
        </w:rPr>
        <w:t>В иных случаях деятельность контролируемых лиц относится к группе вероятности «2»</w:t>
      </w:r>
      <w:r w:rsidR="0066552E">
        <w:rPr>
          <w:rFonts w:ascii="Liberation Serif" w:hAnsi="Liberation Serif"/>
          <w:sz w:val="28"/>
          <w:szCs w:val="28"/>
        </w:rPr>
        <w:t>;</w:t>
      </w:r>
    </w:p>
    <w:p w:rsidR="00A8023F" w:rsidRPr="00A8023F" w:rsidRDefault="0066552E" w:rsidP="00A8023F">
      <w:pPr>
        <w:ind w:firstLine="709"/>
        <w:jc w:val="both"/>
        <w:rPr>
          <w:rFonts w:ascii="Liberation Serif" w:hAnsi="Liberation Serif"/>
          <w:sz w:val="28"/>
          <w:szCs w:val="28"/>
        </w:rPr>
      </w:pPr>
      <w:r>
        <w:rPr>
          <w:rFonts w:ascii="Liberation Serif" w:hAnsi="Liberation Serif"/>
          <w:sz w:val="28"/>
          <w:szCs w:val="28"/>
        </w:rPr>
        <w:t>3) о</w:t>
      </w:r>
      <w:r w:rsidR="00A8023F" w:rsidRPr="00A8023F">
        <w:rPr>
          <w:rFonts w:ascii="Liberation Serif" w:hAnsi="Liberation Serif"/>
          <w:sz w:val="28"/>
          <w:szCs w:val="28"/>
        </w:rPr>
        <w:t>тнесение деятельности контролируемого лица к определенной категории риска основывается на соотнесении группы тяжести и группы вероятности.</w:t>
      </w:r>
    </w:p>
    <w:tbl>
      <w:tblPr>
        <w:tblW w:w="0" w:type="auto"/>
        <w:tblLayout w:type="fixed"/>
        <w:tblCellMar>
          <w:top w:w="102" w:type="dxa"/>
          <w:left w:w="62" w:type="dxa"/>
          <w:bottom w:w="102" w:type="dxa"/>
          <w:right w:w="62" w:type="dxa"/>
        </w:tblCellMar>
        <w:tblLook w:val="0000"/>
      </w:tblPr>
      <w:tblGrid>
        <w:gridCol w:w="3401"/>
        <w:gridCol w:w="2834"/>
        <w:gridCol w:w="2834"/>
      </w:tblGrid>
      <w:tr w:rsidR="00A8023F" w:rsidTr="005E6128">
        <w:tc>
          <w:tcPr>
            <w:tcW w:w="3401" w:type="dxa"/>
            <w:tcBorders>
              <w:top w:val="single" w:sz="4" w:space="0" w:color="auto"/>
              <w:bottom w:val="single" w:sz="4" w:space="0" w:color="auto"/>
              <w:right w:val="single" w:sz="4" w:space="0" w:color="auto"/>
            </w:tcBorders>
          </w:tcPr>
          <w:p w:rsidR="00A8023F" w:rsidRDefault="00A8023F" w:rsidP="005E6128">
            <w:pPr>
              <w:autoSpaceDE w:val="0"/>
              <w:autoSpaceDN w:val="0"/>
              <w:adjustRightInd w:val="0"/>
              <w:jc w:val="center"/>
              <w:rPr>
                <w:rFonts w:ascii="Liberation Serif" w:hAnsi="Liberation Serif" w:cs="Liberation Serif"/>
                <w:sz w:val="28"/>
                <w:szCs w:val="28"/>
              </w:rPr>
            </w:pPr>
            <w:r>
              <w:rPr>
                <w:rFonts w:ascii="Liberation Serif" w:hAnsi="Liberation Serif" w:cs="Liberation Serif"/>
                <w:sz w:val="28"/>
                <w:szCs w:val="28"/>
              </w:rPr>
              <w:t>Категория риска</w:t>
            </w:r>
          </w:p>
        </w:tc>
        <w:tc>
          <w:tcPr>
            <w:tcW w:w="2834" w:type="dxa"/>
            <w:tcBorders>
              <w:top w:val="single" w:sz="4" w:space="0" w:color="auto"/>
              <w:left w:val="single" w:sz="4" w:space="0" w:color="auto"/>
              <w:bottom w:val="single" w:sz="4" w:space="0" w:color="auto"/>
              <w:right w:val="single" w:sz="4" w:space="0" w:color="auto"/>
            </w:tcBorders>
          </w:tcPr>
          <w:p w:rsidR="00A8023F" w:rsidRDefault="00A8023F" w:rsidP="005E6128">
            <w:pPr>
              <w:autoSpaceDE w:val="0"/>
              <w:autoSpaceDN w:val="0"/>
              <w:adjustRightInd w:val="0"/>
              <w:jc w:val="center"/>
              <w:rPr>
                <w:rFonts w:ascii="Liberation Serif" w:hAnsi="Liberation Serif" w:cs="Liberation Serif"/>
                <w:sz w:val="28"/>
                <w:szCs w:val="28"/>
              </w:rPr>
            </w:pPr>
            <w:r>
              <w:rPr>
                <w:rFonts w:ascii="Liberation Serif" w:hAnsi="Liberation Serif" w:cs="Liberation Serif"/>
                <w:sz w:val="28"/>
                <w:szCs w:val="28"/>
              </w:rPr>
              <w:t>Группа тяжести</w:t>
            </w:r>
          </w:p>
        </w:tc>
        <w:tc>
          <w:tcPr>
            <w:tcW w:w="2834" w:type="dxa"/>
            <w:tcBorders>
              <w:top w:val="single" w:sz="4" w:space="0" w:color="auto"/>
              <w:left w:val="single" w:sz="4" w:space="0" w:color="auto"/>
              <w:bottom w:val="single" w:sz="4" w:space="0" w:color="auto"/>
            </w:tcBorders>
          </w:tcPr>
          <w:p w:rsidR="00A8023F" w:rsidRDefault="00A8023F" w:rsidP="005E6128">
            <w:pPr>
              <w:autoSpaceDE w:val="0"/>
              <w:autoSpaceDN w:val="0"/>
              <w:adjustRightInd w:val="0"/>
              <w:jc w:val="center"/>
              <w:rPr>
                <w:rFonts w:ascii="Liberation Serif" w:hAnsi="Liberation Serif" w:cs="Liberation Serif"/>
                <w:sz w:val="28"/>
                <w:szCs w:val="28"/>
              </w:rPr>
            </w:pPr>
            <w:r>
              <w:rPr>
                <w:rFonts w:ascii="Liberation Serif" w:hAnsi="Liberation Serif" w:cs="Liberation Serif"/>
                <w:sz w:val="28"/>
                <w:szCs w:val="28"/>
              </w:rPr>
              <w:t>Группа вероятности</w:t>
            </w:r>
          </w:p>
        </w:tc>
      </w:tr>
      <w:tr w:rsidR="00A8023F" w:rsidTr="005E6128">
        <w:tc>
          <w:tcPr>
            <w:tcW w:w="3401" w:type="dxa"/>
          </w:tcPr>
          <w:p w:rsidR="00A8023F" w:rsidRDefault="00A8023F" w:rsidP="005E6128">
            <w:pPr>
              <w:autoSpaceDE w:val="0"/>
              <w:autoSpaceDN w:val="0"/>
              <w:adjustRightInd w:val="0"/>
              <w:rPr>
                <w:rFonts w:ascii="Liberation Serif" w:hAnsi="Liberation Serif" w:cs="Liberation Serif"/>
                <w:sz w:val="28"/>
                <w:szCs w:val="28"/>
              </w:rPr>
            </w:pPr>
            <w:r>
              <w:rPr>
                <w:rFonts w:ascii="Liberation Serif" w:hAnsi="Liberation Serif" w:cs="Liberation Serif"/>
                <w:sz w:val="28"/>
                <w:szCs w:val="28"/>
              </w:rPr>
              <w:t>Средний</w:t>
            </w:r>
          </w:p>
        </w:tc>
        <w:tc>
          <w:tcPr>
            <w:tcW w:w="2834" w:type="dxa"/>
          </w:tcPr>
          <w:p w:rsidR="00A8023F" w:rsidRDefault="00A8023F" w:rsidP="005E6128">
            <w:pPr>
              <w:autoSpaceDE w:val="0"/>
              <w:autoSpaceDN w:val="0"/>
              <w:adjustRightInd w:val="0"/>
              <w:jc w:val="center"/>
              <w:rPr>
                <w:rFonts w:ascii="Liberation Serif" w:hAnsi="Liberation Serif" w:cs="Liberation Serif"/>
                <w:sz w:val="28"/>
                <w:szCs w:val="28"/>
              </w:rPr>
            </w:pPr>
            <w:r>
              <w:rPr>
                <w:rFonts w:ascii="Liberation Serif" w:hAnsi="Liberation Serif" w:cs="Liberation Serif"/>
                <w:sz w:val="28"/>
                <w:szCs w:val="28"/>
              </w:rPr>
              <w:t>А</w:t>
            </w:r>
          </w:p>
        </w:tc>
        <w:tc>
          <w:tcPr>
            <w:tcW w:w="2834" w:type="dxa"/>
          </w:tcPr>
          <w:p w:rsidR="00A8023F" w:rsidRDefault="00A8023F" w:rsidP="005E6128">
            <w:pPr>
              <w:autoSpaceDE w:val="0"/>
              <w:autoSpaceDN w:val="0"/>
              <w:adjustRightInd w:val="0"/>
              <w:jc w:val="center"/>
              <w:rPr>
                <w:rFonts w:ascii="Liberation Serif" w:hAnsi="Liberation Serif" w:cs="Liberation Serif"/>
                <w:sz w:val="28"/>
                <w:szCs w:val="28"/>
              </w:rPr>
            </w:pPr>
            <w:r>
              <w:rPr>
                <w:rFonts w:ascii="Liberation Serif" w:hAnsi="Liberation Serif" w:cs="Liberation Serif"/>
                <w:sz w:val="28"/>
                <w:szCs w:val="28"/>
              </w:rPr>
              <w:t>1</w:t>
            </w:r>
          </w:p>
        </w:tc>
      </w:tr>
      <w:tr w:rsidR="00A8023F" w:rsidTr="005E6128">
        <w:tc>
          <w:tcPr>
            <w:tcW w:w="3401" w:type="dxa"/>
          </w:tcPr>
          <w:p w:rsidR="00A8023F" w:rsidRDefault="00A8023F" w:rsidP="005E6128">
            <w:pPr>
              <w:autoSpaceDE w:val="0"/>
              <w:autoSpaceDN w:val="0"/>
              <w:adjustRightInd w:val="0"/>
              <w:rPr>
                <w:rFonts w:ascii="Liberation Serif" w:hAnsi="Liberation Serif" w:cs="Liberation Serif"/>
                <w:sz w:val="28"/>
                <w:szCs w:val="28"/>
              </w:rPr>
            </w:pPr>
            <w:r>
              <w:rPr>
                <w:rFonts w:ascii="Liberation Serif" w:hAnsi="Liberation Serif" w:cs="Liberation Serif"/>
                <w:sz w:val="28"/>
                <w:szCs w:val="28"/>
              </w:rPr>
              <w:t>Умеренный</w:t>
            </w:r>
          </w:p>
        </w:tc>
        <w:tc>
          <w:tcPr>
            <w:tcW w:w="2834" w:type="dxa"/>
          </w:tcPr>
          <w:p w:rsidR="00A8023F" w:rsidRDefault="00A8023F" w:rsidP="005E6128">
            <w:pPr>
              <w:autoSpaceDE w:val="0"/>
              <w:autoSpaceDN w:val="0"/>
              <w:adjustRightInd w:val="0"/>
              <w:jc w:val="center"/>
              <w:rPr>
                <w:rFonts w:ascii="Liberation Serif" w:hAnsi="Liberation Serif" w:cs="Liberation Serif"/>
                <w:sz w:val="28"/>
                <w:szCs w:val="28"/>
              </w:rPr>
            </w:pPr>
            <w:r>
              <w:rPr>
                <w:rFonts w:ascii="Liberation Serif" w:hAnsi="Liberation Serif" w:cs="Liberation Serif"/>
                <w:sz w:val="28"/>
                <w:szCs w:val="28"/>
              </w:rPr>
              <w:t>А (Б)</w:t>
            </w:r>
          </w:p>
        </w:tc>
        <w:tc>
          <w:tcPr>
            <w:tcW w:w="2834" w:type="dxa"/>
          </w:tcPr>
          <w:p w:rsidR="00A8023F" w:rsidRDefault="00A8023F" w:rsidP="005E6128">
            <w:pPr>
              <w:autoSpaceDE w:val="0"/>
              <w:autoSpaceDN w:val="0"/>
              <w:adjustRightInd w:val="0"/>
              <w:jc w:val="center"/>
              <w:rPr>
                <w:rFonts w:ascii="Liberation Serif" w:hAnsi="Liberation Serif" w:cs="Liberation Serif"/>
                <w:sz w:val="28"/>
                <w:szCs w:val="28"/>
              </w:rPr>
            </w:pPr>
            <w:r>
              <w:rPr>
                <w:rFonts w:ascii="Liberation Serif" w:hAnsi="Liberation Serif" w:cs="Liberation Serif"/>
                <w:sz w:val="28"/>
                <w:szCs w:val="28"/>
              </w:rPr>
              <w:t>2 (1)</w:t>
            </w:r>
          </w:p>
        </w:tc>
      </w:tr>
      <w:tr w:rsidR="00A8023F" w:rsidTr="005E6128">
        <w:tc>
          <w:tcPr>
            <w:tcW w:w="3401" w:type="dxa"/>
            <w:tcBorders>
              <w:bottom w:val="single" w:sz="4" w:space="0" w:color="auto"/>
            </w:tcBorders>
          </w:tcPr>
          <w:p w:rsidR="00A8023F" w:rsidRDefault="00A8023F" w:rsidP="005E6128">
            <w:pPr>
              <w:autoSpaceDE w:val="0"/>
              <w:autoSpaceDN w:val="0"/>
              <w:adjustRightInd w:val="0"/>
              <w:rPr>
                <w:rFonts w:ascii="Liberation Serif" w:hAnsi="Liberation Serif" w:cs="Liberation Serif"/>
                <w:sz w:val="28"/>
                <w:szCs w:val="28"/>
              </w:rPr>
            </w:pPr>
            <w:r>
              <w:rPr>
                <w:rFonts w:ascii="Liberation Serif" w:hAnsi="Liberation Serif" w:cs="Liberation Serif"/>
                <w:sz w:val="28"/>
                <w:szCs w:val="28"/>
              </w:rPr>
              <w:t>Низкий</w:t>
            </w:r>
          </w:p>
        </w:tc>
        <w:tc>
          <w:tcPr>
            <w:tcW w:w="2834" w:type="dxa"/>
            <w:tcBorders>
              <w:bottom w:val="single" w:sz="4" w:space="0" w:color="auto"/>
            </w:tcBorders>
          </w:tcPr>
          <w:p w:rsidR="00A8023F" w:rsidRDefault="00A8023F" w:rsidP="005E6128">
            <w:pPr>
              <w:autoSpaceDE w:val="0"/>
              <w:autoSpaceDN w:val="0"/>
              <w:adjustRightInd w:val="0"/>
              <w:jc w:val="center"/>
              <w:rPr>
                <w:rFonts w:ascii="Liberation Serif" w:hAnsi="Liberation Serif" w:cs="Liberation Serif"/>
                <w:sz w:val="28"/>
                <w:szCs w:val="28"/>
              </w:rPr>
            </w:pPr>
            <w:r>
              <w:rPr>
                <w:rFonts w:ascii="Liberation Serif" w:hAnsi="Liberation Serif" w:cs="Liberation Serif"/>
                <w:sz w:val="28"/>
                <w:szCs w:val="28"/>
              </w:rPr>
              <w:t>Б</w:t>
            </w:r>
          </w:p>
        </w:tc>
        <w:tc>
          <w:tcPr>
            <w:tcW w:w="2834" w:type="dxa"/>
            <w:tcBorders>
              <w:bottom w:val="single" w:sz="4" w:space="0" w:color="auto"/>
            </w:tcBorders>
          </w:tcPr>
          <w:p w:rsidR="00A8023F" w:rsidRDefault="00A8023F" w:rsidP="005E6128">
            <w:pPr>
              <w:autoSpaceDE w:val="0"/>
              <w:autoSpaceDN w:val="0"/>
              <w:adjustRightInd w:val="0"/>
              <w:jc w:val="center"/>
              <w:rPr>
                <w:rFonts w:ascii="Liberation Serif" w:hAnsi="Liberation Serif" w:cs="Liberation Serif"/>
                <w:sz w:val="28"/>
                <w:szCs w:val="28"/>
              </w:rPr>
            </w:pPr>
            <w:r>
              <w:rPr>
                <w:rFonts w:ascii="Liberation Serif" w:hAnsi="Liberation Serif" w:cs="Liberation Serif"/>
                <w:sz w:val="28"/>
                <w:szCs w:val="28"/>
              </w:rPr>
              <w:t>2</w:t>
            </w:r>
          </w:p>
        </w:tc>
      </w:tr>
    </w:tbl>
    <w:p w:rsidR="005F4336" w:rsidRPr="00C217A3" w:rsidRDefault="006B02B2" w:rsidP="00CD7F7E">
      <w:pPr>
        <w:ind w:firstLine="709"/>
        <w:jc w:val="both"/>
        <w:rPr>
          <w:rFonts w:ascii="Liberation Serif" w:hAnsi="Liberation Serif"/>
          <w:sz w:val="28"/>
          <w:szCs w:val="28"/>
        </w:rPr>
      </w:pPr>
      <w:r w:rsidRPr="00C217A3">
        <w:rPr>
          <w:rFonts w:ascii="Liberation Serif" w:hAnsi="Liberation Serif"/>
          <w:sz w:val="28"/>
          <w:szCs w:val="28"/>
        </w:rPr>
        <w:t>1-</w:t>
      </w:r>
      <w:r w:rsidR="00CD7F7E" w:rsidRPr="00C217A3">
        <w:rPr>
          <w:rFonts w:ascii="Liberation Serif" w:hAnsi="Liberation Serif"/>
          <w:sz w:val="28"/>
          <w:szCs w:val="28"/>
        </w:rPr>
        <w:t>1</w:t>
      </w:r>
      <w:r w:rsidRPr="00C217A3">
        <w:rPr>
          <w:rFonts w:ascii="Liberation Serif" w:hAnsi="Liberation Serif"/>
          <w:sz w:val="28"/>
          <w:szCs w:val="28"/>
        </w:rPr>
        <w:t>.7</w:t>
      </w:r>
      <w:r w:rsidR="00CD7F7E" w:rsidRPr="00C217A3">
        <w:rPr>
          <w:rFonts w:ascii="Liberation Serif" w:hAnsi="Liberation Serif"/>
          <w:sz w:val="28"/>
          <w:szCs w:val="28"/>
        </w:rPr>
        <w:t xml:space="preserve">. </w:t>
      </w:r>
      <w:r w:rsidR="005F4336" w:rsidRPr="00C217A3">
        <w:rPr>
          <w:rFonts w:ascii="Liberation Serif" w:hAnsi="Liberation Serif"/>
          <w:sz w:val="28"/>
          <w:szCs w:val="28"/>
        </w:rPr>
        <w:t>В отношении объектов контроля, отнесенных к категориям среднего, умеренного и низкого риска плановые контрольные мероприятия не проводятся.»;</w:t>
      </w:r>
    </w:p>
    <w:p w:rsidR="005F4336" w:rsidRPr="00C217A3" w:rsidRDefault="00122E38" w:rsidP="00CD7F7E">
      <w:pPr>
        <w:ind w:firstLine="709"/>
        <w:jc w:val="both"/>
        <w:rPr>
          <w:rFonts w:ascii="Liberation Serif" w:hAnsi="Liberation Serif"/>
          <w:sz w:val="28"/>
          <w:szCs w:val="28"/>
        </w:rPr>
      </w:pPr>
      <w:r w:rsidRPr="00C217A3">
        <w:rPr>
          <w:rFonts w:ascii="Liberation Serif" w:hAnsi="Liberation Serif"/>
          <w:sz w:val="28"/>
          <w:szCs w:val="28"/>
        </w:rPr>
        <w:t xml:space="preserve">3) в </w:t>
      </w:r>
      <w:r w:rsidR="001A66A0" w:rsidRPr="00C217A3">
        <w:rPr>
          <w:rFonts w:ascii="Liberation Serif" w:hAnsi="Liberation Serif"/>
          <w:sz w:val="28"/>
          <w:szCs w:val="28"/>
        </w:rPr>
        <w:t>абзаце первом пункта</w:t>
      </w:r>
      <w:r w:rsidRPr="00C217A3">
        <w:rPr>
          <w:rFonts w:ascii="Liberation Serif" w:hAnsi="Liberation Serif"/>
          <w:sz w:val="28"/>
          <w:szCs w:val="28"/>
        </w:rPr>
        <w:t xml:space="preserve"> 2.7, </w:t>
      </w:r>
      <w:r w:rsidR="001A66A0" w:rsidRPr="00C217A3">
        <w:rPr>
          <w:rFonts w:ascii="Liberation Serif" w:hAnsi="Liberation Serif"/>
          <w:sz w:val="28"/>
          <w:szCs w:val="28"/>
        </w:rPr>
        <w:t xml:space="preserve">в абзаце </w:t>
      </w:r>
      <w:r w:rsidR="00044EC0" w:rsidRPr="00C217A3">
        <w:rPr>
          <w:rFonts w:ascii="Liberation Serif" w:hAnsi="Liberation Serif"/>
          <w:sz w:val="28"/>
          <w:szCs w:val="28"/>
        </w:rPr>
        <w:t xml:space="preserve">девятом </w:t>
      </w:r>
      <w:r w:rsidR="001A66A0" w:rsidRPr="00C217A3">
        <w:rPr>
          <w:rFonts w:ascii="Liberation Serif" w:hAnsi="Liberation Serif"/>
          <w:sz w:val="28"/>
          <w:szCs w:val="28"/>
        </w:rPr>
        <w:t xml:space="preserve">пункта </w:t>
      </w:r>
      <w:r w:rsidRPr="00C217A3">
        <w:rPr>
          <w:rFonts w:ascii="Liberation Serif" w:hAnsi="Liberation Serif"/>
          <w:sz w:val="28"/>
          <w:szCs w:val="28"/>
        </w:rPr>
        <w:t xml:space="preserve">2.10, </w:t>
      </w:r>
      <w:r w:rsidR="001A66A0" w:rsidRPr="00C217A3">
        <w:rPr>
          <w:rFonts w:ascii="Liberation Serif" w:hAnsi="Liberation Serif"/>
          <w:sz w:val="28"/>
          <w:szCs w:val="28"/>
        </w:rPr>
        <w:t xml:space="preserve">в абзаце </w:t>
      </w:r>
      <w:r w:rsidR="00044EC0" w:rsidRPr="00C217A3">
        <w:rPr>
          <w:rFonts w:ascii="Liberation Serif" w:hAnsi="Liberation Serif"/>
          <w:sz w:val="28"/>
          <w:szCs w:val="28"/>
        </w:rPr>
        <w:t xml:space="preserve">втором </w:t>
      </w:r>
      <w:r w:rsidR="001A66A0" w:rsidRPr="00C217A3">
        <w:rPr>
          <w:rFonts w:ascii="Liberation Serif" w:hAnsi="Liberation Serif"/>
          <w:sz w:val="28"/>
          <w:szCs w:val="28"/>
        </w:rPr>
        <w:t xml:space="preserve">пункта </w:t>
      </w:r>
      <w:r w:rsidRPr="00C217A3">
        <w:rPr>
          <w:rFonts w:ascii="Liberation Serif" w:hAnsi="Liberation Serif"/>
          <w:sz w:val="28"/>
          <w:szCs w:val="28"/>
        </w:rPr>
        <w:t>2.12</w:t>
      </w:r>
      <w:r w:rsidR="007B1867" w:rsidRPr="00C217A3">
        <w:rPr>
          <w:rFonts w:ascii="Liberation Serif" w:hAnsi="Liberation Serif"/>
          <w:sz w:val="28"/>
          <w:szCs w:val="28"/>
        </w:rPr>
        <w:t xml:space="preserve"> раздела 2</w:t>
      </w:r>
      <w:r w:rsidRPr="00C217A3">
        <w:rPr>
          <w:rFonts w:ascii="Liberation Serif" w:hAnsi="Liberation Serif"/>
          <w:sz w:val="28"/>
          <w:szCs w:val="28"/>
        </w:rPr>
        <w:t xml:space="preserve"> Положения слова «(заместителем начальника)» исключить;</w:t>
      </w:r>
    </w:p>
    <w:p w:rsidR="00122E38" w:rsidRPr="00C217A3" w:rsidRDefault="00CF4516" w:rsidP="00CD7F7E">
      <w:pPr>
        <w:ind w:firstLine="709"/>
        <w:jc w:val="both"/>
        <w:rPr>
          <w:rFonts w:ascii="Liberation Serif" w:hAnsi="Liberation Serif"/>
          <w:sz w:val="28"/>
          <w:szCs w:val="28"/>
        </w:rPr>
      </w:pPr>
      <w:r w:rsidRPr="00C217A3">
        <w:rPr>
          <w:rFonts w:ascii="Liberation Serif" w:hAnsi="Liberation Serif"/>
          <w:sz w:val="28"/>
          <w:szCs w:val="28"/>
        </w:rPr>
        <w:t>4) пункт 2.11</w:t>
      </w:r>
      <w:r w:rsidR="00122E38" w:rsidRPr="00C217A3">
        <w:rPr>
          <w:rFonts w:ascii="Liberation Serif" w:hAnsi="Liberation Serif"/>
          <w:sz w:val="28"/>
          <w:szCs w:val="28"/>
        </w:rPr>
        <w:t xml:space="preserve"> </w:t>
      </w:r>
      <w:r w:rsidR="007B1867" w:rsidRPr="00C217A3">
        <w:rPr>
          <w:rFonts w:ascii="Liberation Serif" w:hAnsi="Liberation Serif"/>
          <w:sz w:val="28"/>
          <w:szCs w:val="28"/>
        </w:rPr>
        <w:t xml:space="preserve">раздела 2 </w:t>
      </w:r>
      <w:r w:rsidR="00122E38" w:rsidRPr="00C217A3">
        <w:rPr>
          <w:rFonts w:ascii="Liberation Serif" w:hAnsi="Liberation Serif"/>
          <w:sz w:val="28"/>
          <w:szCs w:val="28"/>
        </w:rPr>
        <w:t>Положения изложить в следующей редакции:</w:t>
      </w:r>
    </w:p>
    <w:p w:rsidR="00122E38" w:rsidRPr="00122E38" w:rsidRDefault="00122E38" w:rsidP="00122E38">
      <w:pPr>
        <w:ind w:firstLine="709"/>
        <w:jc w:val="both"/>
        <w:rPr>
          <w:rFonts w:ascii="Liberation Serif" w:hAnsi="Liberation Serif"/>
          <w:sz w:val="28"/>
          <w:szCs w:val="28"/>
        </w:rPr>
      </w:pPr>
      <w:r w:rsidRPr="00C217A3">
        <w:rPr>
          <w:rFonts w:ascii="Liberation Serif" w:hAnsi="Liberation Serif"/>
          <w:sz w:val="28"/>
          <w:szCs w:val="28"/>
        </w:rPr>
        <w:t>«2.11. Профилактический визит</w:t>
      </w:r>
      <w:r w:rsidRPr="00122E38">
        <w:rPr>
          <w:rFonts w:ascii="Liberation Serif" w:hAnsi="Liberation Serif"/>
          <w:sz w:val="28"/>
          <w:szCs w:val="28"/>
        </w:rPr>
        <w:t xml:space="preserve"> проводится в форме профилактической беседы инспектором по месту осуществления деятельности контролируемого лица либо путем использования видео-конференц-связи или мобильного приложения «Инспектор».</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 xml:space="preserve">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инспектор осуществляет ознакомление с объектом контроля, сбор сведений, необходимых </w:t>
      </w:r>
      <w:r w:rsidRPr="00122E38">
        <w:rPr>
          <w:rFonts w:ascii="Liberation Serif" w:hAnsi="Liberation Serif"/>
          <w:sz w:val="28"/>
          <w:szCs w:val="28"/>
        </w:rPr>
        <w:lastRenderedPageBreak/>
        <w:t>для отнесения объектов контроля к категориям риска, и проводит оценку уровня соблюдения контролируемым лицом обязательных требований.</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Профилактический визит проводится по инициативе контрольного органа (обязательный профилактический визит) или по инициативе контролируемого лица.</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 xml:space="preserve">Обязательный профилактический визит проводится в отношении объектов контроля, отнесенных к категории среднего и умеренного риска, а также в случаях, установленных пунктом 4 части 1, частью 2 статьи 52.1 </w:t>
      </w:r>
      <w:r w:rsidR="00F03AC5">
        <w:rPr>
          <w:rFonts w:ascii="Liberation Serif" w:hAnsi="Liberation Serif"/>
          <w:sz w:val="28"/>
          <w:szCs w:val="28"/>
        </w:rPr>
        <w:t>Федерального з</w:t>
      </w:r>
      <w:r w:rsidRPr="00122E38">
        <w:rPr>
          <w:rFonts w:ascii="Liberation Serif" w:hAnsi="Liberation Serif"/>
          <w:sz w:val="28"/>
          <w:szCs w:val="28"/>
        </w:rPr>
        <w:t>акона</w:t>
      </w:r>
      <w:r w:rsidR="00F03AC5">
        <w:rPr>
          <w:rFonts w:ascii="Liberation Serif" w:hAnsi="Liberation Serif"/>
          <w:sz w:val="28"/>
          <w:szCs w:val="28"/>
        </w:rPr>
        <w:t xml:space="preserve"> </w:t>
      </w:r>
      <w:r w:rsidRPr="00122E38">
        <w:rPr>
          <w:rFonts w:ascii="Liberation Serif" w:hAnsi="Liberation Serif"/>
          <w:sz w:val="28"/>
          <w:szCs w:val="28"/>
        </w:rPr>
        <w:t>№ 248-ФЗ.</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Обязательные профилактические визиты не проводятся в отношении объектов контроля, отнесенных к категории низкого риска.</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Периодичность проведения обязательных профилактических визитов для объектов контроля, отнесенных к категории среднего или умеренного риска, определяется Правительством Российской Федерации.</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Обязательный профилактический визит не предусматривает отказ контролируемого лица от его проведения.</w:t>
      </w:r>
    </w:p>
    <w:p w:rsidR="00122E38" w:rsidRPr="00BD3C05" w:rsidRDefault="00122E38" w:rsidP="00122E38">
      <w:pPr>
        <w:ind w:firstLine="709"/>
        <w:jc w:val="both"/>
        <w:rPr>
          <w:rFonts w:ascii="Liberation Serif" w:hAnsi="Liberation Serif"/>
          <w:sz w:val="28"/>
          <w:szCs w:val="28"/>
        </w:rPr>
      </w:pPr>
      <w:r w:rsidRPr="00122E38">
        <w:rPr>
          <w:rFonts w:ascii="Liberation Serif" w:hAnsi="Liberation Serif"/>
          <w:sz w:val="28"/>
          <w:szCs w:val="28"/>
        </w:rPr>
        <w:t xml:space="preserve">В рамках обязательного профилактического визита инспектор при необходимости (в зависимости от вида объекта контроля) проводит осмотр, истребование необходимых документов, инструментальное </w:t>
      </w:r>
      <w:r w:rsidRPr="00BD3C05">
        <w:rPr>
          <w:rFonts w:ascii="Liberation Serif" w:hAnsi="Liberation Serif"/>
          <w:sz w:val="28"/>
          <w:szCs w:val="28"/>
        </w:rPr>
        <w:t>обследование</w:t>
      </w:r>
      <w:r w:rsidR="002A1979" w:rsidRPr="00BD3C05">
        <w:rPr>
          <w:rFonts w:ascii="Liberation Serif" w:hAnsi="Liberation Serif"/>
          <w:sz w:val="28"/>
          <w:szCs w:val="28"/>
        </w:rPr>
        <w:t xml:space="preserve">, </w:t>
      </w:r>
      <w:r w:rsidR="001C65D1" w:rsidRPr="00BD3C05">
        <w:rPr>
          <w:rFonts w:ascii="Liberation Serif" w:hAnsi="Liberation Serif"/>
          <w:sz w:val="28"/>
          <w:szCs w:val="28"/>
        </w:rPr>
        <w:t xml:space="preserve">испытание, </w:t>
      </w:r>
      <w:r w:rsidR="002A1979" w:rsidRPr="00BD3C05">
        <w:rPr>
          <w:rFonts w:ascii="Liberation Serif" w:hAnsi="Liberation Serif"/>
          <w:sz w:val="28"/>
          <w:szCs w:val="28"/>
        </w:rPr>
        <w:t>экспертизу</w:t>
      </w:r>
      <w:r w:rsidRPr="00BD3C05">
        <w:rPr>
          <w:rFonts w:ascii="Liberation Serif" w:hAnsi="Liberation Serif"/>
          <w:sz w:val="28"/>
          <w:szCs w:val="28"/>
        </w:rPr>
        <w:t xml:space="preserve">. </w:t>
      </w:r>
    </w:p>
    <w:p w:rsidR="00122E38" w:rsidRPr="00122E38" w:rsidRDefault="00122E38" w:rsidP="00122E38">
      <w:pPr>
        <w:ind w:firstLine="709"/>
        <w:jc w:val="both"/>
        <w:rPr>
          <w:rFonts w:ascii="Liberation Serif" w:hAnsi="Liberation Serif"/>
          <w:sz w:val="28"/>
          <w:szCs w:val="28"/>
        </w:rPr>
      </w:pPr>
      <w:r w:rsidRPr="00BD3C05">
        <w:rPr>
          <w:rFonts w:ascii="Liberation Serif" w:hAnsi="Liberation Serif"/>
          <w:sz w:val="28"/>
          <w:szCs w:val="28"/>
        </w:rPr>
        <w:t>Срок проведения обязательного профилактического визита не может превышать десять рабочих дней.</w:t>
      </w:r>
      <w:r w:rsidRPr="00122E38">
        <w:rPr>
          <w:rFonts w:ascii="Liberation Serif" w:hAnsi="Liberation Serif"/>
          <w:sz w:val="28"/>
          <w:szCs w:val="28"/>
        </w:rPr>
        <w:t xml:space="preserve"> </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 xml:space="preserve">По окончании проведения обязательного профилактического визита составляется акт о проведении обязательного профилактического визита в порядке, предусмотренном статьей 90 </w:t>
      </w:r>
      <w:r w:rsidR="00F03AC5">
        <w:rPr>
          <w:rFonts w:ascii="Liberation Serif" w:hAnsi="Liberation Serif"/>
          <w:sz w:val="28"/>
          <w:szCs w:val="28"/>
        </w:rPr>
        <w:t>Федерального з</w:t>
      </w:r>
      <w:r w:rsidRPr="00122E38">
        <w:rPr>
          <w:rFonts w:ascii="Liberation Serif" w:hAnsi="Liberation Serif"/>
          <w:sz w:val="28"/>
          <w:szCs w:val="28"/>
        </w:rPr>
        <w:t>акона № 248-ФЗ.</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 xml:space="preserve">Контролируемое лицо или его представитель знакомится с содержанием акта о проведении обязательного профилактического визита в порядке, предусмотренном статьей 88 </w:t>
      </w:r>
      <w:r w:rsidR="00F03AC5">
        <w:rPr>
          <w:rFonts w:ascii="Liberation Serif" w:hAnsi="Liberation Serif"/>
          <w:sz w:val="28"/>
          <w:szCs w:val="28"/>
        </w:rPr>
        <w:t>Федерального з</w:t>
      </w:r>
      <w:r w:rsidRPr="00122E38">
        <w:rPr>
          <w:rFonts w:ascii="Liberation Serif" w:hAnsi="Liberation Serif"/>
          <w:sz w:val="28"/>
          <w:szCs w:val="28"/>
        </w:rPr>
        <w:t>акона № 248-ФЗ.</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 xml:space="preserve">Предписание об устранении выявленных нарушений обязательных требований выдается контролируемому лицу в случае, если такие нарушения не устранены до окончания проведения обязательного профилактического визита в порядке, предусмотренном статьей 90.1 </w:t>
      </w:r>
      <w:r w:rsidR="00F03AC5">
        <w:rPr>
          <w:rFonts w:ascii="Liberation Serif" w:hAnsi="Liberation Serif"/>
          <w:sz w:val="28"/>
          <w:szCs w:val="28"/>
        </w:rPr>
        <w:t>Федерального з</w:t>
      </w:r>
      <w:r w:rsidRPr="00122E38">
        <w:rPr>
          <w:rFonts w:ascii="Liberation Serif" w:hAnsi="Liberation Serif"/>
          <w:sz w:val="28"/>
          <w:szCs w:val="28"/>
        </w:rPr>
        <w:t>акона № 248-ФЗ.</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Профилактический визит по инициативе контролируемого лица может быть проведен по его заявлению, если такое лицо относится к субъектам малого предпринимательства, является социально ориентированной некоммерческой организацией либо государственным или муниципальным учреждением.</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Контролируемое лицо подает заявление о проведении профилактического визита посредством единого портала государственных и муниципальных услуг или регионального портала государственных и муниципальных услуг. Контрольный орган рассматривает заявление в течение десяти рабочих дней и принимает решение о проведении профилактического визита либо об отказе в его проведении, о чем уведомляет контролируемое лицо.</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В случае принятия решения о проведении профилактического визита контрольный орган в течение двадцати рабочих дней согласовывает дату его проведения с контролируемым лицом любым способом, обеспечивающим фиксирование такого согласования.</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lastRenderedPageBreak/>
        <w:t xml:space="preserve">Решение об отказе в проведении профилактического визита принимается в случаях, установленных частью 4 статьи 52.2 </w:t>
      </w:r>
      <w:r w:rsidR="00F03AC5">
        <w:rPr>
          <w:rFonts w:ascii="Liberation Serif" w:hAnsi="Liberation Serif"/>
          <w:sz w:val="28"/>
          <w:szCs w:val="28"/>
        </w:rPr>
        <w:t>Федерального з</w:t>
      </w:r>
      <w:r w:rsidRPr="00122E38">
        <w:rPr>
          <w:rFonts w:ascii="Liberation Serif" w:hAnsi="Liberation Serif"/>
          <w:sz w:val="28"/>
          <w:szCs w:val="28"/>
        </w:rPr>
        <w:t>акона № 248-ФЗ.</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Решение об отказе в проведении профилактического визита может быть обжаловано контролируемым лицом в порядке, установленном настоящим Положением.</w:t>
      </w:r>
    </w:p>
    <w:p w:rsidR="00122E38" w:rsidRPr="00117FB6" w:rsidRDefault="00122E38" w:rsidP="00122E38">
      <w:pPr>
        <w:ind w:firstLine="709"/>
        <w:jc w:val="both"/>
        <w:rPr>
          <w:rFonts w:ascii="Liberation Serif" w:hAnsi="Liberation Serif"/>
          <w:sz w:val="28"/>
          <w:szCs w:val="28"/>
        </w:rPr>
      </w:pPr>
      <w:r w:rsidRPr="00122E38">
        <w:rPr>
          <w:rFonts w:ascii="Liberation Serif" w:hAnsi="Liberation Serif"/>
          <w:sz w:val="28"/>
          <w:szCs w:val="28"/>
        </w:rPr>
        <w:t xml:space="preserve">В рамках профилактического визита, проводимого по инициативе контролируемого лица, при </w:t>
      </w:r>
      <w:r w:rsidRPr="00117FB6">
        <w:rPr>
          <w:rFonts w:ascii="Liberation Serif" w:hAnsi="Liberation Serif"/>
          <w:sz w:val="28"/>
          <w:szCs w:val="28"/>
        </w:rPr>
        <w:t>согласии контролируемого лица инспектор</w:t>
      </w:r>
      <w:r w:rsidR="00F03AC5" w:rsidRPr="00117FB6">
        <w:rPr>
          <w:rFonts w:ascii="Liberation Serif" w:hAnsi="Liberation Serif"/>
          <w:sz w:val="28"/>
          <w:szCs w:val="28"/>
        </w:rPr>
        <w:t xml:space="preserve"> может</w:t>
      </w:r>
      <w:r w:rsidRPr="00117FB6">
        <w:rPr>
          <w:rFonts w:ascii="Liberation Serif" w:hAnsi="Liberation Serif"/>
          <w:sz w:val="28"/>
          <w:szCs w:val="28"/>
        </w:rPr>
        <w:t xml:space="preserve"> пров</w:t>
      </w:r>
      <w:r w:rsidR="00F03AC5" w:rsidRPr="00117FB6">
        <w:rPr>
          <w:rFonts w:ascii="Liberation Serif" w:hAnsi="Liberation Serif"/>
          <w:sz w:val="28"/>
          <w:szCs w:val="28"/>
        </w:rPr>
        <w:t>ести</w:t>
      </w:r>
      <w:r w:rsidRPr="00117FB6">
        <w:rPr>
          <w:rFonts w:ascii="Liberation Serif" w:hAnsi="Liberation Serif"/>
          <w:sz w:val="28"/>
          <w:szCs w:val="28"/>
        </w:rPr>
        <w:t xml:space="preserve"> инструментальное обследование</w:t>
      </w:r>
      <w:r w:rsidR="00752D71" w:rsidRPr="00117FB6">
        <w:rPr>
          <w:rFonts w:ascii="Liberation Serif" w:hAnsi="Liberation Serif"/>
          <w:sz w:val="28"/>
          <w:szCs w:val="28"/>
        </w:rPr>
        <w:t>, испытание</w:t>
      </w:r>
      <w:r w:rsidRPr="00117FB6">
        <w:rPr>
          <w:rFonts w:ascii="Liberation Serif" w:hAnsi="Liberation Serif"/>
          <w:sz w:val="28"/>
          <w:szCs w:val="28"/>
        </w:rPr>
        <w:t xml:space="preserve">. </w:t>
      </w:r>
    </w:p>
    <w:p w:rsidR="00122E38" w:rsidRPr="00117FB6" w:rsidRDefault="00122E38" w:rsidP="00122E38">
      <w:pPr>
        <w:ind w:firstLine="709"/>
        <w:jc w:val="both"/>
        <w:rPr>
          <w:rFonts w:ascii="Liberation Serif" w:hAnsi="Liberation Serif"/>
          <w:sz w:val="28"/>
          <w:szCs w:val="28"/>
        </w:rPr>
      </w:pPr>
      <w:r w:rsidRPr="00117FB6">
        <w:rPr>
          <w:rFonts w:ascii="Liberation Serif" w:hAnsi="Liberation Serif"/>
          <w:sz w:val="28"/>
          <w:szCs w:val="28"/>
        </w:rPr>
        <w:t>Разъяснения и рекомендации, полученные контролируемым лицом в ходе профилактического визита, проводимого по инициативе контролируемого лица, носят рекомендательный характер.</w:t>
      </w:r>
    </w:p>
    <w:p w:rsidR="00122E38" w:rsidRPr="00122E38" w:rsidRDefault="00122E38" w:rsidP="00122E38">
      <w:pPr>
        <w:ind w:firstLine="709"/>
        <w:jc w:val="both"/>
        <w:rPr>
          <w:rFonts w:ascii="Liberation Serif" w:hAnsi="Liberation Serif"/>
          <w:sz w:val="28"/>
          <w:szCs w:val="28"/>
        </w:rPr>
      </w:pPr>
      <w:r w:rsidRPr="00117FB6">
        <w:rPr>
          <w:rFonts w:ascii="Liberation Serif" w:hAnsi="Liberation Serif"/>
          <w:sz w:val="28"/>
          <w:szCs w:val="28"/>
        </w:rPr>
        <w:t>Предписания об устранении выявленных в ходе профилактического</w:t>
      </w:r>
      <w:r w:rsidRPr="00122E38">
        <w:rPr>
          <w:rFonts w:ascii="Liberation Serif" w:hAnsi="Liberation Serif"/>
          <w:sz w:val="28"/>
          <w:szCs w:val="28"/>
        </w:rPr>
        <w:t xml:space="preserve"> визита, проводимого по инициативе контролируемого лица, нарушений обязательных требований контролируемым лицам не могут выдаваться.</w:t>
      </w:r>
    </w:p>
    <w:p w:rsidR="00122E38" w:rsidRP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 органа для принятия решения о проведении контрольных мероприятий.</w:t>
      </w:r>
    </w:p>
    <w:p w:rsidR="00122E38" w:rsidRDefault="00122E38" w:rsidP="00122E38">
      <w:pPr>
        <w:ind w:firstLine="709"/>
        <w:jc w:val="both"/>
        <w:rPr>
          <w:rFonts w:ascii="Liberation Serif" w:hAnsi="Liberation Serif"/>
          <w:sz w:val="28"/>
          <w:szCs w:val="28"/>
        </w:rPr>
      </w:pPr>
      <w:r w:rsidRPr="00122E38">
        <w:rPr>
          <w:rFonts w:ascii="Liberation Serif" w:hAnsi="Liberation Serif"/>
          <w:sz w:val="28"/>
          <w:szCs w:val="28"/>
        </w:rPr>
        <w:t xml:space="preserve">Иные вопросы проведения профилактических визитов регулируются </w:t>
      </w:r>
      <w:r w:rsidR="0091242D">
        <w:rPr>
          <w:rFonts w:ascii="Liberation Serif" w:hAnsi="Liberation Serif"/>
          <w:sz w:val="28"/>
          <w:szCs w:val="28"/>
        </w:rPr>
        <w:t>Федеральным з</w:t>
      </w:r>
      <w:r w:rsidRPr="00122E38">
        <w:rPr>
          <w:rFonts w:ascii="Liberation Serif" w:hAnsi="Liberation Serif"/>
          <w:sz w:val="28"/>
          <w:szCs w:val="28"/>
        </w:rPr>
        <w:t>аконом № 248-ФЗ.»;</w:t>
      </w:r>
    </w:p>
    <w:p w:rsidR="00122E38" w:rsidRPr="00003CC3" w:rsidRDefault="0091242D" w:rsidP="00CD7F7E">
      <w:pPr>
        <w:ind w:firstLine="709"/>
        <w:jc w:val="both"/>
        <w:rPr>
          <w:rFonts w:ascii="Liberation Serif" w:hAnsi="Liberation Serif"/>
          <w:sz w:val="28"/>
          <w:szCs w:val="28"/>
        </w:rPr>
      </w:pPr>
      <w:r>
        <w:rPr>
          <w:rFonts w:ascii="Liberation Serif" w:hAnsi="Liberation Serif"/>
          <w:sz w:val="28"/>
          <w:szCs w:val="28"/>
        </w:rPr>
        <w:t xml:space="preserve">5) </w:t>
      </w:r>
      <w:r w:rsidR="0090653A" w:rsidRPr="00003CC3">
        <w:rPr>
          <w:rFonts w:ascii="Liberation Serif" w:hAnsi="Liberation Serif"/>
          <w:sz w:val="28"/>
          <w:szCs w:val="28"/>
        </w:rPr>
        <w:t>дополнить раздел 3 Положения пунктом 3.2 следующего содержания:</w:t>
      </w:r>
    </w:p>
    <w:p w:rsidR="0090653A" w:rsidRDefault="0090653A" w:rsidP="00CD7F7E">
      <w:pPr>
        <w:ind w:firstLine="709"/>
        <w:jc w:val="both"/>
        <w:rPr>
          <w:rFonts w:ascii="Liberation Serif" w:hAnsi="Liberation Serif"/>
          <w:sz w:val="28"/>
          <w:szCs w:val="28"/>
        </w:rPr>
      </w:pPr>
      <w:r w:rsidRPr="00003CC3">
        <w:rPr>
          <w:rFonts w:ascii="Liberation Serif" w:hAnsi="Liberation Serif"/>
          <w:sz w:val="28"/>
          <w:szCs w:val="28"/>
        </w:rPr>
        <w:t>«3.2.</w:t>
      </w:r>
      <w:r>
        <w:rPr>
          <w:rFonts w:ascii="Liberation Serif" w:hAnsi="Liberation Serif"/>
          <w:sz w:val="28"/>
          <w:szCs w:val="28"/>
        </w:rPr>
        <w:t xml:space="preserve"> </w:t>
      </w:r>
      <w:r w:rsidRPr="0090653A">
        <w:rPr>
          <w:rFonts w:ascii="Liberation Serif" w:hAnsi="Liberation Serif"/>
          <w:sz w:val="28"/>
          <w:szCs w:val="28"/>
        </w:rPr>
        <w:t xml:space="preserve">С учетом требований части </w:t>
      </w:r>
      <w:r w:rsidRPr="00117FB6">
        <w:rPr>
          <w:rFonts w:ascii="Liberation Serif" w:hAnsi="Liberation Serif"/>
          <w:sz w:val="28"/>
          <w:szCs w:val="28"/>
        </w:rPr>
        <w:t xml:space="preserve">5 статьи 25, части 2 статьи 61 Федерального закона № 248-ФЗ и пункта </w:t>
      </w:r>
      <w:r w:rsidR="00AE00C9" w:rsidRPr="00117FB6">
        <w:rPr>
          <w:rFonts w:ascii="Liberation Serif" w:hAnsi="Liberation Serif"/>
          <w:sz w:val="28"/>
          <w:szCs w:val="28"/>
        </w:rPr>
        <w:t>1-</w:t>
      </w:r>
      <w:r w:rsidRPr="00117FB6">
        <w:rPr>
          <w:rFonts w:ascii="Liberation Serif" w:hAnsi="Liberation Serif"/>
          <w:sz w:val="28"/>
          <w:szCs w:val="28"/>
        </w:rPr>
        <w:t>1</w:t>
      </w:r>
      <w:r w:rsidR="00AE00C9" w:rsidRPr="00117FB6">
        <w:rPr>
          <w:rFonts w:ascii="Liberation Serif" w:hAnsi="Liberation Serif"/>
          <w:sz w:val="28"/>
          <w:szCs w:val="28"/>
        </w:rPr>
        <w:t>.7</w:t>
      </w:r>
      <w:r w:rsidRPr="0090653A">
        <w:rPr>
          <w:rFonts w:ascii="Liberation Serif" w:hAnsi="Liberation Serif"/>
          <w:sz w:val="28"/>
          <w:szCs w:val="28"/>
        </w:rPr>
        <w:t xml:space="preserve"> настоящего Положения муниципальный </w:t>
      </w:r>
      <w:r>
        <w:rPr>
          <w:rFonts w:ascii="Liberation Serif" w:hAnsi="Liberation Serif"/>
          <w:sz w:val="28"/>
          <w:szCs w:val="28"/>
        </w:rPr>
        <w:t xml:space="preserve">жилищный </w:t>
      </w:r>
      <w:r w:rsidRPr="0090653A">
        <w:rPr>
          <w:rFonts w:ascii="Liberation Serif" w:hAnsi="Liberation Serif"/>
          <w:sz w:val="28"/>
          <w:szCs w:val="28"/>
        </w:rPr>
        <w:t>контроль осуществляется без проведения плановых контрольных мероприятий.»;</w:t>
      </w:r>
    </w:p>
    <w:p w:rsidR="0064389D" w:rsidRDefault="0064389D" w:rsidP="00CD7F7E">
      <w:pPr>
        <w:ind w:firstLine="709"/>
        <w:jc w:val="both"/>
        <w:rPr>
          <w:rFonts w:ascii="Liberation Serif" w:hAnsi="Liberation Serif"/>
          <w:sz w:val="28"/>
          <w:szCs w:val="28"/>
        </w:rPr>
      </w:pPr>
      <w:r>
        <w:rPr>
          <w:rFonts w:ascii="Liberation Serif" w:hAnsi="Liberation Serif"/>
          <w:sz w:val="28"/>
          <w:szCs w:val="28"/>
        </w:rPr>
        <w:t xml:space="preserve">6) </w:t>
      </w:r>
      <w:r w:rsidRPr="00117FB6">
        <w:rPr>
          <w:rFonts w:ascii="Liberation Serif" w:hAnsi="Liberation Serif"/>
          <w:sz w:val="28"/>
          <w:szCs w:val="28"/>
        </w:rPr>
        <w:t>пункт 3.</w:t>
      </w:r>
      <w:r>
        <w:rPr>
          <w:rFonts w:ascii="Liberation Serif" w:hAnsi="Liberation Serif"/>
          <w:sz w:val="28"/>
          <w:szCs w:val="28"/>
        </w:rPr>
        <w:t xml:space="preserve">3 </w:t>
      </w:r>
      <w:r w:rsidRPr="00117FB6">
        <w:rPr>
          <w:rFonts w:ascii="Liberation Serif" w:hAnsi="Liberation Serif"/>
          <w:sz w:val="28"/>
          <w:szCs w:val="28"/>
        </w:rPr>
        <w:t>раздела 3 Положения изложить в следующей редакции:</w:t>
      </w:r>
    </w:p>
    <w:p w:rsidR="007D27C5" w:rsidRDefault="0064389D" w:rsidP="007D27C5">
      <w:pPr>
        <w:autoSpaceDE w:val="0"/>
        <w:autoSpaceDN w:val="0"/>
        <w:adjustRightInd w:val="0"/>
        <w:ind w:firstLine="709"/>
        <w:jc w:val="both"/>
        <w:rPr>
          <w:rFonts w:ascii="Liberation Serif" w:hAnsi="Liberation Serif" w:cs="Liberation Serif"/>
          <w:sz w:val="28"/>
          <w:szCs w:val="28"/>
        </w:rPr>
      </w:pPr>
      <w:r>
        <w:rPr>
          <w:rFonts w:ascii="Liberation Serif" w:hAnsi="Liberation Serif"/>
          <w:sz w:val="28"/>
          <w:szCs w:val="28"/>
        </w:rPr>
        <w:t>«</w:t>
      </w:r>
      <w:r w:rsidR="007D27C5">
        <w:rPr>
          <w:rFonts w:ascii="Liberation Serif" w:hAnsi="Liberation Serif" w:cs="Liberation Serif"/>
          <w:sz w:val="28"/>
          <w:szCs w:val="28"/>
        </w:rPr>
        <w:t xml:space="preserve">3.3. Контрольные мероприятия, указанные в </w:t>
      </w:r>
      <w:hyperlink r:id="rId9" w:history="1">
        <w:r w:rsidR="007D27C5" w:rsidRPr="007D27C5">
          <w:rPr>
            <w:rFonts w:ascii="Liberation Serif" w:hAnsi="Liberation Serif" w:cs="Liberation Serif"/>
            <w:sz w:val="28"/>
            <w:szCs w:val="28"/>
          </w:rPr>
          <w:t>пункт</w:t>
        </w:r>
        <w:r w:rsidR="007D27C5">
          <w:rPr>
            <w:rFonts w:ascii="Liberation Serif" w:hAnsi="Liberation Serif" w:cs="Liberation Serif"/>
            <w:sz w:val="28"/>
            <w:szCs w:val="28"/>
          </w:rPr>
          <w:t>е</w:t>
        </w:r>
        <w:r w:rsidR="007D27C5" w:rsidRPr="007D27C5">
          <w:rPr>
            <w:rFonts w:ascii="Liberation Serif" w:hAnsi="Liberation Serif" w:cs="Liberation Serif"/>
            <w:sz w:val="28"/>
            <w:szCs w:val="28"/>
          </w:rPr>
          <w:t xml:space="preserve"> 3.1</w:t>
        </w:r>
      </w:hyperlink>
      <w:r w:rsidR="007D27C5">
        <w:rPr>
          <w:rFonts w:ascii="Liberation Serif" w:hAnsi="Liberation Serif" w:cs="Liberation Serif"/>
          <w:sz w:val="28"/>
          <w:szCs w:val="28"/>
        </w:rPr>
        <w:t xml:space="preserve"> настоящего Положения, проводятся в форме внеплановых мероприятий.</w:t>
      </w:r>
    </w:p>
    <w:p w:rsidR="007D27C5" w:rsidRDefault="007D27C5" w:rsidP="007D27C5">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 xml:space="preserve">Внеплановые контрольные мероприятия </w:t>
      </w:r>
      <w:r w:rsidR="002E7C84">
        <w:rPr>
          <w:rFonts w:ascii="Liberation Serif" w:hAnsi="Liberation Serif" w:cs="Liberation Serif"/>
          <w:sz w:val="28"/>
          <w:szCs w:val="28"/>
        </w:rPr>
        <w:t xml:space="preserve">в случаях, установленных Федеральным законом № 248-ФЗ, </w:t>
      </w:r>
      <w:r>
        <w:rPr>
          <w:rFonts w:ascii="Liberation Serif" w:hAnsi="Liberation Serif" w:cs="Liberation Serif"/>
          <w:sz w:val="28"/>
          <w:szCs w:val="28"/>
        </w:rPr>
        <w:t xml:space="preserve">могут проводиться только после согласования с </w:t>
      </w:r>
      <w:r w:rsidR="002E7C84">
        <w:rPr>
          <w:rFonts w:ascii="Liberation Serif" w:hAnsi="Liberation Serif" w:cs="Liberation Serif"/>
          <w:sz w:val="28"/>
          <w:szCs w:val="28"/>
        </w:rPr>
        <w:t xml:space="preserve">уполномоченными органами </w:t>
      </w:r>
      <w:r>
        <w:rPr>
          <w:rFonts w:ascii="Liberation Serif" w:hAnsi="Liberation Serif" w:cs="Liberation Serif"/>
          <w:sz w:val="28"/>
          <w:szCs w:val="28"/>
        </w:rPr>
        <w:t>прокуратур</w:t>
      </w:r>
      <w:r w:rsidR="002E7C84">
        <w:rPr>
          <w:rFonts w:ascii="Liberation Serif" w:hAnsi="Liberation Serif" w:cs="Liberation Serif"/>
          <w:sz w:val="28"/>
          <w:szCs w:val="28"/>
        </w:rPr>
        <w:t>ы</w:t>
      </w:r>
      <w:r>
        <w:rPr>
          <w:rFonts w:ascii="Liberation Serif" w:hAnsi="Liberation Serif" w:cs="Liberation Serif"/>
          <w:sz w:val="28"/>
          <w:szCs w:val="28"/>
        </w:rPr>
        <w:t xml:space="preserve"> (далее - органы прокуратуры).</w:t>
      </w:r>
      <w:r w:rsidR="002E7C84">
        <w:rPr>
          <w:rFonts w:ascii="Liberation Serif" w:hAnsi="Liberation Serif" w:cs="Liberation Serif"/>
          <w:sz w:val="28"/>
          <w:szCs w:val="28"/>
        </w:rPr>
        <w:t>»;</w:t>
      </w:r>
    </w:p>
    <w:p w:rsidR="004C0FE3" w:rsidRPr="00117FB6" w:rsidRDefault="0064389D" w:rsidP="00CD7F7E">
      <w:pPr>
        <w:ind w:firstLine="709"/>
        <w:jc w:val="both"/>
        <w:rPr>
          <w:rFonts w:ascii="Liberation Serif" w:hAnsi="Liberation Serif"/>
          <w:sz w:val="28"/>
          <w:szCs w:val="28"/>
        </w:rPr>
      </w:pPr>
      <w:r>
        <w:rPr>
          <w:rFonts w:ascii="Liberation Serif" w:hAnsi="Liberation Serif"/>
          <w:sz w:val="28"/>
          <w:szCs w:val="28"/>
        </w:rPr>
        <w:t>7</w:t>
      </w:r>
      <w:r w:rsidR="004C0FE3" w:rsidRPr="00117FB6">
        <w:rPr>
          <w:rFonts w:ascii="Liberation Serif" w:hAnsi="Liberation Serif"/>
          <w:sz w:val="28"/>
          <w:szCs w:val="28"/>
        </w:rPr>
        <w:t>) пункт 3.4 раздела 3 Положения изложить в следующей редакции:</w:t>
      </w:r>
    </w:p>
    <w:p w:rsidR="00EB029E" w:rsidRPr="00117FB6" w:rsidRDefault="00EB029E" w:rsidP="00EB029E">
      <w:pPr>
        <w:autoSpaceDE w:val="0"/>
        <w:autoSpaceDN w:val="0"/>
        <w:adjustRightInd w:val="0"/>
        <w:ind w:firstLine="709"/>
        <w:jc w:val="both"/>
        <w:rPr>
          <w:rFonts w:ascii="Liberation Serif" w:hAnsi="Liberation Serif" w:cs="Arial"/>
          <w:sz w:val="28"/>
          <w:szCs w:val="28"/>
        </w:rPr>
      </w:pPr>
      <w:r w:rsidRPr="00117FB6">
        <w:rPr>
          <w:rFonts w:ascii="Liberation Serif" w:hAnsi="Liberation Serif" w:cs="Arial"/>
          <w:sz w:val="28"/>
          <w:szCs w:val="28"/>
        </w:rPr>
        <w:t>«3.4. Основанием для проведения контрольных мероприятий, проводимых с взаимодействием с контролируемыми лицами, является:</w:t>
      </w:r>
    </w:p>
    <w:p w:rsidR="004C0FE3" w:rsidRPr="00117FB6" w:rsidRDefault="004C0FE3" w:rsidP="004C0FE3">
      <w:pPr>
        <w:autoSpaceDE w:val="0"/>
        <w:autoSpaceDN w:val="0"/>
        <w:adjustRightInd w:val="0"/>
        <w:ind w:firstLine="709"/>
        <w:jc w:val="both"/>
        <w:rPr>
          <w:rFonts w:ascii="Liberation Serif" w:hAnsi="Liberation Serif" w:cs="Liberation Serif"/>
          <w:sz w:val="28"/>
          <w:szCs w:val="28"/>
        </w:rPr>
      </w:pPr>
      <w:r w:rsidRPr="00117FB6">
        <w:rPr>
          <w:rFonts w:ascii="Liberation Serif" w:hAnsi="Liberation Serif"/>
          <w:sz w:val="28"/>
          <w:szCs w:val="28"/>
        </w:rPr>
        <w:t xml:space="preserve">1) </w:t>
      </w:r>
      <w:r w:rsidRPr="00117FB6">
        <w:rPr>
          <w:rFonts w:ascii="Liberation Serif" w:hAnsi="Liberation Serif" w:cs="Liberation Serif"/>
          <w:sz w:val="28"/>
          <w:szCs w:val="28"/>
        </w:rPr>
        <w:t xml:space="preserve">наличие у контрольного органа сведений о причинении вреда (ущерба) или об угрозе причинения вреда (ущерба) охраняемым законом ценностям с учетом положений статьи 60 </w:t>
      </w:r>
      <w:r w:rsidR="00847593" w:rsidRPr="00117FB6">
        <w:rPr>
          <w:rFonts w:ascii="Liberation Serif" w:hAnsi="Liberation Serif" w:cs="Liberation Serif"/>
          <w:sz w:val="28"/>
          <w:szCs w:val="28"/>
        </w:rPr>
        <w:t>Федерального з</w:t>
      </w:r>
      <w:r w:rsidRPr="00117FB6">
        <w:rPr>
          <w:rFonts w:ascii="Liberation Serif" w:hAnsi="Liberation Serif" w:cs="Liberation Serif"/>
          <w:sz w:val="28"/>
          <w:szCs w:val="28"/>
        </w:rPr>
        <w:t>акона № 248-ФЗ;</w:t>
      </w:r>
    </w:p>
    <w:p w:rsidR="00C57AF8" w:rsidRPr="00117FB6" w:rsidRDefault="00C57AF8" w:rsidP="00BB7067">
      <w:pPr>
        <w:autoSpaceDE w:val="0"/>
        <w:autoSpaceDN w:val="0"/>
        <w:adjustRightInd w:val="0"/>
        <w:ind w:firstLine="709"/>
        <w:jc w:val="both"/>
        <w:rPr>
          <w:rFonts w:ascii="Liberation Serif" w:hAnsi="Liberation Serif" w:cs="Liberation Serif"/>
          <w:sz w:val="28"/>
          <w:szCs w:val="28"/>
        </w:rPr>
      </w:pPr>
      <w:r w:rsidRPr="00117FB6">
        <w:rPr>
          <w:rFonts w:ascii="Liberation Serif" w:hAnsi="Liberation Serif" w:cs="Liberation Serif"/>
          <w:sz w:val="28"/>
          <w:szCs w:val="28"/>
        </w:rPr>
        <w:t>2) поручение Президента Российской Федерации, поручение Прав</w:t>
      </w:r>
      <w:r w:rsidR="000E46C0" w:rsidRPr="00117FB6">
        <w:rPr>
          <w:rFonts w:ascii="Liberation Serif" w:hAnsi="Liberation Serif" w:cs="Liberation Serif"/>
          <w:sz w:val="28"/>
          <w:szCs w:val="28"/>
        </w:rPr>
        <w:t xml:space="preserve">ительства Российской Федерации </w:t>
      </w:r>
      <w:r w:rsidRPr="00117FB6">
        <w:rPr>
          <w:rFonts w:ascii="Liberation Serif" w:hAnsi="Liberation Serif" w:cs="Liberation Serif"/>
          <w:sz w:val="28"/>
          <w:szCs w:val="28"/>
        </w:rPr>
        <w:t>о проведении контрольных мероприятий в отношении конкретных контролируемых лиц;</w:t>
      </w:r>
    </w:p>
    <w:p w:rsidR="00C57AF8" w:rsidRPr="00117FB6" w:rsidRDefault="00BB7067" w:rsidP="00BB7067">
      <w:pPr>
        <w:autoSpaceDE w:val="0"/>
        <w:autoSpaceDN w:val="0"/>
        <w:adjustRightInd w:val="0"/>
        <w:ind w:firstLine="709"/>
        <w:jc w:val="both"/>
        <w:rPr>
          <w:rFonts w:ascii="Liberation Serif" w:hAnsi="Liberation Serif" w:cs="Liberation Serif"/>
          <w:sz w:val="28"/>
          <w:szCs w:val="28"/>
        </w:rPr>
      </w:pPr>
      <w:r w:rsidRPr="00117FB6">
        <w:rPr>
          <w:rFonts w:ascii="Liberation Serif" w:hAnsi="Liberation Serif" w:cs="Liberation Serif"/>
          <w:sz w:val="28"/>
          <w:szCs w:val="28"/>
        </w:rPr>
        <w:t>3</w:t>
      </w:r>
      <w:r w:rsidR="00C57AF8" w:rsidRPr="00117FB6">
        <w:rPr>
          <w:rFonts w:ascii="Liberation Serif" w:hAnsi="Liberation Serif" w:cs="Liberation Serif"/>
          <w:sz w:val="28"/>
          <w:szCs w:val="28"/>
        </w:rPr>
        <w:t xml:space="preserve">) требование прокурора о проведении контрольного мероприятия в рамках надзора за исполнением законов, соблюдением прав и свобод человека </w:t>
      </w:r>
      <w:r w:rsidR="00C57AF8" w:rsidRPr="00117FB6">
        <w:rPr>
          <w:rFonts w:ascii="Liberation Serif" w:hAnsi="Liberation Serif" w:cs="Liberation Serif"/>
          <w:sz w:val="28"/>
          <w:szCs w:val="28"/>
        </w:rPr>
        <w:lastRenderedPageBreak/>
        <w:t>и гражданина по поступившим в органы прокуратуры материалам и обращениям;</w:t>
      </w:r>
    </w:p>
    <w:p w:rsidR="00C57AF8" w:rsidRPr="00117FB6" w:rsidRDefault="005F706E" w:rsidP="005F706E">
      <w:pPr>
        <w:autoSpaceDE w:val="0"/>
        <w:autoSpaceDN w:val="0"/>
        <w:adjustRightInd w:val="0"/>
        <w:ind w:firstLine="709"/>
        <w:jc w:val="both"/>
        <w:rPr>
          <w:rFonts w:ascii="Liberation Serif" w:hAnsi="Liberation Serif" w:cs="Liberation Serif"/>
          <w:sz w:val="28"/>
          <w:szCs w:val="28"/>
        </w:rPr>
      </w:pPr>
      <w:r w:rsidRPr="00117FB6">
        <w:rPr>
          <w:rFonts w:ascii="Liberation Serif" w:hAnsi="Liberation Serif" w:cs="Liberation Serif"/>
          <w:sz w:val="28"/>
          <w:szCs w:val="28"/>
        </w:rPr>
        <w:t>4</w:t>
      </w:r>
      <w:r w:rsidR="00C57AF8" w:rsidRPr="00117FB6">
        <w:rPr>
          <w:rFonts w:ascii="Liberation Serif" w:hAnsi="Liberation Serif" w:cs="Liberation Serif"/>
          <w:sz w:val="28"/>
          <w:szCs w:val="28"/>
        </w:rPr>
        <w:t xml:space="preserve">) истечение срока исполнения решения контрольного органа об устранении выявленного нарушения обязательных требований </w:t>
      </w:r>
      <w:r w:rsidRPr="00117FB6">
        <w:rPr>
          <w:rFonts w:ascii="Liberation Serif" w:hAnsi="Liberation Serif"/>
          <w:sz w:val="28"/>
          <w:szCs w:val="28"/>
        </w:rPr>
        <w:t>–</w:t>
      </w:r>
      <w:r w:rsidR="00C57AF8" w:rsidRPr="00117FB6">
        <w:rPr>
          <w:rFonts w:ascii="Liberation Serif" w:hAnsi="Liberation Serif" w:cs="Liberation Serif"/>
          <w:sz w:val="28"/>
          <w:szCs w:val="28"/>
        </w:rPr>
        <w:t xml:space="preserve"> в случаях, установленных </w:t>
      </w:r>
      <w:hyperlink r:id="rId10" w:history="1">
        <w:r w:rsidR="00C57AF8" w:rsidRPr="00117FB6">
          <w:rPr>
            <w:rFonts w:ascii="Liberation Serif" w:hAnsi="Liberation Serif" w:cs="Liberation Serif"/>
            <w:sz w:val="28"/>
            <w:szCs w:val="28"/>
          </w:rPr>
          <w:t>частью 1 статьи 95</w:t>
        </w:r>
      </w:hyperlink>
      <w:r w:rsidR="00C57AF8" w:rsidRPr="00117FB6">
        <w:rPr>
          <w:rFonts w:ascii="Liberation Serif" w:hAnsi="Liberation Serif" w:cs="Liberation Serif"/>
          <w:sz w:val="28"/>
          <w:szCs w:val="28"/>
        </w:rPr>
        <w:t xml:space="preserve"> настоящего Федерального закона;</w:t>
      </w:r>
    </w:p>
    <w:p w:rsidR="001E4C63" w:rsidRPr="00117FB6" w:rsidRDefault="00441AB3" w:rsidP="001E4C63">
      <w:pPr>
        <w:autoSpaceDE w:val="0"/>
        <w:autoSpaceDN w:val="0"/>
        <w:adjustRightInd w:val="0"/>
        <w:ind w:firstLine="709"/>
        <w:jc w:val="both"/>
        <w:rPr>
          <w:rFonts w:ascii="Liberation Serif" w:hAnsi="Liberation Serif" w:cs="Liberation Serif"/>
          <w:sz w:val="28"/>
          <w:szCs w:val="28"/>
        </w:rPr>
      </w:pPr>
      <w:r w:rsidRPr="00117FB6">
        <w:rPr>
          <w:rFonts w:ascii="Liberation Serif" w:hAnsi="Liberation Serif" w:cs="Liberation Serif"/>
          <w:sz w:val="28"/>
          <w:szCs w:val="28"/>
        </w:rPr>
        <w:t>5</w:t>
      </w:r>
      <w:r w:rsidR="001E4C63" w:rsidRPr="00117FB6">
        <w:rPr>
          <w:rFonts w:ascii="Liberation Serif" w:hAnsi="Liberation Serif" w:cs="Liberation Serif"/>
          <w:sz w:val="28"/>
          <w:szCs w:val="28"/>
        </w:rPr>
        <w:t xml:space="preserve">) выявление соответствия объекта контроля параметрам, утвержденным индикатором риска нарушения обязательных требований, </w:t>
      </w:r>
      <w:r w:rsidR="00F817CC" w:rsidRPr="00117FB6">
        <w:rPr>
          <w:rFonts w:ascii="Liberation Serif" w:hAnsi="Liberation Serif" w:cs="Liberation Serif"/>
          <w:sz w:val="28"/>
          <w:szCs w:val="28"/>
        </w:rPr>
        <w:t>приведенным</w:t>
      </w:r>
      <w:r w:rsidR="001E4C63" w:rsidRPr="00117FB6">
        <w:rPr>
          <w:rFonts w:ascii="Liberation Serif" w:hAnsi="Liberation Serif" w:cs="Liberation Serif"/>
          <w:sz w:val="28"/>
          <w:szCs w:val="28"/>
        </w:rPr>
        <w:t xml:space="preserve"> </w:t>
      </w:r>
      <w:r w:rsidR="00F817CC" w:rsidRPr="00117FB6">
        <w:rPr>
          <w:rFonts w:ascii="Liberation Serif" w:hAnsi="Liberation Serif" w:cs="Liberation Serif"/>
          <w:sz w:val="28"/>
          <w:szCs w:val="28"/>
        </w:rPr>
        <w:t xml:space="preserve">в </w:t>
      </w:r>
      <w:r w:rsidR="001E4C63" w:rsidRPr="00117FB6">
        <w:rPr>
          <w:rFonts w:ascii="Liberation Serif" w:hAnsi="Liberation Serif" w:cs="Liberation Serif"/>
          <w:sz w:val="28"/>
          <w:szCs w:val="28"/>
        </w:rPr>
        <w:t>Приложени</w:t>
      </w:r>
      <w:r w:rsidR="00F817CC" w:rsidRPr="00117FB6">
        <w:rPr>
          <w:rFonts w:ascii="Liberation Serif" w:hAnsi="Liberation Serif" w:cs="Liberation Serif"/>
          <w:sz w:val="28"/>
          <w:szCs w:val="28"/>
        </w:rPr>
        <w:t>и</w:t>
      </w:r>
      <w:r w:rsidR="001E4C63" w:rsidRPr="00117FB6">
        <w:rPr>
          <w:rFonts w:ascii="Liberation Serif" w:hAnsi="Liberation Serif" w:cs="Liberation Serif"/>
          <w:sz w:val="28"/>
          <w:szCs w:val="28"/>
        </w:rPr>
        <w:t xml:space="preserve"> к настоящему Положению, или отклонения объекта контроля от таких параметров;</w:t>
      </w:r>
    </w:p>
    <w:p w:rsidR="00DA5214" w:rsidRDefault="00950C80" w:rsidP="00DA5214">
      <w:pPr>
        <w:autoSpaceDE w:val="0"/>
        <w:autoSpaceDN w:val="0"/>
        <w:adjustRightInd w:val="0"/>
        <w:ind w:firstLine="709"/>
        <w:jc w:val="both"/>
        <w:rPr>
          <w:rFonts w:ascii="Liberation Serif" w:hAnsi="Liberation Serif" w:cs="Liberation Serif"/>
          <w:sz w:val="28"/>
          <w:szCs w:val="28"/>
        </w:rPr>
      </w:pPr>
      <w:r w:rsidRPr="00117FB6">
        <w:rPr>
          <w:rFonts w:ascii="Liberation Serif" w:hAnsi="Liberation Serif" w:cs="Liberation Serif"/>
          <w:sz w:val="28"/>
          <w:szCs w:val="28"/>
        </w:rPr>
        <w:t>6</w:t>
      </w:r>
      <w:r w:rsidR="00DA5214" w:rsidRPr="00117FB6">
        <w:rPr>
          <w:rFonts w:ascii="Liberation Serif" w:hAnsi="Liberation Serif" w:cs="Liberation Serif"/>
          <w:sz w:val="28"/>
          <w:szCs w:val="28"/>
        </w:rPr>
        <w:t>) уклонение контролируемого лица от проведения обязательного профилактического визита.»;</w:t>
      </w:r>
    </w:p>
    <w:p w:rsidR="00122E38" w:rsidRDefault="00EF7952" w:rsidP="00CD7F7E">
      <w:pPr>
        <w:ind w:firstLine="709"/>
        <w:jc w:val="both"/>
        <w:rPr>
          <w:rFonts w:ascii="Liberation Serif" w:hAnsi="Liberation Serif"/>
          <w:sz w:val="28"/>
          <w:szCs w:val="28"/>
        </w:rPr>
      </w:pPr>
      <w:r>
        <w:rPr>
          <w:rFonts w:ascii="Liberation Serif" w:hAnsi="Liberation Serif"/>
          <w:sz w:val="28"/>
          <w:szCs w:val="28"/>
        </w:rPr>
        <w:t>8</w:t>
      </w:r>
      <w:r w:rsidR="00905A94">
        <w:rPr>
          <w:rFonts w:ascii="Liberation Serif" w:hAnsi="Liberation Serif"/>
          <w:sz w:val="28"/>
          <w:szCs w:val="28"/>
        </w:rPr>
        <w:t>)</w:t>
      </w:r>
      <w:r w:rsidR="006745AC">
        <w:rPr>
          <w:rFonts w:ascii="Liberation Serif" w:hAnsi="Liberation Serif"/>
          <w:sz w:val="28"/>
          <w:szCs w:val="28"/>
        </w:rPr>
        <w:t xml:space="preserve"> </w:t>
      </w:r>
      <w:r w:rsidR="008A42CC">
        <w:rPr>
          <w:rFonts w:ascii="Liberation Serif" w:hAnsi="Liberation Serif"/>
          <w:sz w:val="28"/>
          <w:szCs w:val="28"/>
        </w:rPr>
        <w:t xml:space="preserve">пункт 3.4-1 </w:t>
      </w:r>
      <w:r w:rsidR="007B1867">
        <w:rPr>
          <w:rFonts w:ascii="Liberation Serif" w:hAnsi="Liberation Serif"/>
          <w:sz w:val="28"/>
          <w:szCs w:val="28"/>
        </w:rPr>
        <w:t xml:space="preserve">раздела 3 </w:t>
      </w:r>
      <w:r w:rsidR="008A42CC">
        <w:rPr>
          <w:rFonts w:ascii="Liberation Serif" w:hAnsi="Liberation Serif"/>
          <w:sz w:val="28"/>
          <w:szCs w:val="28"/>
        </w:rPr>
        <w:t>Положения изложить в следующей редакции:</w:t>
      </w:r>
    </w:p>
    <w:p w:rsidR="006745AC" w:rsidRPr="00935E4A" w:rsidRDefault="008A42CC" w:rsidP="008A42CC">
      <w:pPr>
        <w:ind w:firstLine="709"/>
        <w:jc w:val="both"/>
        <w:rPr>
          <w:rFonts w:ascii="Liberation Serif" w:hAnsi="Liberation Serif" w:cs="Liberation Serif"/>
          <w:sz w:val="28"/>
          <w:szCs w:val="28"/>
        </w:rPr>
      </w:pPr>
      <w:r>
        <w:rPr>
          <w:rFonts w:ascii="Liberation Serif" w:hAnsi="Liberation Serif"/>
          <w:sz w:val="28"/>
          <w:szCs w:val="28"/>
        </w:rPr>
        <w:t xml:space="preserve">«3.4-1. </w:t>
      </w:r>
      <w:r w:rsidR="006745AC" w:rsidRPr="00935E4A">
        <w:rPr>
          <w:rFonts w:ascii="Liberation Serif" w:hAnsi="Liberation Serif" w:cs="Liberation Serif"/>
          <w:sz w:val="28"/>
          <w:szCs w:val="28"/>
        </w:rPr>
        <w:t xml:space="preserve">В целях оценки риска причинения вреда (ущерба) охраняемым законом ценностям при принятии решения о проведении и выборе вида внепланового контрольного мероприятия устанавливаются индикаторы риска нарушения обязательных требований. </w:t>
      </w:r>
    </w:p>
    <w:p w:rsidR="006745AC" w:rsidRPr="00935E4A" w:rsidRDefault="006745AC" w:rsidP="006745AC">
      <w:pPr>
        <w:autoSpaceDE w:val="0"/>
        <w:autoSpaceDN w:val="0"/>
        <w:adjustRightInd w:val="0"/>
        <w:ind w:firstLine="709"/>
        <w:jc w:val="both"/>
        <w:rPr>
          <w:rFonts w:ascii="Liberation Serif" w:hAnsi="Liberation Serif" w:cs="Liberation Serif"/>
          <w:sz w:val="28"/>
          <w:szCs w:val="28"/>
        </w:rPr>
      </w:pPr>
      <w:r w:rsidRPr="00935E4A">
        <w:rPr>
          <w:rFonts w:ascii="Liberation Serif" w:hAnsi="Liberation Serif" w:cs="Liberation Serif"/>
          <w:sz w:val="28"/>
          <w:szCs w:val="28"/>
        </w:rPr>
        <w:t xml:space="preserve">Перечень индикаторов риска нарушения обязательных требований, используемых при принятии решения о проведении и выборе вида внепланового контрольного мероприятия при осуществлении контрольным органом муниципального </w:t>
      </w:r>
      <w:r w:rsidR="008A42CC">
        <w:rPr>
          <w:rFonts w:ascii="Liberation Serif" w:hAnsi="Liberation Serif" w:cs="Liberation Serif"/>
          <w:sz w:val="28"/>
          <w:szCs w:val="28"/>
        </w:rPr>
        <w:t xml:space="preserve">жилищного </w:t>
      </w:r>
      <w:r w:rsidRPr="00935E4A">
        <w:rPr>
          <w:rFonts w:ascii="Liberation Serif" w:hAnsi="Liberation Serif" w:cs="Liberation Serif"/>
          <w:sz w:val="28"/>
          <w:szCs w:val="28"/>
        </w:rPr>
        <w:t xml:space="preserve">контроля на территории Каменск-Уральского городского округа (далее </w:t>
      </w:r>
      <w:r w:rsidRPr="00935E4A">
        <w:rPr>
          <w:rFonts w:ascii="Liberation Serif" w:hAnsi="Liberation Serif"/>
          <w:sz w:val="28"/>
          <w:szCs w:val="28"/>
        </w:rPr>
        <w:t>–</w:t>
      </w:r>
      <w:r w:rsidRPr="00935E4A">
        <w:rPr>
          <w:rFonts w:ascii="Liberation Serif" w:hAnsi="Liberation Serif" w:cs="Liberation Serif"/>
          <w:sz w:val="28"/>
          <w:szCs w:val="28"/>
        </w:rPr>
        <w:t xml:space="preserve"> Перечень индикаторов риска нарушения обязательных требований) </w:t>
      </w:r>
      <w:r w:rsidR="007B1867">
        <w:rPr>
          <w:rFonts w:ascii="Liberation Serif" w:hAnsi="Liberation Serif" w:cs="Liberation Serif"/>
          <w:sz w:val="28"/>
          <w:szCs w:val="28"/>
        </w:rPr>
        <w:t xml:space="preserve">приведен в Приложении к настоящему </w:t>
      </w:r>
      <w:r w:rsidR="007B1867" w:rsidRPr="00117FB6">
        <w:rPr>
          <w:rFonts w:ascii="Liberation Serif" w:hAnsi="Liberation Serif" w:cs="Liberation Serif"/>
          <w:sz w:val="28"/>
          <w:szCs w:val="28"/>
        </w:rPr>
        <w:t>Положению.</w:t>
      </w:r>
      <w:r w:rsidRPr="00117FB6">
        <w:rPr>
          <w:rFonts w:ascii="Liberation Serif" w:hAnsi="Liberation Serif" w:cs="Liberation Serif"/>
          <w:sz w:val="28"/>
          <w:szCs w:val="28"/>
        </w:rPr>
        <w:t>»</w:t>
      </w:r>
      <w:r w:rsidR="009D1633" w:rsidRPr="00117FB6">
        <w:rPr>
          <w:rFonts w:ascii="Liberation Serif" w:hAnsi="Liberation Serif" w:cs="Liberation Serif"/>
          <w:sz w:val="28"/>
          <w:szCs w:val="28"/>
        </w:rPr>
        <w:t>;</w:t>
      </w:r>
    </w:p>
    <w:p w:rsidR="007B1867" w:rsidRDefault="00EF7952" w:rsidP="006745AC">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9</w:t>
      </w:r>
      <w:r w:rsidR="007B1867" w:rsidRPr="00905A94">
        <w:rPr>
          <w:rFonts w:ascii="Liberation Serif" w:hAnsi="Liberation Serif" w:cs="Liberation Serif"/>
          <w:sz w:val="28"/>
          <w:szCs w:val="28"/>
        </w:rPr>
        <w:t>)</w:t>
      </w:r>
      <w:r w:rsidR="007B1867">
        <w:rPr>
          <w:rFonts w:ascii="Liberation Serif" w:hAnsi="Liberation Serif" w:cs="Liberation Serif"/>
          <w:sz w:val="28"/>
          <w:szCs w:val="28"/>
        </w:rPr>
        <w:t xml:space="preserve"> дополнить раздел 3 Положения пунктом 3.4-2 следующего содержания:</w:t>
      </w:r>
    </w:p>
    <w:p w:rsidR="006745AC" w:rsidRPr="00935E4A" w:rsidRDefault="007B1867" w:rsidP="006745AC">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 xml:space="preserve">«3.4-2. </w:t>
      </w:r>
      <w:r w:rsidR="006745AC" w:rsidRPr="00935E4A">
        <w:rPr>
          <w:rFonts w:ascii="Liberation Serif" w:hAnsi="Liberation Serif" w:cs="Liberation Serif"/>
          <w:sz w:val="28"/>
          <w:szCs w:val="28"/>
        </w:rPr>
        <w:t xml:space="preserve">При выявлении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 должностное лицо контрольного органа направляет </w:t>
      </w:r>
      <w:r w:rsidR="001129DD" w:rsidRPr="009D17F0">
        <w:rPr>
          <w:rFonts w:ascii="Liberation Serif" w:hAnsi="Liberation Serif" w:cs="Liberation Serif"/>
          <w:sz w:val="28"/>
          <w:szCs w:val="28"/>
        </w:rPr>
        <w:t>начальнику</w:t>
      </w:r>
      <w:r w:rsidR="006745AC" w:rsidRPr="009D17F0">
        <w:rPr>
          <w:rFonts w:ascii="Liberation Serif" w:hAnsi="Liberation Serif" w:cs="Liberation Serif"/>
          <w:sz w:val="28"/>
          <w:szCs w:val="28"/>
        </w:rPr>
        <w:t xml:space="preserve"> контрольного</w:t>
      </w:r>
      <w:r w:rsidR="006745AC" w:rsidRPr="00935E4A">
        <w:rPr>
          <w:rFonts w:ascii="Liberation Serif" w:hAnsi="Liberation Serif" w:cs="Liberation Serif"/>
          <w:sz w:val="28"/>
          <w:szCs w:val="28"/>
        </w:rPr>
        <w:t xml:space="preserve"> органа мотивированное представление о проведении контрольного мероприятия.</w:t>
      </w:r>
    </w:p>
    <w:p w:rsidR="006745AC" w:rsidRPr="00935E4A" w:rsidRDefault="006745AC" w:rsidP="006745AC">
      <w:pPr>
        <w:autoSpaceDE w:val="0"/>
        <w:autoSpaceDN w:val="0"/>
        <w:adjustRightInd w:val="0"/>
        <w:spacing w:before="24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Вид такого контрольного мероприятия определяется с учетом следующих критериев:</w:t>
      </w:r>
    </w:p>
    <w:p w:rsidR="006745AC" w:rsidRPr="009D17F0" w:rsidRDefault="006745AC" w:rsidP="006745AC">
      <w:pPr>
        <w:autoSpaceDE w:val="0"/>
        <w:autoSpaceDN w:val="0"/>
        <w:adjustRightInd w:val="0"/>
        <w:spacing w:before="240"/>
        <w:ind w:firstLine="709"/>
        <w:contextualSpacing/>
        <w:jc w:val="both"/>
        <w:rPr>
          <w:rFonts w:ascii="Liberation Serif" w:hAnsi="Liberation Serif" w:cs="Liberation Serif"/>
          <w:i/>
          <w:sz w:val="28"/>
          <w:szCs w:val="28"/>
        </w:rPr>
      </w:pPr>
      <w:r w:rsidRPr="00935E4A">
        <w:rPr>
          <w:rFonts w:ascii="Liberation Serif" w:hAnsi="Liberation Serif" w:cs="Liberation Serif"/>
          <w:sz w:val="28"/>
          <w:szCs w:val="28"/>
        </w:rPr>
        <w:t xml:space="preserve">1) при выявлении соответствия объекта контроля параметрам, предусмотренным </w:t>
      </w:r>
      <w:hyperlink r:id="rId11" w:history="1">
        <w:r w:rsidRPr="00935E4A">
          <w:rPr>
            <w:rFonts w:ascii="Liberation Serif" w:hAnsi="Liberation Serif" w:cs="Liberation Serif"/>
            <w:sz w:val="28"/>
            <w:szCs w:val="28"/>
          </w:rPr>
          <w:t>пунктами 1</w:t>
        </w:r>
      </w:hyperlink>
      <w:r w:rsidR="00307C15">
        <w:rPr>
          <w:rFonts w:ascii="Liberation Serif" w:hAnsi="Liberation Serif" w:cs="Liberation Serif"/>
          <w:sz w:val="28"/>
          <w:szCs w:val="28"/>
        </w:rPr>
        <w:t>, 3</w:t>
      </w:r>
      <w:r w:rsidRPr="00935E4A">
        <w:rPr>
          <w:rFonts w:ascii="Liberation Serif" w:hAnsi="Liberation Serif" w:cs="Liberation Serif"/>
          <w:sz w:val="28"/>
          <w:szCs w:val="28"/>
        </w:rPr>
        <w:t xml:space="preserve"> Перечня индикаторов риска нарушения обязательных</w:t>
      </w:r>
      <w:r w:rsidR="00794A24" w:rsidRPr="00794A24">
        <w:rPr>
          <w:rFonts w:ascii="Liberation Serif" w:hAnsi="Liberation Serif" w:cs="Liberation Serif"/>
          <w:sz w:val="28"/>
          <w:szCs w:val="28"/>
        </w:rPr>
        <w:t xml:space="preserve"> </w:t>
      </w:r>
      <w:r w:rsidR="00794A24" w:rsidRPr="009D17F0">
        <w:rPr>
          <w:rFonts w:ascii="Liberation Serif" w:hAnsi="Liberation Serif" w:cs="Liberation Serif"/>
          <w:sz w:val="28"/>
          <w:szCs w:val="28"/>
        </w:rPr>
        <w:t>требований,</w:t>
      </w:r>
      <w:r w:rsidRPr="009D17F0">
        <w:rPr>
          <w:rFonts w:ascii="Liberation Serif" w:hAnsi="Liberation Serif" w:cs="Liberation Serif"/>
          <w:sz w:val="28"/>
          <w:szCs w:val="28"/>
        </w:rPr>
        <w:t xml:space="preserve"> </w:t>
      </w:r>
      <w:r w:rsidR="00794A24" w:rsidRPr="009D17F0">
        <w:rPr>
          <w:rFonts w:ascii="Liberation Serif" w:hAnsi="Liberation Serif" w:cs="Liberation Serif"/>
          <w:sz w:val="28"/>
          <w:szCs w:val="28"/>
        </w:rPr>
        <w:t xml:space="preserve">или отклонения объекта контроля от таких параметров </w:t>
      </w:r>
      <w:r w:rsidRPr="009D17F0">
        <w:rPr>
          <w:rFonts w:ascii="Liberation Serif" w:hAnsi="Liberation Serif" w:cs="Liberation Serif"/>
          <w:sz w:val="28"/>
          <w:szCs w:val="28"/>
        </w:rPr>
        <w:t>проводится инспекционный визит</w:t>
      </w:r>
      <w:r w:rsidR="00307C15" w:rsidRPr="009D17F0">
        <w:rPr>
          <w:rFonts w:ascii="Liberation Serif" w:hAnsi="Liberation Serif" w:cs="Liberation Serif"/>
          <w:sz w:val="28"/>
          <w:szCs w:val="28"/>
        </w:rPr>
        <w:t xml:space="preserve"> или документарная проверка;</w:t>
      </w:r>
    </w:p>
    <w:p w:rsidR="006745AC" w:rsidRPr="009D17F0" w:rsidRDefault="006745AC" w:rsidP="006745AC">
      <w:pPr>
        <w:autoSpaceDE w:val="0"/>
        <w:autoSpaceDN w:val="0"/>
        <w:adjustRightInd w:val="0"/>
        <w:spacing w:before="240"/>
        <w:ind w:firstLine="709"/>
        <w:contextualSpacing/>
        <w:jc w:val="both"/>
        <w:rPr>
          <w:rFonts w:ascii="Liberation Serif" w:hAnsi="Liberation Serif" w:cs="Liberation Serif"/>
          <w:i/>
          <w:sz w:val="28"/>
          <w:szCs w:val="28"/>
        </w:rPr>
      </w:pPr>
      <w:r w:rsidRPr="009D17F0">
        <w:rPr>
          <w:rFonts w:ascii="Liberation Serif" w:hAnsi="Liberation Serif" w:cs="Liberation Serif"/>
          <w:sz w:val="28"/>
          <w:szCs w:val="28"/>
        </w:rPr>
        <w:t xml:space="preserve">2) при выявлении соответствия объекта контроля параметрам, предусмотренным </w:t>
      </w:r>
      <w:hyperlink r:id="rId12" w:history="1">
        <w:r w:rsidRPr="009D17F0">
          <w:rPr>
            <w:rFonts w:ascii="Liberation Serif" w:hAnsi="Liberation Serif" w:cs="Liberation Serif"/>
            <w:sz w:val="28"/>
            <w:szCs w:val="28"/>
          </w:rPr>
          <w:t xml:space="preserve">пунктами </w:t>
        </w:r>
      </w:hyperlink>
      <w:r w:rsidR="00307C15" w:rsidRPr="009D17F0">
        <w:rPr>
          <w:rFonts w:ascii="Liberation Serif" w:hAnsi="Liberation Serif" w:cs="Liberation Serif"/>
          <w:sz w:val="28"/>
          <w:szCs w:val="28"/>
        </w:rPr>
        <w:t>2</w:t>
      </w:r>
      <w:r w:rsidRPr="009D17F0">
        <w:rPr>
          <w:rFonts w:ascii="Liberation Serif" w:hAnsi="Liberation Serif" w:cs="Liberation Serif"/>
          <w:sz w:val="28"/>
          <w:szCs w:val="28"/>
        </w:rPr>
        <w:t xml:space="preserve">, </w:t>
      </w:r>
      <w:r w:rsidR="00307C15" w:rsidRPr="009D17F0">
        <w:rPr>
          <w:rFonts w:ascii="Liberation Serif" w:hAnsi="Liberation Serif" w:cs="Liberation Serif"/>
          <w:sz w:val="28"/>
          <w:szCs w:val="28"/>
        </w:rPr>
        <w:t>4</w:t>
      </w:r>
      <w:r w:rsidRPr="009D17F0">
        <w:rPr>
          <w:rFonts w:ascii="Liberation Serif" w:hAnsi="Liberation Serif" w:cs="Liberation Serif"/>
          <w:sz w:val="28"/>
          <w:szCs w:val="28"/>
        </w:rPr>
        <w:t xml:space="preserve"> Перечня индикаторов риска нарушения обязательных требований, </w:t>
      </w:r>
      <w:r w:rsidR="008F78CC" w:rsidRPr="009D17F0">
        <w:rPr>
          <w:rFonts w:ascii="Liberation Serif" w:hAnsi="Liberation Serif" w:cs="Liberation Serif"/>
          <w:sz w:val="28"/>
          <w:szCs w:val="28"/>
        </w:rPr>
        <w:t xml:space="preserve">или отклонения объекта контроля от таких параметров </w:t>
      </w:r>
      <w:r w:rsidRPr="009D17F0">
        <w:rPr>
          <w:rFonts w:ascii="Liberation Serif" w:hAnsi="Liberation Serif" w:cs="Liberation Serif"/>
          <w:sz w:val="28"/>
          <w:szCs w:val="28"/>
        </w:rPr>
        <w:t>проводится документарная проверка</w:t>
      </w:r>
      <w:r w:rsidR="009F66BD" w:rsidRPr="009D17F0">
        <w:rPr>
          <w:rFonts w:ascii="Liberation Serif" w:hAnsi="Liberation Serif" w:cs="Liberation Serif"/>
          <w:sz w:val="28"/>
          <w:szCs w:val="28"/>
        </w:rPr>
        <w:t xml:space="preserve"> или </w:t>
      </w:r>
      <w:r w:rsidRPr="009D17F0">
        <w:rPr>
          <w:rFonts w:ascii="Liberation Serif" w:hAnsi="Liberation Serif" w:cs="Liberation Serif"/>
          <w:sz w:val="28"/>
          <w:szCs w:val="28"/>
        </w:rPr>
        <w:t xml:space="preserve">выездная проверка.»; </w:t>
      </w:r>
    </w:p>
    <w:p w:rsidR="009F66BD" w:rsidRDefault="00EF7952" w:rsidP="006745AC">
      <w:pPr>
        <w:autoSpaceDE w:val="0"/>
        <w:autoSpaceDN w:val="0"/>
        <w:adjustRightInd w:val="0"/>
        <w:spacing w:before="240"/>
        <w:ind w:firstLine="709"/>
        <w:contextualSpacing/>
        <w:jc w:val="both"/>
        <w:rPr>
          <w:rFonts w:ascii="Liberation Serif" w:hAnsi="Liberation Serif" w:cs="Liberation Serif"/>
          <w:sz w:val="28"/>
          <w:szCs w:val="28"/>
        </w:rPr>
      </w:pPr>
      <w:r>
        <w:rPr>
          <w:rFonts w:ascii="Liberation Serif" w:hAnsi="Liberation Serif" w:cs="Liberation Serif"/>
          <w:sz w:val="28"/>
          <w:szCs w:val="28"/>
        </w:rPr>
        <w:t>10</w:t>
      </w:r>
      <w:r w:rsidR="006745AC" w:rsidRPr="009D17F0">
        <w:rPr>
          <w:rFonts w:ascii="Liberation Serif" w:hAnsi="Liberation Serif" w:cs="Liberation Serif"/>
          <w:sz w:val="28"/>
          <w:szCs w:val="28"/>
        </w:rPr>
        <w:t xml:space="preserve">) </w:t>
      </w:r>
      <w:r w:rsidR="002512CE" w:rsidRPr="009D17F0">
        <w:rPr>
          <w:rFonts w:ascii="Liberation Serif" w:hAnsi="Liberation Serif" w:cs="Liberation Serif"/>
          <w:sz w:val="28"/>
          <w:szCs w:val="28"/>
        </w:rPr>
        <w:t>пункт 3.6 раздела 3 Положения слова «приказа контрольного органа» заменить словами «приказа начальника контрольного органа»;</w:t>
      </w:r>
    </w:p>
    <w:p w:rsidR="002512CE" w:rsidRPr="005517DA" w:rsidRDefault="002512CE" w:rsidP="006745AC">
      <w:pPr>
        <w:autoSpaceDE w:val="0"/>
        <w:autoSpaceDN w:val="0"/>
        <w:adjustRightInd w:val="0"/>
        <w:spacing w:before="240"/>
        <w:ind w:firstLine="709"/>
        <w:contextualSpacing/>
        <w:jc w:val="both"/>
        <w:rPr>
          <w:rFonts w:ascii="Liberation Serif" w:hAnsi="Liberation Serif" w:cs="Liberation Serif"/>
          <w:sz w:val="28"/>
          <w:szCs w:val="28"/>
        </w:rPr>
      </w:pPr>
      <w:r w:rsidRPr="00905A94">
        <w:rPr>
          <w:rFonts w:ascii="Liberation Serif" w:hAnsi="Liberation Serif" w:cs="Liberation Serif"/>
          <w:sz w:val="28"/>
          <w:szCs w:val="28"/>
        </w:rPr>
        <w:t>1</w:t>
      </w:r>
      <w:r w:rsidR="00EF7952">
        <w:rPr>
          <w:rFonts w:ascii="Liberation Serif" w:hAnsi="Liberation Serif" w:cs="Liberation Serif"/>
          <w:sz w:val="28"/>
          <w:szCs w:val="28"/>
        </w:rPr>
        <w:t>1</w:t>
      </w:r>
      <w:r w:rsidRPr="00905A94">
        <w:rPr>
          <w:rFonts w:ascii="Liberation Serif" w:hAnsi="Liberation Serif" w:cs="Liberation Serif"/>
          <w:sz w:val="28"/>
          <w:szCs w:val="28"/>
        </w:rPr>
        <w:t>)</w:t>
      </w:r>
      <w:r>
        <w:rPr>
          <w:rFonts w:ascii="Liberation Serif" w:hAnsi="Liberation Serif" w:cs="Liberation Serif"/>
          <w:sz w:val="28"/>
          <w:szCs w:val="28"/>
        </w:rPr>
        <w:t xml:space="preserve"> в пункте 3.8 раздела 3 Положения слова «</w:t>
      </w:r>
      <w:r w:rsidRPr="002512CE">
        <w:rPr>
          <w:rFonts w:ascii="Liberation Serif" w:hAnsi="Liberation Serif" w:cs="Liberation Serif"/>
          <w:sz w:val="28"/>
          <w:szCs w:val="28"/>
        </w:rPr>
        <w:t>(заместителя начальника</w:t>
      </w:r>
      <w:r w:rsidRPr="005517DA">
        <w:rPr>
          <w:rFonts w:ascii="Liberation Serif" w:hAnsi="Liberation Serif" w:cs="Liberation Serif"/>
          <w:sz w:val="28"/>
          <w:szCs w:val="28"/>
        </w:rPr>
        <w:t>)» исключить;</w:t>
      </w:r>
    </w:p>
    <w:p w:rsidR="002512CE" w:rsidRPr="005517DA" w:rsidRDefault="002512CE" w:rsidP="006745AC">
      <w:pPr>
        <w:autoSpaceDE w:val="0"/>
        <w:autoSpaceDN w:val="0"/>
        <w:adjustRightInd w:val="0"/>
        <w:spacing w:before="240"/>
        <w:ind w:firstLine="709"/>
        <w:contextualSpacing/>
        <w:jc w:val="both"/>
        <w:rPr>
          <w:rFonts w:ascii="Liberation Serif" w:hAnsi="Liberation Serif" w:cs="Liberation Serif"/>
          <w:sz w:val="28"/>
          <w:szCs w:val="28"/>
        </w:rPr>
      </w:pPr>
      <w:r w:rsidRPr="005517DA">
        <w:rPr>
          <w:rFonts w:ascii="Liberation Serif" w:hAnsi="Liberation Serif" w:cs="Liberation Serif"/>
          <w:sz w:val="28"/>
          <w:szCs w:val="28"/>
        </w:rPr>
        <w:t>1</w:t>
      </w:r>
      <w:r w:rsidR="00EF7952">
        <w:rPr>
          <w:rFonts w:ascii="Liberation Serif" w:hAnsi="Liberation Serif" w:cs="Liberation Serif"/>
          <w:sz w:val="28"/>
          <w:szCs w:val="28"/>
        </w:rPr>
        <w:t>2</w:t>
      </w:r>
      <w:r w:rsidRPr="005517DA">
        <w:rPr>
          <w:rFonts w:ascii="Liberation Serif" w:hAnsi="Liberation Serif" w:cs="Liberation Serif"/>
          <w:sz w:val="28"/>
          <w:szCs w:val="28"/>
        </w:rPr>
        <w:t xml:space="preserve">) </w:t>
      </w:r>
      <w:r w:rsidR="004F0857" w:rsidRPr="005517DA">
        <w:rPr>
          <w:rFonts w:ascii="Liberation Serif" w:hAnsi="Liberation Serif" w:cs="Liberation Serif"/>
          <w:sz w:val="28"/>
          <w:szCs w:val="28"/>
        </w:rPr>
        <w:t>раздел 3 Положения дополнить пункт</w:t>
      </w:r>
      <w:r w:rsidR="002E1A13" w:rsidRPr="005517DA">
        <w:rPr>
          <w:rFonts w:ascii="Liberation Serif" w:hAnsi="Liberation Serif" w:cs="Liberation Serif"/>
          <w:sz w:val="28"/>
          <w:szCs w:val="28"/>
        </w:rPr>
        <w:t>ом</w:t>
      </w:r>
      <w:r w:rsidR="004F0857" w:rsidRPr="005517DA">
        <w:rPr>
          <w:rFonts w:ascii="Liberation Serif" w:hAnsi="Liberation Serif" w:cs="Liberation Serif"/>
          <w:sz w:val="28"/>
          <w:szCs w:val="28"/>
        </w:rPr>
        <w:t xml:space="preserve"> 3.9-1</w:t>
      </w:r>
      <w:r w:rsidR="002E1A13" w:rsidRPr="005517DA">
        <w:rPr>
          <w:rFonts w:ascii="Liberation Serif" w:hAnsi="Liberation Serif" w:cs="Liberation Serif"/>
          <w:sz w:val="28"/>
          <w:szCs w:val="28"/>
        </w:rPr>
        <w:t xml:space="preserve"> </w:t>
      </w:r>
      <w:r w:rsidR="004F0857" w:rsidRPr="005517DA">
        <w:rPr>
          <w:rFonts w:ascii="Liberation Serif" w:hAnsi="Liberation Serif" w:cs="Liberation Serif"/>
          <w:sz w:val="28"/>
          <w:szCs w:val="28"/>
        </w:rPr>
        <w:t xml:space="preserve">следующего содержания: </w:t>
      </w:r>
    </w:p>
    <w:p w:rsidR="008B74ED" w:rsidRDefault="004F0857" w:rsidP="004F0857">
      <w:pPr>
        <w:autoSpaceDE w:val="0"/>
        <w:autoSpaceDN w:val="0"/>
        <w:adjustRightInd w:val="0"/>
        <w:spacing w:before="240"/>
        <w:ind w:firstLine="709"/>
        <w:contextualSpacing/>
        <w:jc w:val="both"/>
        <w:rPr>
          <w:rFonts w:ascii="Liberation Serif" w:hAnsi="Liberation Serif"/>
          <w:sz w:val="28"/>
          <w:szCs w:val="28"/>
        </w:rPr>
      </w:pPr>
      <w:r w:rsidRPr="005517DA">
        <w:rPr>
          <w:rFonts w:ascii="Liberation Serif" w:hAnsi="Liberation Serif" w:cs="Liberation Serif"/>
          <w:sz w:val="28"/>
          <w:szCs w:val="28"/>
        </w:rPr>
        <w:lastRenderedPageBreak/>
        <w:t xml:space="preserve">«3.9-1. </w:t>
      </w:r>
      <w:r w:rsidR="007D0EC6" w:rsidRPr="005517DA">
        <w:rPr>
          <w:rFonts w:ascii="Liberation Serif" w:hAnsi="Liberation Serif"/>
          <w:sz w:val="28"/>
          <w:szCs w:val="28"/>
        </w:rPr>
        <w:t>Контрольные мероприятия</w:t>
      </w:r>
      <w:r w:rsidR="0006766B" w:rsidRPr="005517DA">
        <w:rPr>
          <w:rFonts w:ascii="Liberation Serif" w:hAnsi="Liberation Serif"/>
          <w:sz w:val="28"/>
          <w:szCs w:val="28"/>
        </w:rPr>
        <w:t xml:space="preserve">, </w:t>
      </w:r>
      <w:r w:rsidR="00591BEA" w:rsidRPr="005517DA">
        <w:rPr>
          <w:rFonts w:ascii="Liberation Serif" w:hAnsi="Liberation Serif"/>
          <w:sz w:val="28"/>
          <w:szCs w:val="28"/>
        </w:rPr>
        <w:t xml:space="preserve">в случаях, указанных в </w:t>
      </w:r>
      <w:r w:rsidR="00E30296" w:rsidRPr="005517DA">
        <w:rPr>
          <w:rFonts w:ascii="Liberation Serif" w:hAnsi="Liberation Serif"/>
          <w:sz w:val="28"/>
          <w:szCs w:val="28"/>
        </w:rPr>
        <w:t xml:space="preserve">Федеральном законе </w:t>
      </w:r>
      <w:r w:rsidR="00591BEA" w:rsidRPr="005517DA">
        <w:rPr>
          <w:rFonts w:ascii="Liberation Serif" w:hAnsi="Liberation Serif"/>
          <w:sz w:val="28"/>
          <w:szCs w:val="28"/>
        </w:rPr>
        <w:t xml:space="preserve">№ 248-ФЗ, </w:t>
      </w:r>
      <w:r w:rsidR="0006766B" w:rsidRPr="005517DA">
        <w:rPr>
          <w:rFonts w:ascii="Liberation Serif" w:hAnsi="Liberation Serif"/>
          <w:sz w:val="28"/>
          <w:szCs w:val="28"/>
        </w:rPr>
        <w:t>мо</w:t>
      </w:r>
      <w:r w:rsidR="007D0EC6" w:rsidRPr="005517DA">
        <w:rPr>
          <w:rFonts w:ascii="Liberation Serif" w:hAnsi="Liberation Serif"/>
          <w:sz w:val="28"/>
          <w:szCs w:val="28"/>
        </w:rPr>
        <w:t>гут</w:t>
      </w:r>
      <w:r w:rsidR="0006766B" w:rsidRPr="005517DA">
        <w:rPr>
          <w:rFonts w:ascii="Liberation Serif" w:hAnsi="Liberation Serif"/>
          <w:sz w:val="28"/>
          <w:szCs w:val="28"/>
        </w:rPr>
        <w:t xml:space="preserve"> быть проведен</w:t>
      </w:r>
      <w:r w:rsidR="007D0EC6" w:rsidRPr="005517DA">
        <w:rPr>
          <w:rFonts w:ascii="Liberation Serif" w:hAnsi="Liberation Serif"/>
          <w:sz w:val="28"/>
          <w:szCs w:val="28"/>
        </w:rPr>
        <w:t>ы</w:t>
      </w:r>
      <w:r w:rsidR="0006766B" w:rsidRPr="005517DA">
        <w:rPr>
          <w:rFonts w:ascii="Liberation Serif" w:hAnsi="Liberation Serif"/>
          <w:sz w:val="28"/>
          <w:szCs w:val="28"/>
        </w:rPr>
        <w:t xml:space="preserve"> с использованием средств</w:t>
      </w:r>
      <w:r w:rsidR="0006766B" w:rsidRPr="0006766B">
        <w:rPr>
          <w:rFonts w:ascii="Liberation Serif" w:hAnsi="Liberation Serif"/>
          <w:sz w:val="28"/>
          <w:szCs w:val="28"/>
        </w:rPr>
        <w:t xml:space="preserve"> дистанционного взаимодействия, в том числе посредством видео-конференц-связи, а также с использованием мобильного приложения «Инспектор</w:t>
      </w:r>
      <w:r w:rsidR="0006766B" w:rsidRPr="005517DA">
        <w:rPr>
          <w:rFonts w:ascii="Liberation Serif" w:hAnsi="Liberation Serif"/>
          <w:sz w:val="28"/>
          <w:szCs w:val="28"/>
        </w:rPr>
        <w:t>»</w:t>
      </w:r>
      <w:r w:rsidRPr="005517DA">
        <w:rPr>
          <w:rFonts w:ascii="Liberation Serif" w:hAnsi="Liberation Serif"/>
          <w:sz w:val="28"/>
          <w:szCs w:val="28"/>
        </w:rPr>
        <w:t>.</w:t>
      </w:r>
      <w:r w:rsidR="0087423F" w:rsidRPr="005517DA">
        <w:rPr>
          <w:rFonts w:ascii="Liberation Serif" w:hAnsi="Liberation Serif"/>
          <w:sz w:val="28"/>
          <w:szCs w:val="28"/>
        </w:rPr>
        <w:t>»;</w:t>
      </w:r>
    </w:p>
    <w:p w:rsidR="004F0857" w:rsidRDefault="002E1A13" w:rsidP="004F0857">
      <w:pPr>
        <w:autoSpaceDE w:val="0"/>
        <w:autoSpaceDN w:val="0"/>
        <w:adjustRightInd w:val="0"/>
        <w:spacing w:before="240"/>
        <w:ind w:firstLine="709"/>
        <w:contextualSpacing/>
        <w:jc w:val="both"/>
        <w:rPr>
          <w:rFonts w:ascii="Liberation Serif" w:hAnsi="Liberation Serif"/>
          <w:sz w:val="28"/>
          <w:szCs w:val="28"/>
        </w:rPr>
      </w:pPr>
      <w:r w:rsidRPr="00905A94">
        <w:rPr>
          <w:rFonts w:ascii="Liberation Serif" w:hAnsi="Liberation Serif"/>
          <w:sz w:val="28"/>
          <w:szCs w:val="28"/>
        </w:rPr>
        <w:t>1</w:t>
      </w:r>
      <w:r w:rsidR="00EF7952">
        <w:rPr>
          <w:rFonts w:ascii="Liberation Serif" w:hAnsi="Liberation Serif"/>
          <w:sz w:val="28"/>
          <w:szCs w:val="28"/>
        </w:rPr>
        <w:t>3</w:t>
      </w:r>
      <w:r w:rsidRPr="00905A94">
        <w:rPr>
          <w:rFonts w:ascii="Liberation Serif" w:hAnsi="Liberation Serif"/>
          <w:sz w:val="28"/>
          <w:szCs w:val="28"/>
        </w:rPr>
        <w:t>)</w:t>
      </w:r>
      <w:r>
        <w:rPr>
          <w:rFonts w:ascii="Liberation Serif" w:hAnsi="Liberation Serif"/>
          <w:sz w:val="28"/>
          <w:szCs w:val="28"/>
        </w:rPr>
        <w:t xml:space="preserve"> раздел 3 Положения дополнить пунктом 3.22 следующего содержания:</w:t>
      </w:r>
    </w:p>
    <w:p w:rsidR="002E1A13" w:rsidRPr="002E1A13" w:rsidRDefault="002E1A13" w:rsidP="002E1A13">
      <w:pPr>
        <w:autoSpaceDE w:val="0"/>
        <w:autoSpaceDN w:val="0"/>
        <w:adjustRightInd w:val="0"/>
        <w:spacing w:before="240"/>
        <w:ind w:firstLine="709"/>
        <w:contextualSpacing/>
        <w:jc w:val="both"/>
        <w:rPr>
          <w:rFonts w:ascii="Liberation Serif" w:hAnsi="Liberation Serif"/>
          <w:sz w:val="28"/>
          <w:szCs w:val="28"/>
        </w:rPr>
      </w:pPr>
      <w:r>
        <w:rPr>
          <w:rFonts w:ascii="Liberation Serif" w:hAnsi="Liberation Serif"/>
          <w:sz w:val="28"/>
          <w:szCs w:val="28"/>
        </w:rPr>
        <w:t xml:space="preserve">«3.22. </w:t>
      </w:r>
      <w:r w:rsidRPr="002E1A13">
        <w:rPr>
          <w:rFonts w:ascii="Liberation Serif" w:hAnsi="Liberation Serif"/>
          <w:sz w:val="28"/>
          <w:szCs w:val="28"/>
        </w:rPr>
        <w:t>Предписание об устранении выявленных нарушений обязательных требований (далее – предписание) выдается контролируемому лицу в случае, если выявленные нарушения обязательных требований не устранены до окончания проведения контрольного мероприятия, обязательного профилактического визита.</w:t>
      </w:r>
    </w:p>
    <w:p w:rsidR="002E1A13" w:rsidRPr="002E1A13" w:rsidRDefault="002E1A13" w:rsidP="002E1A13">
      <w:pPr>
        <w:autoSpaceDE w:val="0"/>
        <w:autoSpaceDN w:val="0"/>
        <w:adjustRightInd w:val="0"/>
        <w:spacing w:before="240"/>
        <w:ind w:firstLine="709"/>
        <w:contextualSpacing/>
        <w:jc w:val="both"/>
        <w:rPr>
          <w:rFonts w:ascii="Liberation Serif" w:hAnsi="Liberation Serif"/>
          <w:sz w:val="28"/>
          <w:szCs w:val="28"/>
        </w:rPr>
      </w:pPr>
      <w:r w:rsidRPr="002E1A13">
        <w:rPr>
          <w:rFonts w:ascii="Liberation Serif" w:hAnsi="Liberation Serif"/>
          <w:sz w:val="28"/>
          <w:szCs w:val="28"/>
        </w:rPr>
        <w:t>Предписание должно содержать следующие данные:</w:t>
      </w:r>
    </w:p>
    <w:p w:rsidR="002E1A13" w:rsidRPr="002E1A13" w:rsidRDefault="002E1A13" w:rsidP="002E1A13">
      <w:pPr>
        <w:autoSpaceDE w:val="0"/>
        <w:autoSpaceDN w:val="0"/>
        <w:adjustRightInd w:val="0"/>
        <w:spacing w:before="240"/>
        <w:ind w:firstLine="709"/>
        <w:contextualSpacing/>
        <w:jc w:val="both"/>
        <w:rPr>
          <w:rFonts w:ascii="Liberation Serif" w:hAnsi="Liberation Serif"/>
          <w:sz w:val="28"/>
          <w:szCs w:val="28"/>
        </w:rPr>
      </w:pPr>
      <w:r w:rsidRPr="002E1A13">
        <w:rPr>
          <w:rFonts w:ascii="Liberation Serif" w:hAnsi="Liberation Serif"/>
          <w:sz w:val="28"/>
          <w:szCs w:val="28"/>
        </w:rPr>
        <w:t>1) дата и место составления предписания;</w:t>
      </w:r>
    </w:p>
    <w:p w:rsidR="002E1A13" w:rsidRPr="002E1A13" w:rsidRDefault="002E1A13" w:rsidP="002E1A13">
      <w:pPr>
        <w:autoSpaceDE w:val="0"/>
        <w:autoSpaceDN w:val="0"/>
        <w:adjustRightInd w:val="0"/>
        <w:spacing w:before="240"/>
        <w:ind w:firstLine="709"/>
        <w:contextualSpacing/>
        <w:jc w:val="both"/>
        <w:rPr>
          <w:rFonts w:ascii="Liberation Serif" w:hAnsi="Liberation Serif"/>
          <w:sz w:val="28"/>
          <w:szCs w:val="28"/>
        </w:rPr>
      </w:pPr>
      <w:r w:rsidRPr="002E1A13">
        <w:rPr>
          <w:rFonts w:ascii="Liberation Serif" w:hAnsi="Liberation Serif"/>
          <w:sz w:val="28"/>
          <w:szCs w:val="28"/>
        </w:rPr>
        <w:t>2) дата и номер акта контрольного мероприятия, на основании которого выдается предписание;</w:t>
      </w:r>
    </w:p>
    <w:p w:rsidR="002E1A13" w:rsidRPr="002E1A13" w:rsidRDefault="002E1A13" w:rsidP="002E1A13">
      <w:pPr>
        <w:autoSpaceDE w:val="0"/>
        <w:autoSpaceDN w:val="0"/>
        <w:adjustRightInd w:val="0"/>
        <w:spacing w:before="240"/>
        <w:ind w:firstLine="709"/>
        <w:contextualSpacing/>
        <w:jc w:val="both"/>
        <w:rPr>
          <w:rFonts w:ascii="Liberation Serif" w:hAnsi="Liberation Serif"/>
          <w:sz w:val="28"/>
          <w:szCs w:val="28"/>
        </w:rPr>
      </w:pPr>
      <w:r w:rsidRPr="002E1A13">
        <w:rPr>
          <w:rFonts w:ascii="Liberation Serif" w:hAnsi="Liberation Serif"/>
          <w:sz w:val="28"/>
          <w:szCs w:val="28"/>
        </w:rPr>
        <w:t>3) фамилия, имя, отчество (при наличии) и должность лица (лиц), выдавшего (выдавших) предписание;</w:t>
      </w:r>
    </w:p>
    <w:p w:rsidR="002E1A13" w:rsidRPr="002E1A13" w:rsidRDefault="002E1A13" w:rsidP="002E1A13">
      <w:pPr>
        <w:autoSpaceDE w:val="0"/>
        <w:autoSpaceDN w:val="0"/>
        <w:adjustRightInd w:val="0"/>
        <w:spacing w:before="240"/>
        <w:ind w:firstLine="709"/>
        <w:contextualSpacing/>
        <w:jc w:val="both"/>
        <w:rPr>
          <w:rFonts w:ascii="Liberation Serif" w:hAnsi="Liberation Serif"/>
          <w:sz w:val="28"/>
          <w:szCs w:val="28"/>
        </w:rPr>
      </w:pPr>
      <w:r w:rsidRPr="002E1A13">
        <w:rPr>
          <w:rFonts w:ascii="Liberation Serif" w:hAnsi="Liberation Serif"/>
          <w:sz w:val="28"/>
          <w:szCs w:val="28"/>
        </w:rPr>
        <w:t>4) наименование контролируемого лица, фамилия, имя, отчество (при наличии), должность законного представителя контролируемого лица (фамилия, имя, отчество (при наличии) проверяемого индивидуального предпринимателя, физического лица или его представителя);</w:t>
      </w:r>
    </w:p>
    <w:p w:rsidR="002E1A13" w:rsidRPr="002E1A13" w:rsidRDefault="002E1A13" w:rsidP="002E1A13">
      <w:pPr>
        <w:autoSpaceDE w:val="0"/>
        <w:autoSpaceDN w:val="0"/>
        <w:adjustRightInd w:val="0"/>
        <w:spacing w:before="240"/>
        <w:ind w:firstLine="709"/>
        <w:contextualSpacing/>
        <w:jc w:val="both"/>
        <w:rPr>
          <w:rFonts w:ascii="Liberation Serif" w:hAnsi="Liberation Serif"/>
          <w:sz w:val="28"/>
          <w:szCs w:val="28"/>
        </w:rPr>
      </w:pPr>
      <w:r w:rsidRPr="002E1A13">
        <w:rPr>
          <w:rFonts w:ascii="Liberation Serif" w:hAnsi="Liberation Serif"/>
          <w:sz w:val="28"/>
          <w:szCs w:val="28"/>
        </w:rPr>
        <w:t>5) сведения по каждому из нарушений:</w:t>
      </w:r>
    </w:p>
    <w:p w:rsidR="002E1A13" w:rsidRPr="002E1A13" w:rsidRDefault="002E1A13" w:rsidP="002E1A13">
      <w:pPr>
        <w:autoSpaceDE w:val="0"/>
        <w:autoSpaceDN w:val="0"/>
        <w:adjustRightInd w:val="0"/>
        <w:spacing w:before="240"/>
        <w:ind w:firstLine="709"/>
        <w:contextualSpacing/>
        <w:jc w:val="both"/>
        <w:rPr>
          <w:rFonts w:ascii="Liberation Serif" w:hAnsi="Liberation Serif"/>
          <w:sz w:val="28"/>
          <w:szCs w:val="28"/>
        </w:rPr>
      </w:pPr>
      <w:r w:rsidRPr="002E1A13">
        <w:rPr>
          <w:rFonts w:ascii="Liberation Serif" w:hAnsi="Liberation Serif"/>
          <w:sz w:val="28"/>
          <w:szCs w:val="28"/>
        </w:rPr>
        <w:t>описание каждого выявленного нарушения обязательных требований с указанием конкретных структурных единиц нормативного правового акта, содержащего нарушение обязательных требований;</w:t>
      </w:r>
    </w:p>
    <w:p w:rsidR="002E1A13" w:rsidRPr="002E1A13" w:rsidRDefault="002E1A13" w:rsidP="002E1A13">
      <w:pPr>
        <w:autoSpaceDE w:val="0"/>
        <w:autoSpaceDN w:val="0"/>
        <w:adjustRightInd w:val="0"/>
        <w:spacing w:before="240"/>
        <w:ind w:firstLine="709"/>
        <w:contextualSpacing/>
        <w:jc w:val="both"/>
        <w:rPr>
          <w:rFonts w:ascii="Liberation Serif" w:hAnsi="Liberation Serif"/>
          <w:sz w:val="28"/>
          <w:szCs w:val="28"/>
        </w:rPr>
      </w:pPr>
      <w:r w:rsidRPr="002E1A13">
        <w:rPr>
          <w:rFonts w:ascii="Liberation Serif" w:hAnsi="Liberation Serif"/>
          <w:sz w:val="28"/>
          <w:szCs w:val="28"/>
        </w:rPr>
        <w:t>срок устранения выявленного нарушения обязательных требований с указанием конкретной даты;</w:t>
      </w:r>
    </w:p>
    <w:p w:rsidR="002E1A13" w:rsidRPr="002E1A13" w:rsidRDefault="002E1A13" w:rsidP="002E1A13">
      <w:pPr>
        <w:autoSpaceDE w:val="0"/>
        <w:autoSpaceDN w:val="0"/>
        <w:adjustRightInd w:val="0"/>
        <w:spacing w:before="240"/>
        <w:ind w:firstLine="709"/>
        <w:contextualSpacing/>
        <w:jc w:val="both"/>
        <w:rPr>
          <w:rFonts w:ascii="Liberation Serif" w:hAnsi="Liberation Serif"/>
          <w:sz w:val="28"/>
          <w:szCs w:val="28"/>
        </w:rPr>
      </w:pPr>
      <w:r w:rsidRPr="002E1A13">
        <w:rPr>
          <w:rFonts w:ascii="Liberation Serif" w:hAnsi="Liberation Serif"/>
          <w:sz w:val="28"/>
          <w:szCs w:val="28"/>
        </w:rPr>
        <w:t>перечень рекомендованных мероприятий по устранению выявленного нарушения обязательных требований;</w:t>
      </w:r>
    </w:p>
    <w:p w:rsidR="002E1A13" w:rsidRPr="002E1A13" w:rsidRDefault="002E1A13" w:rsidP="002E1A13">
      <w:pPr>
        <w:autoSpaceDE w:val="0"/>
        <w:autoSpaceDN w:val="0"/>
        <w:adjustRightInd w:val="0"/>
        <w:spacing w:before="240"/>
        <w:ind w:firstLine="709"/>
        <w:contextualSpacing/>
        <w:jc w:val="both"/>
        <w:rPr>
          <w:rFonts w:ascii="Liberation Serif" w:hAnsi="Liberation Serif"/>
          <w:sz w:val="28"/>
          <w:szCs w:val="28"/>
        </w:rPr>
      </w:pPr>
      <w:r w:rsidRPr="002E1A13">
        <w:rPr>
          <w:rFonts w:ascii="Liberation Serif" w:hAnsi="Liberation Serif"/>
          <w:sz w:val="28"/>
          <w:szCs w:val="28"/>
        </w:rPr>
        <w:t>перечень рекомендуемых сведений, которые должны быть представлены в качестве подтверждения устранения выявленного нарушения обязательных требований;</w:t>
      </w:r>
    </w:p>
    <w:p w:rsidR="002E1A13" w:rsidRDefault="002E1A13" w:rsidP="002E1A13">
      <w:pPr>
        <w:autoSpaceDE w:val="0"/>
        <w:autoSpaceDN w:val="0"/>
        <w:adjustRightInd w:val="0"/>
        <w:spacing w:before="240"/>
        <w:ind w:firstLine="709"/>
        <w:contextualSpacing/>
        <w:jc w:val="both"/>
        <w:rPr>
          <w:rFonts w:ascii="Liberation Serif" w:hAnsi="Liberation Serif"/>
          <w:sz w:val="28"/>
          <w:szCs w:val="28"/>
        </w:rPr>
      </w:pPr>
      <w:r w:rsidRPr="002E1A13">
        <w:rPr>
          <w:rFonts w:ascii="Liberation Serif" w:hAnsi="Liberation Serif"/>
          <w:sz w:val="28"/>
          <w:szCs w:val="28"/>
        </w:rPr>
        <w:t>6) сведения о вручении предписания юридическому лицу, индивидуальному предпринимателю, физическому лицу (либо их законным представителям), которым вынесено предписание, их подписи, расшифровка подписей, дата вручения либо отметка об отправлении предписания почтой.»;</w:t>
      </w:r>
    </w:p>
    <w:p w:rsidR="00314443" w:rsidRDefault="00314443" w:rsidP="002E1A13">
      <w:pPr>
        <w:autoSpaceDE w:val="0"/>
        <w:autoSpaceDN w:val="0"/>
        <w:adjustRightInd w:val="0"/>
        <w:spacing w:before="240"/>
        <w:ind w:firstLine="709"/>
        <w:contextualSpacing/>
        <w:jc w:val="both"/>
        <w:rPr>
          <w:rFonts w:ascii="Liberation Serif" w:hAnsi="Liberation Serif"/>
          <w:sz w:val="28"/>
          <w:szCs w:val="28"/>
        </w:rPr>
      </w:pPr>
      <w:r w:rsidRPr="00905A94">
        <w:rPr>
          <w:rFonts w:ascii="Liberation Serif" w:hAnsi="Liberation Serif"/>
          <w:sz w:val="28"/>
          <w:szCs w:val="28"/>
        </w:rPr>
        <w:t>1</w:t>
      </w:r>
      <w:r w:rsidR="00EF7952">
        <w:rPr>
          <w:rFonts w:ascii="Liberation Serif" w:hAnsi="Liberation Serif"/>
          <w:sz w:val="28"/>
          <w:szCs w:val="28"/>
        </w:rPr>
        <w:t>4</w:t>
      </w:r>
      <w:r w:rsidRPr="00905A94">
        <w:rPr>
          <w:rFonts w:ascii="Liberation Serif" w:hAnsi="Liberation Serif"/>
          <w:sz w:val="28"/>
          <w:szCs w:val="28"/>
        </w:rPr>
        <w:t>)</w:t>
      </w:r>
      <w:r>
        <w:rPr>
          <w:rFonts w:ascii="Liberation Serif" w:hAnsi="Liberation Serif"/>
          <w:sz w:val="28"/>
          <w:szCs w:val="28"/>
        </w:rPr>
        <w:t xml:space="preserve"> пункт 4.2 раздела 4 Положения изложить в следующей редакции:</w:t>
      </w:r>
    </w:p>
    <w:p w:rsidR="00314443" w:rsidRPr="005517DA" w:rsidRDefault="00314443" w:rsidP="002E1A13">
      <w:pPr>
        <w:autoSpaceDE w:val="0"/>
        <w:autoSpaceDN w:val="0"/>
        <w:adjustRightInd w:val="0"/>
        <w:spacing w:before="240"/>
        <w:ind w:firstLine="709"/>
        <w:contextualSpacing/>
        <w:jc w:val="both"/>
        <w:rPr>
          <w:rFonts w:ascii="Liberation Serif" w:hAnsi="Liberation Serif"/>
          <w:sz w:val="28"/>
          <w:szCs w:val="28"/>
        </w:rPr>
      </w:pPr>
      <w:r>
        <w:rPr>
          <w:rFonts w:ascii="Liberation Serif" w:hAnsi="Liberation Serif"/>
          <w:sz w:val="28"/>
          <w:szCs w:val="28"/>
        </w:rPr>
        <w:t xml:space="preserve">«4.2. </w:t>
      </w:r>
      <w:r w:rsidRPr="00314443">
        <w:rPr>
          <w:rFonts w:ascii="Liberation Serif" w:hAnsi="Liberation Serif"/>
          <w:sz w:val="28"/>
          <w:szCs w:val="28"/>
        </w:rPr>
        <w:t xml:space="preserve">Порядок, срок подачи жалобы, требования к форме и содержанию жалобы, основания и порядок отказа в рассмотрении жалобы, порядок рассмотрения жалобы определяются в соответствии с частями 1, 5 - 11 статьи 40, статьями 41 - 43 </w:t>
      </w:r>
      <w:r w:rsidR="00C03135" w:rsidRPr="005517DA">
        <w:rPr>
          <w:rFonts w:ascii="Liberation Serif" w:hAnsi="Liberation Serif"/>
          <w:sz w:val="28"/>
          <w:szCs w:val="28"/>
        </w:rPr>
        <w:t>Федерального з</w:t>
      </w:r>
      <w:r w:rsidRPr="005517DA">
        <w:rPr>
          <w:rFonts w:ascii="Liberation Serif" w:hAnsi="Liberation Serif"/>
          <w:sz w:val="28"/>
          <w:szCs w:val="28"/>
        </w:rPr>
        <w:t>акона № 248-ФЗ с особенностями, установленными настоящим Положением.»;</w:t>
      </w:r>
    </w:p>
    <w:p w:rsidR="00314443" w:rsidRPr="005517DA" w:rsidRDefault="00314443" w:rsidP="002E1A13">
      <w:pPr>
        <w:autoSpaceDE w:val="0"/>
        <w:autoSpaceDN w:val="0"/>
        <w:adjustRightInd w:val="0"/>
        <w:spacing w:before="240"/>
        <w:ind w:firstLine="709"/>
        <w:contextualSpacing/>
        <w:jc w:val="both"/>
        <w:rPr>
          <w:rFonts w:ascii="Liberation Serif" w:hAnsi="Liberation Serif"/>
          <w:sz w:val="28"/>
          <w:szCs w:val="28"/>
        </w:rPr>
      </w:pPr>
      <w:r w:rsidRPr="005517DA">
        <w:rPr>
          <w:rFonts w:ascii="Liberation Serif" w:hAnsi="Liberation Serif"/>
          <w:sz w:val="28"/>
          <w:szCs w:val="28"/>
        </w:rPr>
        <w:t>1</w:t>
      </w:r>
      <w:r w:rsidR="00EF7952">
        <w:rPr>
          <w:rFonts w:ascii="Liberation Serif" w:hAnsi="Liberation Serif"/>
          <w:sz w:val="28"/>
          <w:szCs w:val="28"/>
        </w:rPr>
        <w:t>5</w:t>
      </w:r>
      <w:r w:rsidRPr="005517DA">
        <w:rPr>
          <w:rFonts w:ascii="Liberation Serif" w:hAnsi="Liberation Serif"/>
          <w:sz w:val="28"/>
          <w:szCs w:val="28"/>
        </w:rPr>
        <w:t>) пункт 4.5 раздела 4 Положения изложит в следующей редакции:</w:t>
      </w:r>
    </w:p>
    <w:p w:rsidR="00B03B07" w:rsidRPr="005517DA" w:rsidRDefault="00314443" w:rsidP="002E1A13">
      <w:pPr>
        <w:autoSpaceDE w:val="0"/>
        <w:autoSpaceDN w:val="0"/>
        <w:adjustRightInd w:val="0"/>
        <w:spacing w:before="240"/>
        <w:ind w:firstLine="709"/>
        <w:contextualSpacing/>
        <w:jc w:val="both"/>
        <w:rPr>
          <w:rFonts w:ascii="Liberation Serif" w:hAnsi="Liberation Serif"/>
          <w:sz w:val="28"/>
          <w:szCs w:val="28"/>
        </w:rPr>
      </w:pPr>
      <w:r w:rsidRPr="005517DA">
        <w:rPr>
          <w:rFonts w:ascii="Liberation Serif" w:hAnsi="Liberation Serif"/>
          <w:sz w:val="28"/>
          <w:szCs w:val="28"/>
        </w:rPr>
        <w:t>«4.5. Жалоба подлежит рассмотрению уполномоченным на рассмотрение жалобы органом в течение пятнадцати рабочих дней со дня ее регистрации в подсистеме досудебного обжалования.</w:t>
      </w:r>
    </w:p>
    <w:p w:rsidR="001F3D61" w:rsidRPr="004D520C" w:rsidRDefault="00B03B07" w:rsidP="004D520C">
      <w:pPr>
        <w:autoSpaceDE w:val="0"/>
        <w:autoSpaceDN w:val="0"/>
        <w:adjustRightInd w:val="0"/>
        <w:ind w:firstLine="708"/>
        <w:jc w:val="both"/>
        <w:rPr>
          <w:rFonts w:ascii="Liberation Serif" w:hAnsi="Liberation Serif" w:cs="Liberation Serif"/>
          <w:sz w:val="28"/>
          <w:szCs w:val="28"/>
        </w:rPr>
      </w:pPr>
      <w:r w:rsidRPr="005517DA">
        <w:rPr>
          <w:rFonts w:ascii="Liberation Serif" w:hAnsi="Liberation Serif" w:cs="Liberation Serif"/>
          <w:sz w:val="28"/>
          <w:szCs w:val="28"/>
        </w:rPr>
        <w:lastRenderedPageBreak/>
        <w:t>Жалоба контролируемого лица на решение об отнесении объектов контроля к соответствующей категории риска рассматривается в срок не более пяти рабочих дней.</w:t>
      </w:r>
      <w:r w:rsidR="00314443" w:rsidRPr="005517DA">
        <w:rPr>
          <w:rFonts w:ascii="Liberation Serif" w:hAnsi="Liberation Serif"/>
          <w:sz w:val="28"/>
          <w:szCs w:val="28"/>
        </w:rPr>
        <w:t>»</w:t>
      </w:r>
      <w:r w:rsidR="001F3D61" w:rsidRPr="005517DA">
        <w:rPr>
          <w:rFonts w:ascii="Liberation Serif" w:hAnsi="Liberation Serif"/>
          <w:sz w:val="28"/>
          <w:szCs w:val="28"/>
        </w:rPr>
        <w:t>;</w:t>
      </w:r>
    </w:p>
    <w:p w:rsidR="001F3D61" w:rsidRDefault="001F3D61" w:rsidP="002E1A13">
      <w:pPr>
        <w:autoSpaceDE w:val="0"/>
        <w:autoSpaceDN w:val="0"/>
        <w:adjustRightInd w:val="0"/>
        <w:spacing w:before="240"/>
        <w:ind w:firstLine="709"/>
        <w:contextualSpacing/>
        <w:jc w:val="both"/>
        <w:rPr>
          <w:rFonts w:ascii="Liberation Serif" w:hAnsi="Liberation Serif"/>
          <w:sz w:val="28"/>
          <w:szCs w:val="28"/>
        </w:rPr>
      </w:pPr>
      <w:r w:rsidRPr="00905A94">
        <w:rPr>
          <w:rFonts w:ascii="Liberation Serif" w:hAnsi="Liberation Serif"/>
          <w:sz w:val="28"/>
          <w:szCs w:val="28"/>
        </w:rPr>
        <w:t>1</w:t>
      </w:r>
      <w:r w:rsidR="00EF7952">
        <w:rPr>
          <w:rFonts w:ascii="Liberation Serif" w:hAnsi="Liberation Serif"/>
          <w:sz w:val="28"/>
          <w:szCs w:val="28"/>
        </w:rPr>
        <w:t>6</w:t>
      </w:r>
      <w:r w:rsidRPr="00905A94">
        <w:rPr>
          <w:rFonts w:ascii="Liberation Serif" w:hAnsi="Liberation Serif"/>
          <w:sz w:val="28"/>
          <w:szCs w:val="28"/>
        </w:rPr>
        <w:t>)</w:t>
      </w:r>
      <w:r>
        <w:rPr>
          <w:rFonts w:ascii="Liberation Serif" w:hAnsi="Liberation Serif"/>
          <w:sz w:val="28"/>
          <w:szCs w:val="28"/>
        </w:rPr>
        <w:t xml:space="preserve"> Приложение к Положению изложить </w:t>
      </w:r>
      <w:r w:rsidRPr="005517DA">
        <w:rPr>
          <w:rFonts w:ascii="Liberation Serif" w:hAnsi="Liberation Serif"/>
          <w:sz w:val="28"/>
          <w:szCs w:val="28"/>
        </w:rPr>
        <w:t xml:space="preserve">в </w:t>
      </w:r>
      <w:r w:rsidR="009F7F16" w:rsidRPr="005517DA">
        <w:rPr>
          <w:rFonts w:ascii="Liberation Serif" w:hAnsi="Liberation Serif"/>
          <w:sz w:val="28"/>
          <w:szCs w:val="28"/>
        </w:rPr>
        <w:t>новой редакции, согласно приложению к настоящему решению.</w:t>
      </w:r>
    </w:p>
    <w:p w:rsidR="009F7F16" w:rsidRPr="00DA08D0" w:rsidRDefault="009F7F16" w:rsidP="009F7F16">
      <w:pPr>
        <w:ind w:firstLine="709"/>
        <w:jc w:val="both"/>
        <w:rPr>
          <w:rFonts w:ascii="Liberation Serif" w:hAnsi="Liberation Serif" w:cs="Liberation Serif"/>
          <w:sz w:val="28"/>
          <w:szCs w:val="28"/>
        </w:rPr>
      </w:pPr>
      <w:r w:rsidRPr="00DA08D0">
        <w:rPr>
          <w:rFonts w:ascii="Liberation Serif" w:hAnsi="Liberation Serif" w:cs="Liberation Serif"/>
          <w:sz w:val="28"/>
          <w:szCs w:val="28"/>
        </w:rPr>
        <w:t>2. Опубликовать настоящее решение в газете «Каменский рабочий», разместить на официальных сайтах Думы Каменск-Уральского городского округа и Каменск-Уральского городского округа.</w:t>
      </w:r>
    </w:p>
    <w:p w:rsidR="009F7F16" w:rsidRPr="00DA08D0" w:rsidRDefault="009F7F16" w:rsidP="009F7F16">
      <w:pPr>
        <w:ind w:firstLine="709"/>
        <w:jc w:val="both"/>
        <w:rPr>
          <w:rFonts w:ascii="Liberation Serif" w:hAnsi="Liberation Serif"/>
          <w:sz w:val="28"/>
          <w:szCs w:val="28"/>
        </w:rPr>
      </w:pPr>
      <w:r w:rsidRPr="00DA08D0">
        <w:rPr>
          <w:rFonts w:ascii="Liberation Serif" w:hAnsi="Liberation Serif"/>
          <w:sz w:val="28"/>
          <w:szCs w:val="28"/>
        </w:rPr>
        <w:t xml:space="preserve">3. </w:t>
      </w:r>
      <w:r>
        <w:rPr>
          <w:rFonts w:ascii="Liberation Serif" w:hAnsi="Liberation Serif"/>
          <w:sz w:val="28"/>
          <w:szCs w:val="28"/>
        </w:rPr>
        <w:t>Контроль исполнения</w:t>
      </w:r>
      <w:r w:rsidRPr="00DA08D0">
        <w:rPr>
          <w:rFonts w:ascii="Liberation Serif" w:hAnsi="Liberation Serif"/>
          <w:sz w:val="28"/>
          <w:szCs w:val="28"/>
        </w:rPr>
        <w:t xml:space="preserve"> настоящего решения возложить на комитет </w:t>
      </w:r>
      <w:r w:rsidRPr="00DA08D0">
        <w:rPr>
          <w:rFonts w:ascii="Liberation Serif" w:hAnsi="Liberation Serif"/>
          <w:sz w:val="28"/>
          <w:szCs w:val="28"/>
        </w:rPr>
        <w:br/>
        <w:t>по законодательству и местному самоуправлению (Казимирская А.Г.).</w:t>
      </w:r>
    </w:p>
    <w:p w:rsidR="009F7F16" w:rsidRPr="00DA08D0" w:rsidRDefault="009F7F16" w:rsidP="009F7F16">
      <w:pPr>
        <w:ind w:firstLine="709"/>
        <w:jc w:val="both"/>
        <w:rPr>
          <w:rFonts w:ascii="Liberation Serif" w:hAnsi="Liberation Serif"/>
          <w:sz w:val="28"/>
          <w:szCs w:val="28"/>
        </w:rPr>
      </w:pPr>
    </w:p>
    <w:p w:rsidR="009F7F16" w:rsidRPr="00DA08D0" w:rsidRDefault="009F7F16" w:rsidP="009F7F16">
      <w:pPr>
        <w:ind w:firstLine="709"/>
        <w:jc w:val="both"/>
        <w:rPr>
          <w:rFonts w:ascii="Liberation Serif" w:hAnsi="Liberation Serif"/>
          <w:sz w:val="28"/>
          <w:szCs w:val="28"/>
        </w:rPr>
      </w:pPr>
    </w:p>
    <w:p w:rsidR="009F7F16" w:rsidRPr="00DA08D0" w:rsidRDefault="009F7F16" w:rsidP="009F7F16">
      <w:pPr>
        <w:jc w:val="both"/>
        <w:rPr>
          <w:rFonts w:ascii="Liberation Serif" w:hAnsi="Liberation Serif"/>
          <w:sz w:val="28"/>
          <w:szCs w:val="28"/>
        </w:rPr>
      </w:pPr>
      <w:r w:rsidRPr="00DA08D0">
        <w:rPr>
          <w:rFonts w:ascii="Liberation Serif" w:hAnsi="Liberation Serif"/>
          <w:sz w:val="28"/>
          <w:szCs w:val="28"/>
        </w:rPr>
        <w:t xml:space="preserve">Председатель Думы </w:t>
      </w:r>
    </w:p>
    <w:p w:rsidR="009F7F16" w:rsidRPr="00DA08D0" w:rsidRDefault="009F7F16" w:rsidP="009F7F16">
      <w:pPr>
        <w:jc w:val="both"/>
        <w:rPr>
          <w:rFonts w:ascii="Liberation Serif" w:hAnsi="Liberation Serif"/>
          <w:sz w:val="28"/>
          <w:szCs w:val="28"/>
        </w:rPr>
      </w:pPr>
      <w:r w:rsidRPr="00DA08D0">
        <w:rPr>
          <w:rFonts w:ascii="Liberation Serif" w:hAnsi="Liberation Serif"/>
          <w:sz w:val="28"/>
          <w:szCs w:val="28"/>
        </w:rPr>
        <w:t>Каменск-Уральского городского округа</w:t>
      </w:r>
      <w:r w:rsidRPr="00DA08D0">
        <w:rPr>
          <w:rFonts w:ascii="Liberation Serif" w:hAnsi="Liberation Serif"/>
          <w:sz w:val="28"/>
          <w:szCs w:val="28"/>
        </w:rPr>
        <w:tab/>
      </w:r>
      <w:r w:rsidRPr="00DA08D0">
        <w:rPr>
          <w:rFonts w:ascii="Liberation Serif" w:hAnsi="Liberation Serif"/>
          <w:sz w:val="28"/>
          <w:szCs w:val="28"/>
        </w:rPr>
        <w:tab/>
      </w:r>
      <w:r w:rsidRPr="00DA08D0">
        <w:rPr>
          <w:rFonts w:ascii="Liberation Serif" w:hAnsi="Liberation Serif"/>
          <w:sz w:val="28"/>
          <w:szCs w:val="28"/>
        </w:rPr>
        <w:tab/>
        <w:t xml:space="preserve">                     В.И. Пермяков</w:t>
      </w:r>
    </w:p>
    <w:p w:rsidR="009F7F16" w:rsidRPr="00DA08D0" w:rsidRDefault="009F7F16" w:rsidP="009F7F16">
      <w:pPr>
        <w:jc w:val="both"/>
        <w:rPr>
          <w:rFonts w:ascii="Liberation Serif" w:hAnsi="Liberation Serif"/>
          <w:sz w:val="28"/>
          <w:szCs w:val="28"/>
        </w:rPr>
      </w:pPr>
    </w:p>
    <w:p w:rsidR="009F7F16" w:rsidRPr="00DA08D0" w:rsidRDefault="009F7F16" w:rsidP="009F7F16">
      <w:pPr>
        <w:jc w:val="both"/>
        <w:rPr>
          <w:rFonts w:ascii="Liberation Serif" w:hAnsi="Liberation Serif"/>
          <w:sz w:val="28"/>
          <w:szCs w:val="28"/>
        </w:rPr>
      </w:pPr>
    </w:p>
    <w:p w:rsidR="009F7F16" w:rsidRPr="00DA08D0" w:rsidRDefault="009F7F16" w:rsidP="009F7F16">
      <w:pPr>
        <w:autoSpaceDE w:val="0"/>
        <w:autoSpaceDN w:val="0"/>
        <w:adjustRightInd w:val="0"/>
        <w:outlineLvl w:val="0"/>
        <w:rPr>
          <w:rFonts w:ascii="Liberation Serif" w:hAnsi="Liberation Serif"/>
          <w:sz w:val="28"/>
          <w:szCs w:val="28"/>
        </w:rPr>
      </w:pPr>
      <w:r w:rsidRPr="00DA08D0">
        <w:rPr>
          <w:rFonts w:ascii="Liberation Serif" w:hAnsi="Liberation Serif"/>
          <w:sz w:val="28"/>
          <w:szCs w:val="28"/>
        </w:rPr>
        <w:t>Глава</w:t>
      </w:r>
      <w:r w:rsidRPr="00DA08D0">
        <w:rPr>
          <w:rFonts w:ascii="Liberation Serif" w:hAnsi="Liberation Serif"/>
          <w:sz w:val="28"/>
          <w:szCs w:val="28"/>
        </w:rPr>
        <w:br/>
        <w:t>Каменск-Уральского городского округа</w:t>
      </w:r>
      <w:r w:rsidRPr="00DA08D0">
        <w:rPr>
          <w:rFonts w:ascii="Liberation Serif" w:hAnsi="Liberation Serif"/>
          <w:sz w:val="28"/>
          <w:szCs w:val="28"/>
        </w:rPr>
        <w:tab/>
      </w:r>
      <w:r w:rsidRPr="00DA08D0">
        <w:rPr>
          <w:rFonts w:ascii="Liberation Serif" w:hAnsi="Liberation Serif"/>
          <w:sz w:val="28"/>
          <w:szCs w:val="28"/>
        </w:rPr>
        <w:tab/>
        <w:t xml:space="preserve">                             А.А. Герасимов</w:t>
      </w:r>
    </w:p>
    <w:p w:rsidR="009F7F16" w:rsidRDefault="009F7F16" w:rsidP="002E1A13">
      <w:pPr>
        <w:autoSpaceDE w:val="0"/>
        <w:autoSpaceDN w:val="0"/>
        <w:adjustRightInd w:val="0"/>
        <w:spacing w:before="240"/>
        <w:ind w:firstLine="709"/>
        <w:contextualSpacing/>
        <w:jc w:val="both"/>
        <w:rPr>
          <w:rFonts w:ascii="Liberation Serif" w:hAnsi="Liberation Serif"/>
          <w:sz w:val="28"/>
          <w:szCs w:val="28"/>
        </w:rPr>
      </w:pPr>
    </w:p>
    <w:p w:rsidR="009F7F16" w:rsidRDefault="009F7F16" w:rsidP="002E1A13">
      <w:pPr>
        <w:autoSpaceDE w:val="0"/>
        <w:autoSpaceDN w:val="0"/>
        <w:adjustRightInd w:val="0"/>
        <w:spacing w:before="240"/>
        <w:ind w:firstLine="709"/>
        <w:contextualSpacing/>
        <w:jc w:val="both"/>
        <w:rPr>
          <w:rFonts w:ascii="Liberation Serif" w:hAnsi="Liberation Serif"/>
          <w:sz w:val="28"/>
          <w:szCs w:val="28"/>
        </w:rPr>
      </w:pPr>
    </w:p>
    <w:p w:rsidR="009F7F16" w:rsidRDefault="009F7F1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EF4886" w:rsidRDefault="00EF4886" w:rsidP="002E1A13">
      <w:pPr>
        <w:autoSpaceDE w:val="0"/>
        <w:autoSpaceDN w:val="0"/>
        <w:adjustRightInd w:val="0"/>
        <w:spacing w:before="240"/>
        <w:ind w:firstLine="709"/>
        <w:contextualSpacing/>
        <w:jc w:val="both"/>
        <w:rPr>
          <w:rFonts w:ascii="Liberation Serif" w:hAnsi="Liberation Serif"/>
          <w:sz w:val="28"/>
          <w:szCs w:val="28"/>
        </w:rPr>
      </w:pPr>
    </w:p>
    <w:p w:rsidR="009F7F16" w:rsidRPr="003810F4" w:rsidRDefault="009F7F16" w:rsidP="009F7F16">
      <w:pPr>
        <w:pStyle w:val="af"/>
        <w:ind w:left="4678"/>
        <w:jc w:val="both"/>
        <w:rPr>
          <w:rFonts w:ascii="Liberation Serif" w:hAnsi="Liberation Serif"/>
          <w:sz w:val="28"/>
          <w:szCs w:val="28"/>
        </w:rPr>
      </w:pPr>
      <w:r>
        <w:rPr>
          <w:rFonts w:ascii="Liberation Serif" w:hAnsi="Liberation Serif"/>
          <w:sz w:val="28"/>
          <w:szCs w:val="28"/>
        </w:rPr>
        <w:lastRenderedPageBreak/>
        <w:t xml:space="preserve">  </w:t>
      </w:r>
      <w:r w:rsidRPr="003810F4">
        <w:rPr>
          <w:rFonts w:ascii="Liberation Serif" w:hAnsi="Liberation Serif"/>
          <w:sz w:val="28"/>
          <w:szCs w:val="28"/>
        </w:rPr>
        <w:t>Приложение</w:t>
      </w:r>
    </w:p>
    <w:p w:rsidR="009F7F16" w:rsidRPr="003810F4" w:rsidRDefault="009F7F16" w:rsidP="009F7F16">
      <w:pPr>
        <w:pStyle w:val="af"/>
        <w:ind w:left="4820"/>
        <w:jc w:val="both"/>
        <w:rPr>
          <w:rFonts w:ascii="Liberation Serif" w:hAnsi="Liberation Serif"/>
          <w:sz w:val="28"/>
          <w:szCs w:val="28"/>
        </w:rPr>
      </w:pPr>
      <w:r w:rsidRPr="003810F4">
        <w:rPr>
          <w:rFonts w:ascii="Liberation Serif" w:hAnsi="Liberation Serif"/>
          <w:sz w:val="28"/>
          <w:szCs w:val="28"/>
        </w:rPr>
        <w:t>к решению Думы</w:t>
      </w:r>
    </w:p>
    <w:p w:rsidR="009F7F16" w:rsidRPr="003810F4" w:rsidRDefault="009F7F16" w:rsidP="009F7F16">
      <w:pPr>
        <w:pStyle w:val="af"/>
        <w:ind w:left="4820"/>
        <w:jc w:val="both"/>
        <w:rPr>
          <w:rFonts w:ascii="Liberation Serif" w:hAnsi="Liberation Serif"/>
          <w:sz w:val="28"/>
          <w:szCs w:val="28"/>
        </w:rPr>
      </w:pPr>
      <w:r w:rsidRPr="003810F4">
        <w:rPr>
          <w:rFonts w:ascii="Liberation Serif" w:hAnsi="Liberation Serif"/>
          <w:sz w:val="28"/>
          <w:szCs w:val="28"/>
        </w:rPr>
        <w:t>Каменск-Уральского городского округа</w:t>
      </w:r>
    </w:p>
    <w:p w:rsidR="00EF79C7" w:rsidRPr="00DB5FF2" w:rsidRDefault="00EF79C7" w:rsidP="009F7F16">
      <w:pPr>
        <w:pStyle w:val="af"/>
        <w:ind w:left="4820"/>
        <w:jc w:val="both"/>
        <w:rPr>
          <w:rFonts w:ascii="Liberation Serif" w:hAnsi="Liberation Serif"/>
          <w:sz w:val="28"/>
          <w:szCs w:val="28"/>
        </w:rPr>
      </w:pPr>
      <w:r w:rsidRPr="003810F4">
        <w:rPr>
          <w:rFonts w:ascii="Liberation Serif" w:hAnsi="Liberation Serif"/>
          <w:sz w:val="28"/>
          <w:szCs w:val="28"/>
        </w:rPr>
        <w:t>от _______________ № ___________</w:t>
      </w:r>
    </w:p>
    <w:p w:rsidR="009F7F16" w:rsidRDefault="009F7F16" w:rsidP="002E1A13">
      <w:pPr>
        <w:autoSpaceDE w:val="0"/>
        <w:autoSpaceDN w:val="0"/>
        <w:adjustRightInd w:val="0"/>
        <w:spacing w:before="240"/>
        <w:ind w:firstLine="709"/>
        <w:contextualSpacing/>
        <w:jc w:val="both"/>
        <w:rPr>
          <w:rFonts w:ascii="Liberation Serif" w:hAnsi="Liberation Serif"/>
          <w:sz w:val="28"/>
          <w:szCs w:val="28"/>
        </w:rPr>
      </w:pPr>
    </w:p>
    <w:p w:rsidR="001F3D61" w:rsidRPr="00DB5FF2" w:rsidRDefault="00EF79C7" w:rsidP="001F3D61">
      <w:pPr>
        <w:pStyle w:val="af"/>
        <w:ind w:left="4678"/>
        <w:jc w:val="both"/>
        <w:rPr>
          <w:rFonts w:ascii="Liberation Serif" w:hAnsi="Liberation Serif"/>
          <w:sz w:val="28"/>
          <w:szCs w:val="28"/>
        </w:rPr>
      </w:pPr>
      <w:r>
        <w:rPr>
          <w:rFonts w:ascii="Liberation Serif" w:hAnsi="Liberation Serif"/>
          <w:sz w:val="28"/>
          <w:szCs w:val="28"/>
        </w:rPr>
        <w:t xml:space="preserve">  </w:t>
      </w:r>
      <w:r w:rsidR="001F3D61" w:rsidRPr="00DB5FF2">
        <w:rPr>
          <w:rFonts w:ascii="Liberation Serif" w:hAnsi="Liberation Serif"/>
          <w:sz w:val="28"/>
          <w:szCs w:val="28"/>
        </w:rPr>
        <w:t>Приложение</w:t>
      </w:r>
    </w:p>
    <w:p w:rsidR="001F3D61" w:rsidRPr="00DB5FF2" w:rsidRDefault="001F3D61" w:rsidP="001F3D61">
      <w:pPr>
        <w:pStyle w:val="af"/>
        <w:ind w:left="4820"/>
        <w:jc w:val="both"/>
        <w:rPr>
          <w:rFonts w:ascii="Liberation Serif" w:hAnsi="Liberation Serif"/>
          <w:sz w:val="28"/>
          <w:szCs w:val="28"/>
        </w:rPr>
      </w:pPr>
      <w:r w:rsidRPr="00DB5FF2">
        <w:rPr>
          <w:rFonts w:ascii="Liberation Serif" w:hAnsi="Liberation Serif"/>
          <w:sz w:val="28"/>
          <w:szCs w:val="28"/>
        </w:rPr>
        <w:t>к Положению о муниципальном</w:t>
      </w:r>
    </w:p>
    <w:p w:rsidR="001F3D61" w:rsidRPr="00DB5FF2" w:rsidRDefault="001F3D61" w:rsidP="001F3D61">
      <w:pPr>
        <w:pStyle w:val="af"/>
        <w:ind w:left="4820"/>
        <w:jc w:val="both"/>
        <w:rPr>
          <w:rFonts w:ascii="Liberation Serif" w:hAnsi="Liberation Serif"/>
          <w:sz w:val="28"/>
          <w:szCs w:val="28"/>
        </w:rPr>
      </w:pPr>
      <w:r w:rsidRPr="00DB5FF2">
        <w:rPr>
          <w:rFonts w:ascii="Liberation Serif" w:hAnsi="Liberation Serif"/>
          <w:sz w:val="28"/>
          <w:szCs w:val="28"/>
        </w:rPr>
        <w:t>жилищном контроле на территории</w:t>
      </w:r>
    </w:p>
    <w:p w:rsidR="001F3D61" w:rsidRPr="00DB5FF2" w:rsidRDefault="001F3D61" w:rsidP="001F3D61">
      <w:pPr>
        <w:pStyle w:val="af"/>
        <w:ind w:left="4820"/>
        <w:jc w:val="both"/>
        <w:rPr>
          <w:rFonts w:ascii="Liberation Serif" w:hAnsi="Liberation Serif"/>
          <w:sz w:val="28"/>
          <w:szCs w:val="28"/>
        </w:rPr>
      </w:pPr>
      <w:r w:rsidRPr="00DB5FF2">
        <w:rPr>
          <w:rFonts w:ascii="Liberation Serif" w:hAnsi="Liberation Serif"/>
          <w:sz w:val="28"/>
          <w:szCs w:val="28"/>
        </w:rPr>
        <w:t>Каменск-Уральского городского округа</w:t>
      </w:r>
    </w:p>
    <w:p w:rsidR="001F3D61" w:rsidRPr="00DB5FF2" w:rsidRDefault="001F3D61" w:rsidP="001F3D61">
      <w:pPr>
        <w:pStyle w:val="af"/>
        <w:ind w:firstLine="709"/>
        <w:jc w:val="both"/>
        <w:rPr>
          <w:rFonts w:ascii="Liberation Serif" w:hAnsi="Liberation Serif"/>
          <w:sz w:val="28"/>
          <w:szCs w:val="28"/>
        </w:rPr>
      </w:pPr>
    </w:p>
    <w:p w:rsidR="001F3D61" w:rsidRDefault="001F3D61" w:rsidP="001F3D61">
      <w:pPr>
        <w:pStyle w:val="af"/>
        <w:jc w:val="center"/>
        <w:rPr>
          <w:rFonts w:ascii="Liberation Serif" w:hAnsi="Liberation Serif"/>
          <w:sz w:val="28"/>
          <w:szCs w:val="28"/>
        </w:rPr>
      </w:pPr>
    </w:p>
    <w:p w:rsidR="001F3D61" w:rsidRPr="00DB5FF2" w:rsidRDefault="001F3D61" w:rsidP="001F3D61">
      <w:pPr>
        <w:pStyle w:val="af"/>
        <w:jc w:val="center"/>
        <w:rPr>
          <w:rFonts w:ascii="Liberation Serif" w:hAnsi="Liberation Serif"/>
          <w:b/>
          <w:sz w:val="28"/>
          <w:szCs w:val="28"/>
        </w:rPr>
      </w:pPr>
      <w:r w:rsidRPr="00DB5FF2">
        <w:rPr>
          <w:rFonts w:ascii="Liberation Serif" w:hAnsi="Liberation Serif"/>
          <w:b/>
          <w:sz w:val="28"/>
          <w:szCs w:val="28"/>
        </w:rPr>
        <w:t>ПЕРЕЧЕНЬ</w:t>
      </w:r>
    </w:p>
    <w:p w:rsidR="00EF79C7" w:rsidRDefault="001F3D61" w:rsidP="00EF79C7">
      <w:pPr>
        <w:pStyle w:val="af"/>
        <w:jc w:val="center"/>
        <w:rPr>
          <w:rFonts w:ascii="Liberation Serif" w:hAnsi="Liberation Serif"/>
          <w:b/>
          <w:sz w:val="28"/>
          <w:szCs w:val="28"/>
        </w:rPr>
      </w:pPr>
      <w:r w:rsidRPr="00DB5FF2">
        <w:rPr>
          <w:rFonts w:ascii="Liberation Serif" w:hAnsi="Liberation Serif"/>
          <w:b/>
          <w:sz w:val="28"/>
          <w:szCs w:val="28"/>
        </w:rPr>
        <w:t xml:space="preserve">индикаторов риска нарушения обязательных требований, </w:t>
      </w:r>
    </w:p>
    <w:p w:rsidR="00EF79C7" w:rsidRDefault="001F3D61" w:rsidP="00EF79C7">
      <w:pPr>
        <w:pStyle w:val="af"/>
        <w:jc w:val="center"/>
        <w:rPr>
          <w:rFonts w:ascii="Liberation Serif" w:hAnsi="Liberation Serif"/>
          <w:b/>
          <w:sz w:val="28"/>
          <w:szCs w:val="28"/>
        </w:rPr>
      </w:pPr>
      <w:r w:rsidRPr="00DB5FF2">
        <w:rPr>
          <w:rFonts w:ascii="Liberation Serif" w:hAnsi="Liberation Serif"/>
          <w:b/>
          <w:sz w:val="28"/>
          <w:szCs w:val="28"/>
        </w:rPr>
        <w:t xml:space="preserve">используемых при принятии решения о проведении и выборе вида внепланового контрольного мероприятия при осуществлении контрольным органом муниципального жилищного контроля </w:t>
      </w:r>
    </w:p>
    <w:p w:rsidR="001F3D61" w:rsidRPr="00DB5FF2" w:rsidRDefault="001F3D61" w:rsidP="00EF79C7">
      <w:pPr>
        <w:pStyle w:val="af"/>
        <w:jc w:val="center"/>
        <w:rPr>
          <w:rFonts w:ascii="Liberation Serif" w:hAnsi="Liberation Serif"/>
          <w:b/>
          <w:sz w:val="28"/>
          <w:szCs w:val="28"/>
        </w:rPr>
      </w:pPr>
      <w:r w:rsidRPr="00DB5FF2">
        <w:rPr>
          <w:rFonts w:ascii="Liberation Serif" w:hAnsi="Liberation Serif"/>
          <w:b/>
          <w:sz w:val="28"/>
          <w:szCs w:val="28"/>
        </w:rPr>
        <w:t>на территории Каменск-Уральского городского округа</w:t>
      </w:r>
    </w:p>
    <w:p w:rsidR="001F3D61" w:rsidRDefault="001F3D61" w:rsidP="001F3D61">
      <w:pPr>
        <w:pStyle w:val="af"/>
        <w:ind w:firstLine="709"/>
        <w:jc w:val="both"/>
        <w:rPr>
          <w:rFonts w:ascii="Liberation Serif" w:hAnsi="Liberation Serif"/>
          <w:sz w:val="28"/>
          <w:szCs w:val="28"/>
        </w:rPr>
      </w:pPr>
    </w:p>
    <w:p w:rsidR="001F3D61" w:rsidRPr="009C7A0B" w:rsidRDefault="001F3D61" w:rsidP="001F3D61">
      <w:pPr>
        <w:pStyle w:val="af"/>
        <w:ind w:firstLine="709"/>
        <w:jc w:val="both"/>
        <w:rPr>
          <w:rFonts w:ascii="Liberation Serif" w:hAnsi="Liberation Serif"/>
          <w:sz w:val="28"/>
          <w:szCs w:val="28"/>
        </w:rPr>
      </w:pPr>
      <w:r w:rsidRPr="009C7A0B">
        <w:rPr>
          <w:rFonts w:ascii="Liberation Serif" w:hAnsi="Liberation Serif"/>
          <w:sz w:val="28"/>
          <w:szCs w:val="28"/>
        </w:rPr>
        <w:t xml:space="preserve">При осуществлении </w:t>
      </w:r>
      <w:r>
        <w:rPr>
          <w:rFonts w:ascii="Liberation Serif" w:hAnsi="Liberation Serif"/>
          <w:sz w:val="28"/>
          <w:szCs w:val="28"/>
        </w:rPr>
        <w:t>муниципального</w:t>
      </w:r>
      <w:r w:rsidRPr="009C7A0B">
        <w:rPr>
          <w:rFonts w:ascii="Liberation Serif" w:hAnsi="Liberation Serif"/>
          <w:sz w:val="28"/>
          <w:szCs w:val="28"/>
        </w:rPr>
        <w:t xml:space="preserve"> жилищного </w:t>
      </w:r>
      <w:r>
        <w:rPr>
          <w:rFonts w:ascii="Liberation Serif" w:hAnsi="Liberation Serif"/>
          <w:sz w:val="28"/>
          <w:szCs w:val="28"/>
        </w:rPr>
        <w:t>контроля</w:t>
      </w:r>
      <w:r w:rsidRPr="009C7A0B">
        <w:rPr>
          <w:rFonts w:ascii="Liberation Serif" w:hAnsi="Liberation Serif"/>
          <w:sz w:val="28"/>
          <w:szCs w:val="28"/>
        </w:rPr>
        <w:t xml:space="preserve"> на территории </w:t>
      </w:r>
      <w:r w:rsidRPr="00DB5FF2">
        <w:rPr>
          <w:rFonts w:ascii="Liberation Serif" w:hAnsi="Liberation Serif"/>
          <w:sz w:val="28"/>
          <w:szCs w:val="28"/>
        </w:rPr>
        <w:t>Каменск-Уральского городского округа</w:t>
      </w:r>
      <w:r w:rsidRPr="009C7A0B">
        <w:rPr>
          <w:rFonts w:ascii="Liberation Serif" w:hAnsi="Liberation Serif"/>
          <w:sz w:val="28"/>
          <w:szCs w:val="28"/>
        </w:rPr>
        <w:t xml:space="preserve"> устанавливаются следующие индикаторы риска нарушения обязательных требований:</w:t>
      </w:r>
    </w:p>
    <w:p w:rsidR="001F3D61" w:rsidRDefault="001F3D61" w:rsidP="001F3D61">
      <w:pPr>
        <w:pStyle w:val="af"/>
        <w:ind w:firstLine="709"/>
        <w:jc w:val="both"/>
        <w:rPr>
          <w:rFonts w:ascii="Liberation Serif" w:hAnsi="Liberation Serif"/>
          <w:sz w:val="28"/>
          <w:szCs w:val="28"/>
        </w:rPr>
      </w:pPr>
      <w:r>
        <w:rPr>
          <w:rFonts w:ascii="Liberation Serif" w:hAnsi="Liberation Serif"/>
          <w:sz w:val="28"/>
          <w:szCs w:val="28"/>
        </w:rPr>
        <w:t>1</w:t>
      </w:r>
      <w:r w:rsidRPr="00344D05">
        <w:rPr>
          <w:rFonts w:ascii="Liberation Serif" w:hAnsi="Liberation Serif"/>
          <w:sz w:val="28"/>
          <w:szCs w:val="28"/>
        </w:rPr>
        <w:t xml:space="preserve">) отсутствие в ГИС ЖКХ информации о договорах на выполнение работ </w:t>
      </w:r>
      <w:r>
        <w:rPr>
          <w:rFonts w:ascii="Liberation Serif" w:hAnsi="Liberation Serif"/>
          <w:sz w:val="28"/>
          <w:szCs w:val="28"/>
        </w:rPr>
        <w:t xml:space="preserve">по техническому обслуживанию и ремонту </w:t>
      </w:r>
      <w:r w:rsidRPr="0085399F">
        <w:rPr>
          <w:rFonts w:ascii="Liberation Serif" w:hAnsi="Liberation Serif"/>
          <w:sz w:val="28"/>
          <w:szCs w:val="28"/>
        </w:rPr>
        <w:t>внутридомового</w:t>
      </w:r>
      <w:r>
        <w:rPr>
          <w:rFonts w:ascii="Liberation Serif" w:hAnsi="Liberation Serif"/>
          <w:sz w:val="28"/>
          <w:szCs w:val="28"/>
        </w:rPr>
        <w:t xml:space="preserve"> </w:t>
      </w:r>
      <w:r w:rsidRPr="0085399F">
        <w:rPr>
          <w:rFonts w:ascii="Liberation Serif" w:hAnsi="Liberation Serif"/>
          <w:sz w:val="28"/>
          <w:szCs w:val="28"/>
        </w:rPr>
        <w:t>газового оборудования</w:t>
      </w:r>
      <w:r>
        <w:rPr>
          <w:rFonts w:ascii="Liberation Serif" w:hAnsi="Liberation Serif"/>
          <w:sz w:val="28"/>
          <w:szCs w:val="28"/>
        </w:rPr>
        <w:t xml:space="preserve"> </w:t>
      </w:r>
      <w:r w:rsidRPr="00344D05">
        <w:rPr>
          <w:rFonts w:ascii="Liberation Serif" w:hAnsi="Liberation Serif"/>
          <w:sz w:val="28"/>
          <w:szCs w:val="28"/>
        </w:rPr>
        <w:t>заключенных со специализированными организациями</w:t>
      </w:r>
      <w:r>
        <w:rPr>
          <w:rFonts w:ascii="Liberation Serif" w:hAnsi="Liberation Serif"/>
          <w:sz w:val="28"/>
          <w:szCs w:val="28"/>
        </w:rPr>
        <w:t xml:space="preserve"> (если такое оборудование установлено)</w:t>
      </w:r>
      <w:r w:rsidRPr="00344D05">
        <w:rPr>
          <w:rFonts w:ascii="Liberation Serif" w:hAnsi="Liberation Serif"/>
          <w:sz w:val="28"/>
          <w:szCs w:val="28"/>
        </w:rPr>
        <w:t>;</w:t>
      </w:r>
    </w:p>
    <w:p w:rsidR="001F3D61" w:rsidRPr="009C7A0B" w:rsidRDefault="001F3D61" w:rsidP="001F3D61">
      <w:pPr>
        <w:pStyle w:val="af"/>
        <w:ind w:firstLine="709"/>
        <w:jc w:val="both"/>
        <w:rPr>
          <w:rFonts w:ascii="Liberation Serif" w:hAnsi="Liberation Serif"/>
          <w:sz w:val="28"/>
          <w:szCs w:val="28"/>
        </w:rPr>
      </w:pPr>
      <w:r w:rsidRPr="009C7A0B">
        <w:rPr>
          <w:rFonts w:ascii="Liberation Serif" w:hAnsi="Liberation Serif"/>
          <w:sz w:val="28"/>
          <w:szCs w:val="28"/>
        </w:rPr>
        <w:t>2) отсутствие в ГИС ЖКХ сведений об акт</w:t>
      </w:r>
      <w:r>
        <w:rPr>
          <w:rFonts w:ascii="Liberation Serif" w:hAnsi="Liberation Serif"/>
          <w:sz w:val="28"/>
          <w:szCs w:val="28"/>
        </w:rPr>
        <w:t>ах</w:t>
      </w:r>
      <w:r w:rsidRPr="009C7A0B">
        <w:rPr>
          <w:rFonts w:ascii="Liberation Serif" w:hAnsi="Liberation Serif"/>
          <w:sz w:val="28"/>
          <w:szCs w:val="28"/>
        </w:rPr>
        <w:t xml:space="preserve"> приемки выполненных работ по договору </w:t>
      </w:r>
      <w:r w:rsidRPr="0085399F">
        <w:rPr>
          <w:rFonts w:ascii="Liberation Serif" w:hAnsi="Liberation Serif"/>
          <w:sz w:val="28"/>
          <w:szCs w:val="28"/>
        </w:rPr>
        <w:t>на выполнение работ по техническому обслуживанию и ремонту внутридомового газового оборудования</w:t>
      </w:r>
      <w:r>
        <w:rPr>
          <w:rFonts w:ascii="Liberation Serif" w:hAnsi="Liberation Serif"/>
          <w:sz w:val="28"/>
          <w:szCs w:val="28"/>
        </w:rPr>
        <w:t xml:space="preserve"> </w:t>
      </w:r>
      <w:r w:rsidRPr="009C7A0B">
        <w:rPr>
          <w:rFonts w:ascii="Liberation Serif" w:hAnsi="Liberation Serif"/>
          <w:sz w:val="28"/>
          <w:szCs w:val="28"/>
        </w:rPr>
        <w:t xml:space="preserve">контролируемым лицом, </w:t>
      </w:r>
      <w:r>
        <w:rPr>
          <w:rFonts w:ascii="Liberation Serif" w:hAnsi="Liberation Serif"/>
          <w:sz w:val="28"/>
          <w:szCs w:val="28"/>
        </w:rPr>
        <w:t>осуществляющим свою деятельность в отношении муниципального жилищного фонда</w:t>
      </w:r>
      <w:r w:rsidRPr="009C7A0B">
        <w:rPr>
          <w:rFonts w:ascii="Liberation Serif" w:hAnsi="Liberation Serif"/>
          <w:sz w:val="28"/>
          <w:szCs w:val="28"/>
        </w:rPr>
        <w:t xml:space="preserve"> не менее одного года </w:t>
      </w:r>
      <w:r>
        <w:rPr>
          <w:rFonts w:ascii="Liberation Serif" w:hAnsi="Liberation Serif"/>
          <w:sz w:val="28"/>
          <w:szCs w:val="28"/>
        </w:rPr>
        <w:t>и</w:t>
      </w:r>
      <w:r w:rsidRPr="009C7A0B">
        <w:rPr>
          <w:rFonts w:ascii="Liberation Serif" w:hAnsi="Liberation Serif"/>
          <w:sz w:val="28"/>
          <w:szCs w:val="28"/>
        </w:rPr>
        <w:t xml:space="preserve"> заключившим договор со специализированной организацией;</w:t>
      </w:r>
    </w:p>
    <w:p w:rsidR="001F3D61" w:rsidRPr="009C7A0B" w:rsidRDefault="001F3D61" w:rsidP="001F3D61">
      <w:pPr>
        <w:pStyle w:val="af"/>
        <w:ind w:firstLine="709"/>
        <w:jc w:val="both"/>
        <w:rPr>
          <w:rFonts w:ascii="Liberation Serif" w:hAnsi="Liberation Serif"/>
          <w:sz w:val="28"/>
          <w:szCs w:val="28"/>
        </w:rPr>
      </w:pPr>
      <w:r w:rsidRPr="009C7A0B">
        <w:rPr>
          <w:rFonts w:ascii="Liberation Serif" w:hAnsi="Liberation Serif"/>
          <w:sz w:val="28"/>
          <w:szCs w:val="28"/>
        </w:rPr>
        <w:t>3) отсутствие в ГИС ЖКХ информации о договорах на выполнение работ в целях надлежащего содержания лифтового хозяйства, заключенных со специализированными организациями;</w:t>
      </w:r>
    </w:p>
    <w:p w:rsidR="001F3D61" w:rsidRPr="009C7A0B" w:rsidRDefault="001F3D61" w:rsidP="001F3D61">
      <w:pPr>
        <w:pStyle w:val="af"/>
        <w:ind w:firstLine="709"/>
        <w:jc w:val="both"/>
        <w:rPr>
          <w:rFonts w:ascii="Liberation Serif" w:hAnsi="Liberation Serif"/>
          <w:sz w:val="28"/>
          <w:szCs w:val="28"/>
        </w:rPr>
      </w:pPr>
      <w:r w:rsidRPr="009C7A0B">
        <w:rPr>
          <w:rFonts w:ascii="Liberation Serif" w:hAnsi="Liberation Serif"/>
          <w:sz w:val="28"/>
          <w:szCs w:val="28"/>
        </w:rPr>
        <w:t>4) отсутствие в ГИС ЖКХ сведений об актах приемки выполненных работ в рамках исполнения договоров на выполнение работ в целях надлежащего содержания лифтового хозяйства</w:t>
      </w:r>
      <w:r>
        <w:rPr>
          <w:rFonts w:ascii="Liberation Serif" w:hAnsi="Liberation Serif"/>
          <w:sz w:val="28"/>
          <w:szCs w:val="28"/>
        </w:rPr>
        <w:t xml:space="preserve"> </w:t>
      </w:r>
      <w:r w:rsidRPr="00A83EB5">
        <w:rPr>
          <w:rFonts w:ascii="Liberation Serif" w:hAnsi="Liberation Serif"/>
          <w:sz w:val="28"/>
          <w:szCs w:val="28"/>
        </w:rPr>
        <w:t>контролируемым лицом, осуществляющим свою деятельность в отношении муниципального жилищного фонда не менее одного года и заключившим договор со специализированной организацие</w:t>
      </w:r>
      <w:r w:rsidRPr="002352DA">
        <w:rPr>
          <w:rFonts w:ascii="Liberation Serif" w:hAnsi="Liberation Serif"/>
          <w:sz w:val="28"/>
          <w:szCs w:val="28"/>
        </w:rPr>
        <w:t>й</w:t>
      </w:r>
      <w:r w:rsidR="002C0C1A" w:rsidRPr="002352DA">
        <w:rPr>
          <w:rFonts w:ascii="Liberation Serif" w:hAnsi="Liberation Serif"/>
          <w:sz w:val="28"/>
          <w:szCs w:val="28"/>
        </w:rPr>
        <w:t>.</w:t>
      </w:r>
    </w:p>
    <w:sectPr w:rsidR="001F3D61" w:rsidRPr="009C7A0B" w:rsidSect="008644F9">
      <w:headerReference w:type="default" r:id="rId13"/>
      <w:pgSz w:w="11906" w:h="16838"/>
      <w:pgMar w:top="709" w:right="567" w:bottom="568"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39B1" w:rsidRDefault="002C39B1" w:rsidP="00CE489D">
      <w:r>
        <w:separator/>
      </w:r>
    </w:p>
  </w:endnote>
  <w:endnote w:type="continuationSeparator" w:id="1">
    <w:p w:rsidR="002C39B1" w:rsidRDefault="002C39B1" w:rsidP="00CE48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Liberation Serif">
    <w:panose1 w:val="02020603050405020304"/>
    <w:charset w:val="CC"/>
    <w:family w:val="roman"/>
    <w:pitch w:val="variable"/>
    <w:sig w:usb0="A00002AF" w:usb1="500078FB" w:usb2="00000000" w:usb3="00000000" w:csb0="0000009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39B1" w:rsidRDefault="002C39B1" w:rsidP="00CE489D">
      <w:r>
        <w:separator/>
      </w:r>
    </w:p>
  </w:footnote>
  <w:footnote w:type="continuationSeparator" w:id="1">
    <w:p w:rsidR="002C39B1" w:rsidRDefault="002C39B1" w:rsidP="00CE489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23A" w:rsidRDefault="005F623A">
    <w:pPr>
      <w:pStyle w:val="a3"/>
      <w:jc w:val="center"/>
    </w:pPr>
    <w:fldSimple w:instr="PAGE   \* MERGEFORMAT">
      <w:r w:rsidR="00685B88">
        <w:rPr>
          <w:noProof/>
        </w:rPr>
        <w:t>9</w:t>
      </w:r>
    </w:fldSimple>
  </w:p>
  <w:p w:rsidR="005F623A" w:rsidRDefault="005F623A">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C6364"/>
    <w:multiLevelType w:val="multilevel"/>
    <w:tmpl w:val="B2A60E56"/>
    <w:lvl w:ilvl="0">
      <w:start w:val="1"/>
      <w:numFmt w:val="decimal"/>
      <w:lvlText w:val="%1."/>
      <w:lvlJc w:val="left"/>
      <w:pPr>
        <w:ind w:left="720" w:hanging="360"/>
      </w:pPr>
      <w:rPr>
        <w:rFonts w:hint="default"/>
      </w:rPr>
    </w:lvl>
    <w:lvl w:ilvl="1">
      <w:start w:val="5"/>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
    <w:nsid w:val="044752E5"/>
    <w:multiLevelType w:val="hybridMultilevel"/>
    <w:tmpl w:val="3B8A7962"/>
    <w:lvl w:ilvl="0" w:tplc="CFB254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6F812CA"/>
    <w:multiLevelType w:val="multilevel"/>
    <w:tmpl w:val="219A8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85546B4"/>
    <w:multiLevelType w:val="hybridMultilevel"/>
    <w:tmpl w:val="02BE90BA"/>
    <w:lvl w:ilvl="0" w:tplc="93B27A80">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0FB24DD1"/>
    <w:multiLevelType w:val="hybridMultilevel"/>
    <w:tmpl w:val="2F8A28DE"/>
    <w:lvl w:ilvl="0" w:tplc="DA40604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21311730"/>
    <w:multiLevelType w:val="hybridMultilevel"/>
    <w:tmpl w:val="8348F4C4"/>
    <w:lvl w:ilvl="0" w:tplc="9AD0B6AC">
      <w:start w:val="1"/>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6">
    <w:nsid w:val="22B77F91"/>
    <w:multiLevelType w:val="multilevel"/>
    <w:tmpl w:val="C0F29E9C"/>
    <w:lvl w:ilvl="0">
      <w:start w:val="6"/>
      <w:numFmt w:val="upperRoman"/>
      <w:lvlText w:val="%1."/>
      <w:lvlJc w:val="left"/>
      <w:pPr>
        <w:ind w:left="2007" w:hanging="720"/>
      </w:pPr>
      <w:rPr>
        <w:rFonts w:hint="default"/>
      </w:rPr>
    </w:lvl>
    <w:lvl w:ilvl="1">
      <w:start w:val="9"/>
      <w:numFmt w:val="decimal"/>
      <w:isLgl/>
      <w:lvlText w:val="%1.%2."/>
      <w:lvlJc w:val="left"/>
      <w:pPr>
        <w:ind w:left="2007" w:hanging="720"/>
      </w:pPr>
      <w:rPr>
        <w:rFonts w:cs="Liberation Serif" w:hint="default"/>
      </w:rPr>
    </w:lvl>
    <w:lvl w:ilvl="2">
      <w:start w:val="1"/>
      <w:numFmt w:val="decimal"/>
      <w:isLgl/>
      <w:lvlText w:val="%1.%2.%3."/>
      <w:lvlJc w:val="left"/>
      <w:pPr>
        <w:ind w:left="2007" w:hanging="720"/>
      </w:pPr>
      <w:rPr>
        <w:rFonts w:cs="Liberation Serif" w:hint="default"/>
      </w:rPr>
    </w:lvl>
    <w:lvl w:ilvl="3">
      <w:start w:val="1"/>
      <w:numFmt w:val="decimal"/>
      <w:isLgl/>
      <w:lvlText w:val="%1.%2.%3.%4."/>
      <w:lvlJc w:val="left"/>
      <w:pPr>
        <w:ind w:left="2367" w:hanging="1080"/>
      </w:pPr>
      <w:rPr>
        <w:rFonts w:cs="Liberation Serif" w:hint="default"/>
      </w:rPr>
    </w:lvl>
    <w:lvl w:ilvl="4">
      <w:start w:val="1"/>
      <w:numFmt w:val="decimal"/>
      <w:isLgl/>
      <w:lvlText w:val="%1.%2.%3.%4.%5."/>
      <w:lvlJc w:val="left"/>
      <w:pPr>
        <w:ind w:left="2367" w:hanging="1080"/>
      </w:pPr>
      <w:rPr>
        <w:rFonts w:cs="Liberation Serif" w:hint="default"/>
      </w:rPr>
    </w:lvl>
    <w:lvl w:ilvl="5">
      <w:start w:val="1"/>
      <w:numFmt w:val="decimal"/>
      <w:isLgl/>
      <w:lvlText w:val="%1.%2.%3.%4.%5.%6."/>
      <w:lvlJc w:val="left"/>
      <w:pPr>
        <w:ind w:left="2727" w:hanging="1440"/>
      </w:pPr>
      <w:rPr>
        <w:rFonts w:cs="Liberation Serif" w:hint="default"/>
      </w:rPr>
    </w:lvl>
    <w:lvl w:ilvl="6">
      <w:start w:val="1"/>
      <w:numFmt w:val="decimal"/>
      <w:isLgl/>
      <w:lvlText w:val="%1.%2.%3.%4.%5.%6.%7."/>
      <w:lvlJc w:val="left"/>
      <w:pPr>
        <w:ind w:left="3087" w:hanging="1800"/>
      </w:pPr>
      <w:rPr>
        <w:rFonts w:cs="Liberation Serif" w:hint="default"/>
      </w:rPr>
    </w:lvl>
    <w:lvl w:ilvl="7">
      <w:start w:val="1"/>
      <w:numFmt w:val="decimal"/>
      <w:isLgl/>
      <w:lvlText w:val="%1.%2.%3.%4.%5.%6.%7.%8."/>
      <w:lvlJc w:val="left"/>
      <w:pPr>
        <w:ind w:left="3087" w:hanging="1800"/>
      </w:pPr>
      <w:rPr>
        <w:rFonts w:cs="Liberation Serif" w:hint="default"/>
      </w:rPr>
    </w:lvl>
    <w:lvl w:ilvl="8">
      <w:start w:val="1"/>
      <w:numFmt w:val="decimal"/>
      <w:isLgl/>
      <w:lvlText w:val="%1.%2.%3.%4.%5.%6.%7.%8.%9."/>
      <w:lvlJc w:val="left"/>
      <w:pPr>
        <w:ind w:left="3447" w:hanging="2160"/>
      </w:pPr>
      <w:rPr>
        <w:rFonts w:cs="Liberation Serif" w:hint="default"/>
      </w:rPr>
    </w:lvl>
  </w:abstractNum>
  <w:abstractNum w:abstractNumId="7">
    <w:nsid w:val="22FC6550"/>
    <w:multiLevelType w:val="multilevel"/>
    <w:tmpl w:val="0C44E16A"/>
    <w:lvl w:ilvl="0">
      <w:start w:val="4"/>
      <w:numFmt w:val="decimal"/>
      <w:lvlText w:val="%1."/>
      <w:lvlJc w:val="left"/>
      <w:pPr>
        <w:ind w:left="450" w:hanging="450"/>
      </w:pPr>
      <w:rPr>
        <w:rFonts w:hint="default"/>
      </w:rPr>
    </w:lvl>
    <w:lvl w:ilvl="1">
      <w:start w:val="2"/>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8">
    <w:nsid w:val="2D497C03"/>
    <w:multiLevelType w:val="multilevel"/>
    <w:tmpl w:val="9982B748"/>
    <w:lvl w:ilvl="0">
      <w:start w:val="1"/>
      <w:numFmt w:val="upperRoman"/>
      <w:lvlText w:val="%1."/>
      <w:lvlJc w:val="left"/>
      <w:pPr>
        <w:ind w:left="1713" w:hanging="720"/>
      </w:pPr>
      <w:rPr>
        <w:rFonts w:hint="default"/>
      </w:rPr>
    </w:lvl>
    <w:lvl w:ilvl="1">
      <w:start w:val="1"/>
      <w:numFmt w:val="decimal"/>
      <w:isLgl/>
      <w:lvlText w:val="%1.%2"/>
      <w:lvlJc w:val="left"/>
      <w:pPr>
        <w:ind w:left="1443" w:hanging="45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2073" w:hanging="1080"/>
      </w:pPr>
      <w:rPr>
        <w:rFonts w:hint="default"/>
      </w:rPr>
    </w:lvl>
    <w:lvl w:ilvl="4">
      <w:start w:val="1"/>
      <w:numFmt w:val="decimal"/>
      <w:isLgl/>
      <w:lvlText w:val="%1.%2.%3.%4.%5"/>
      <w:lvlJc w:val="left"/>
      <w:pPr>
        <w:ind w:left="2073" w:hanging="1080"/>
      </w:pPr>
      <w:rPr>
        <w:rFonts w:hint="default"/>
      </w:rPr>
    </w:lvl>
    <w:lvl w:ilvl="5">
      <w:start w:val="1"/>
      <w:numFmt w:val="decimal"/>
      <w:isLgl/>
      <w:lvlText w:val="%1.%2.%3.%4.%5.%6"/>
      <w:lvlJc w:val="left"/>
      <w:pPr>
        <w:ind w:left="2433" w:hanging="1440"/>
      </w:pPr>
      <w:rPr>
        <w:rFonts w:hint="default"/>
      </w:rPr>
    </w:lvl>
    <w:lvl w:ilvl="6">
      <w:start w:val="1"/>
      <w:numFmt w:val="decimal"/>
      <w:isLgl/>
      <w:lvlText w:val="%1.%2.%3.%4.%5.%6.%7"/>
      <w:lvlJc w:val="left"/>
      <w:pPr>
        <w:ind w:left="2433" w:hanging="1440"/>
      </w:pPr>
      <w:rPr>
        <w:rFonts w:hint="default"/>
      </w:rPr>
    </w:lvl>
    <w:lvl w:ilvl="7">
      <w:start w:val="1"/>
      <w:numFmt w:val="decimal"/>
      <w:isLgl/>
      <w:lvlText w:val="%1.%2.%3.%4.%5.%6.%7.%8"/>
      <w:lvlJc w:val="left"/>
      <w:pPr>
        <w:ind w:left="2793" w:hanging="1800"/>
      </w:pPr>
      <w:rPr>
        <w:rFonts w:hint="default"/>
      </w:rPr>
    </w:lvl>
    <w:lvl w:ilvl="8">
      <w:start w:val="1"/>
      <w:numFmt w:val="decimal"/>
      <w:isLgl/>
      <w:lvlText w:val="%1.%2.%3.%4.%5.%6.%7.%8.%9"/>
      <w:lvlJc w:val="left"/>
      <w:pPr>
        <w:ind w:left="3153" w:hanging="2160"/>
      </w:pPr>
      <w:rPr>
        <w:rFonts w:hint="default"/>
      </w:rPr>
    </w:lvl>
  </w:abstractNum>
  <w:abstractNum w:abstractNumId="9">
    <w:nsid w:val="335B7A12"/>
    <w:multiLevelType w:val="multilevel"/>
    <w:tmpl w:val="BFA6E6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AEE623E"/>
    <w:multiLevelType w:val="multilevel"/>
    <w:tmpl w:val="53EE2D3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4C983823"/>
    <w:multiLevelType w:val="hybridMultilevel"/>
    <w:tmpl w:val="E398FB88"/>
    <w:lvl w:ilvl="0" w:tplc="92FC38D6">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4DA3224B"/>
    <w:multiLevelType w:val="multilevel"/>
    <w:tmpl w:val="8EEA0C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A2C05AE"/>
    <w:multiLevelType w:val="hybridMultilevel"/>
    <w:tmpl w:val="0EB8E376"/>
    <w:lvl w:ilvl="0" w:tplc="E3BAE2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609D4103"/>
    <w:multiLevelType w:val="multilevel"/>
    <w:tmpl w:val="A3D4A9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24A798B"/>
    <w:multiLevelType w:val="hybridMultilevel"/>
    <w:tmpl w:val="43DE1C4C"/>
    <w:lvl w:ilvl="0" w:tplc="0419000F">
      <w:start w:val="1"/>
      <w:numFmt w:val="decimal"/>
      <w:lvlText w:val="%1."/>
      <w:lvlJc w:val="left"/>
      <w:pPr>
        <w:ind w:left="693" w:hanging="360"/>
      </w:pPr>
      <w:rPr>
        <w:rFonts w:hint="default"/>
      </w:rPr>
    </w:lvl>
    <w:lvl w:ilvl="1" w:tplc="04190019" w:tentative="1">
      <w:start w:val="1"/>
      <w:numFmt w:val="lowerLetter"/>
      <w:lvlText w:val="%2."/>
      <w:lvlJc w:val="left"/>
      <w:pPr>
        <w:ind w:left="1413" w:hanging="360"/>
      </w:pPr>
    </w:lvl>
    <w:lvl w:ilvl="2" w:tplc="0419001B" w:tentative="1">
      <w:start w:val="1"/>
      <w:numFmt w:val="lowerRoman"/>
      <w:lvlText w:val="%3."/>
      <w:lvlJc w:val="right"/>
      <w:pPr>
        <w:ind w:left="2133" w:hanging="180"/>
      </w:pPr>
    </w:lvl>
    <w:lvl w:ilvl="3" w:tplc="0419000F" w:tentative="1">
      <w:start w:val="1"/>
      <w:numFmt w:val="decimal"/>
      <w:lvlText w:val="%4."/>
      <w:lvlJc w:val="left"/>
      <w:pPr>
        <w:ind w:left="2853" w:hanging="360"/>
      </w:pPr>
    </w:lvl>
    <w:lvl w:ilvl="4" w:tplc="04190019" w:tentative="1">
      <w:start w:val="1"/>
      <w:numFmt w:val="lowerLetter"/>
      <w:lvlText w:val="%5."/>
      <w:lvlJc w:val="left"/>
      <w:pPr>
        <w:ind w:left="3573" w:hanging="360"/>
      </w:pPr>
    </w:lvl>
    <w:lvl w:ilvl="5" w:tplc="0419001B" w:tentative="1">
      <w:start w:val="1"/>
      <w:numFmt w:val="lowerRoman"/>
      <w:lvlText w:val="%6."/>
      <w:lvlJc w:val="right"/>
      <w:pPr>
        <w:ind w:left="4293" w:hanging="180"/>
      </w:pPr>
    </w:lvl>
    <w:lvl w:ilvl="6" w:tplc="0419000F" w:tentative="1">
      <w:start w:val="1"/>
      <w:numFmt w:val="decimal"/>
      <w:lvlText w:val="%7."/>
      <w:lvlJc w:val="left"/>
      <w:pPr>
        <w:ind w:left="5013" w:hanging="360"/>
      </w:pPr>
    </w:lvl>
    <w:lvl w:ilvl="7" w:tplc="04190019" w:tentative="1">
      <w:start w:val="1"/>
      <w:numFmt w:val="lowerLetter"/>
      <w:lvlText w:val="%8."/>
      <w:lvlJc w:val="left"/>
      <w:pPr>
        <w:ind w:left="5733" w:hanging="360"/>
      </w:pPr>
    </w:lvl>
    <w:lvl w:ilvl="8" w:tplc="0419001B" w:tentative="1">
      <w:start w:val="1"/>
      <w:numFmt w:val="lowerRoman"/>
      <w:lvlText w:val="%9."/>
      <w:lvlJc w:val="right"/>
      <w:pPr>
        <w:ind w:left="6453" w:hanging="180"/>
      </w:pPr>
    </w:lvl>
  </w:abstractNum>
  <w:abstractNum w:abstractNumId="16">
    <w:nsid w:val="643B6AF3"/>
    <w:multiLevelType w:val="hybridMultilevel"/>
    <w:tmpl w:val="A0F418CC"/>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10"/>
  </w:num>
  <w:num w:numId="3">
    <w:abstractNumId w:val="13"/>
  </w:num>
  <w:num w:numId="4">
    <w:abstractNumId w:val="6"/>
  </w:num>
  <w:num w:numId="5">
    <w:abstractNumId w:val="7"/>
  </w:num>
  <w:num w:numId="6">
    <w:abstractNumId w:val="15"/>
  </w:num>
  <w:num w:numId="7">
    <w:abstractNumId w:val="2"/>
  </w:num>
  <w:num w:numId="8">
    <w:abstractNumId w:val="9"/>
  </w:num>
  <w:num w:numId="9">
    <w:abstractNumId w:val="12"/>
  </w:num>
  <w:num w:numId="10">
    <w:abstractNumId w:val="14"/>
  </w:num>
  <w:num w:numId="11">
    <w:abstractNumId w:val="0"/>
  </w:num>
  <w:num w:numId="12">
    <w:abstractNumId w:val="1"/>
  </w:num>
  <w:num w:numId="13">
    <w:abstractNumId w:val="16"/>
  </w:num>
  <w:num w:numId="14">
    <w:abstractNumId w:val="4"/>
  </w:num>
  <w:num w:numId="15">
    <w:abstractNumId w:val="3"/>
  </w:num>
  <w:num w:numId="16">
    <w:abstractNumId w:val="11"/>
  </w:num>
  <w:num w:numId="1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08"/>
  <w:characterSpacingControl w:val="doNotCompress"/>
  <w:footnotePr>
    <w:footnote w:id="0"/>
    <w:footnote w:id="1"/>
  </w:footnotePr>
  <w:endnotePr>
    <w:endnote w:id="0"/>
    <w:endnote w:id="1"/>
  </w:endnotePr>
  <w:compat/>
  <w:rsids>
    <w:rsidRoot w:val="00B80BCD"/>
    <w:rsid w:val="00000697"/>
    <w:rsid w:val="00000BC5"/>
    <w:rsid w:val="000011B3"/>
    <w:rsid w:val="00001D48"/>
    <w:rsid w:val="00003157"/>
    <w:rsid w:val="0000388B"/>
    <w:rsid w:val="00003984"/>
    <w:rsid w:val="00003C30"/>
    <w:rsid w:val="00003CC3"/>
    <w:rsid w:val="000049CA"/>
    <w:rsid w:val="000050BD"/>
    <w:rsid w:val="000052B8"/>
    <w:rsid w:val="000053DE"/>
    <w:rsid w:val="0000645B"/>
    <w:rsid w:val="00006CCF"/>
    <w:rsid w:val="00007091"/>
    <w:rsid w:val="000110CD"/>
    <w:rsid w:val="0001150E"/>
    <w:rsid w:val="00011E43"/>
    <w:rsid w:val="00012043"/>
    <w:rsid w:val="000123A5"/>
    <w:rsid w:val="00012403"/>
    <w:rsid w:val="00012499"/>
    <w:rsid w:val="000129B1"/>
    <w:rsid w:val="00012F20"/>
    <w:rsid w:val="00013C03"/>
    <w:rsid w:val="00015408"/>
    <w:rsid w:val="00016217"/>
    <w:rsid w:val="000162CE"/>
    <w:rsid w:val="00016B34"/>
    <w:rsid w:val="000171BA"/>
    <w:rsid w:val="00017ECF"/>
    <w:rsid w:val="0002072A"/>
    <w:rsid w:val="00021610"/>
    <w:rsid w:val="00021670"/>
    <w:rsid w:val="000227E6"/>
    <w:rsid w:val="00022A3E"/>
    <w:rsid w:val="00022B4C"/>
    <w:rsid w:val="00022D0B"/>
    <w:rsid w:val="00023615"/>
    <w:rsid w:val="000236D8"/>
    <w:rsid w:val="0002386D"/>
    <w:rsid w:val="00024664"/>
    <w:rsid w:val="00025525"/>
    <w:rsid w:val="00026DCA"/>
    <w:rsid w:val="00027186"/>
    <w:rsid w:val="0002736E"/>
    <w:rsid w:val="000311D3"/>
    <w:rsid w:val="00031D91"/>
    <w:rsid w:val="00031E9A"/>
    <w:rsid w:val="00032D2A"/>
    <w:rsid w:val="0003300D"/>
    <w:rsid w:val="00034F7A"/>
    <w:rsid w:val="00035009"/>
    <w:rsid w:val="0003522D"/>
    <w:rsid w:val="000356AC"/>
    <w:rsid w:val="00035B3A"/>
    <w:rsid w:val="0003668B"/>
    <w:rsid w:val="0003698A"/>
    <w:rsid w:val="00037A3D"/>
    <w:rsid w:val="000403AD"/>
    <w:rsid w:val="00041769"/>
    <w:rsid w:val="00041FF7"/>
    <w:rsid w:val="00043101"/>
    <w:rsid w:val="00043AF0"/>
    <w:rsid w:val="00044C0B"/>
    <w:rsid w:val="00044D2D"/>
    <w:rsid w:val="00044EC0"/>
    <w:rsid w:val="00046739"/>
    <w:rsid w:val="00047206"/>
    <w:rsid w:val="0005057C"/>
    <w:rsid w:val="00050ADF"/>
    <w:rsid w:val="00050C86"/>
    <w:rsid w:val="00051295"/>
    <w:rsid w:val="000520F8"/>
    <w:rsid w:val="00052885"/>
    <w:rsid w:val="0005462F"/>
    <w:rsid w:val="0005508F"/>
    <w:rsid w:val="00055A9D"/>
    <w:rsid w:val="00057454"/>
    <w:rsid w:val="00057CD6"/>
    <w:rsid w:val="00060A2C"/>
    <w:rsid w:val="00060D10"/>
    <w:rsid w:val="00062C28"/>
    <w:rsid w:val="00064CB3"/>
    <w:rsid w:val="0006665B"/>
    <w:rsid w:val="00066B95"/>
    <w:rsid w:val="0006766B"/>
    <w:rsid w:val="00067F60"/>
    <w:rsid w:val="0007027C"/>
    <w:rsid w:val="00070362"/>
    <w:rsid w:val="000710D9"/>
    <w:rsid w:val="00071D91"/>
    <w:rsid w:val="00071DA2"/>
    <w:rsid w:val="000735E0"/>
    <w:rsid w:val="00073AAA"/>
    <w:rsid w:val="00073D4A"/>
    <w:rsid w:val="00073E69"/>
    <w:rsid w:val="00074109"/>
    <w:rsid w:val="000745B5"/>
    <w:rsid w:val="00075278"/>
    <w:rsid w:val="00075667"/>
    <w:rsid w:val="0007596B"/>
    <w:rsid w:val="00076C90"/>
    <w:rsid w:val="000771CD"/>
    <w:rsid w:val="000774B1"/>
    <w:rsid w:val="000804B3"/>
    <w:rsid w:val="00080AA3"/>
    <w:rsid w:val="0008114E"/>
    <w:rsid w:val="0008320D"/>
    <w:rsid w:val="00083E64"/>
    <w:rsid w:val="00083FA3"/>
    <w:rsid w:val="00084559"/>
    <w:rsid w:val="000847F3"/>
    <w:rsid w:val="00084FB9"/>
    <w:rsid w:val="00091431"/>
    <w:rsid w:val="00091674"/>
    <w:rsid w:val="000925E8"/>
    <w:rsid w:val="000927C3"/>
    <w:rsid w:val="0009323E"/>
    <w:rsid w:val="000949DB"/>
    <w:rsid w:val="00094DB3"/>
    <w:rsid w:val="00095326"/>
    <w:rsid w:val="00095657"/>
    <w:rsid w:val="000973F0"/>
    <w:rsid w:val="000A0804"/>
    <w:rsid w:val="000A1519"/>
    <w:rsid w:val="000A3287"/>
    <w:rsid w:val="000A5FBF"/>
    <w:rsid w:val="000A72E3"/>
    <w:rsid w:val="000A779E"/>
    <w:rsid w:val="000B1E6A"/>
    <w:rsid w:val="000B232E"/>
    <w:rsid w:val="000B3B4D"/>
    <w:rsid w:val="000B3E24"/>
    <w:rsid w:val="000B426B"/>
    <w:rsid w:val="000B554A"/>
    <w:rsid w:val="000C0441"/>
    <w:rsid w:val="000C0A32"/>
    <w:rsid w:val="000C1721"/>
    <w:rsid w:val="000C1E0A"/>
    <w:rsid w:val="000C1EF0"/>
    <w:rsid w:val="000C2671"/>
    <w:rsid w:val="000C2778"/>
    <w:rsid w:val="000C3263"/>
    <w:rsid w:val="000C49D0"/>
    <w:rsid w:val="000C4A4E"/>
    <w:rsid w:val="000C51DB"/>
    <w:rsid w:val="000C5CB0"/>
    <w:rsid w:val="000C66D1"/>
    <w:rsid w:val="000C71C4"/>
    <w:rsid w:val="000D11BC"/>
    <w:rsid w:val="000D11F4"/>
    <w:rsid w:val="000D1B4A"/>
    <w:rsid w:val="000D1DFB"/>
    <w:rsid w:val="000D1FC4"/>
    <w:rsid w:val="000D3CEB"/>
    <w:rsid w:val="000D482F"/>
    <w:rsid w:val="000D5467"/>
    <w:rsid w:val="000D6674"/>
    <w:rsid w:val="000D6AE7"/>
    <w:rsid w:val="000D707E"/>
    <w:rsid w:val="000D72D9"/>
    <w:rsid w:val="000D7389"/>
    <w:rsid w:val="000E011D"/>
    <w:rsid w:val="000E0434"/>
    <w:rsid w:val="000E1610"/>
    <w:rsid w:val="000E1FDE"/>
    <w:rsid w:val="000E24A8"/>
    <w:rsid w:val="000E31BA"/>
    <w:rsid w:val="000E3F18"/>
    <w:rsid w:val="000E46C0"/>
    <w:rsid w:val="000E4861"/>
    <w:rsid w:val="000E4CA9"/>
    <w:rsid w:val="000E4D1B"/>
    <w:rsid w:val="000E4ED0"/>
    <w:rsid w:val="000E5C21"/>
    <w:rsid w:val="000E6BC8"/>
    <w:rsid w:val="000F04E0"/>
    <w:rsid w:val="000F2E11"/>
    <w:rsid w:val="000F4575"/>
    <w:rsid w:val="000F487D"/>
    <w:rsid w:val="000F4CAF"/>
    <w:rsid w:val="000F5575"/>
    <w:rsid w:val="000F63AF"/>
    <w:rsid w:val="000F7D61"/>
    <w:rsid w:val="00100BFF"/>
    <w:rsid w:val="00100F8A"/>
    <w:rsid w:val="0010293A"/>
    <w:rsid w:val="001035CD"/>
    <w:rsid w:val="0010449E"/>
    <w:rsid w:val="001046A9"/>
    <w:rsid w:val="0010583B"/>
    <w:rsid w:val="00105AF5"/>
    <w:rsid w:val="00105D94"/>
    <w:rsid w:val="00105F83"/>
    <w:rsid w:val="001067D3"/>
    <w:rsid w:val="00111336"/>
    <w:rsid w:val="001129DD"/>
    <w:rsid w:val="00113140"/>
    <w:rsid w:val="00116392"/>
    <w:rsid w:val="00116D83"/>
    <w:rsid w:val="0011701D"/>
    <w:rsid w:val="001170FC"/>
    <w:rsid w:val="00117FB6"/>
    <w:rsid w:val="00120413"/>
    <w:rsid w:val="00120492"/>
    <w:rsid w:val="00121D1D"/>
    <w:rsid w:val="00121E19"/>
    <w:rsid w:val="0012220E"/>
    <w:rsid w:val="00122E38"/>
    <w:rsid w:val="0012364C"/>
    <w:rsid w:val="00125884"/>
    <w:rsid w:val="001263F3"/>
    <w:rsid w:val="001309EE"/>
    <w:rsid w:val="0013168C"/>
    <w:rsid w:val="001316EC"/>
    <w:rsid w:val="00131748"/>
    <w:rsid w:val="00131E84"/>
    <w:rsid w:val="00132A9D"/>
    <w:rsid w:val="0013302E"/>
    <w:rsid w:val="00134455"/>
    <w:rsid w:val="00136426"/>
    <w:rsid w:val="00136555"/>
    <w:rsid w:val="00137383"/>
    <w:rsid w:val="00140ED0"/>
    <w:rsid w:val="00141F22"/>
    <w:rsid w:val="001422B0"/>
    <w:rsid w:val="00143407"/>
    <w:rsid w:val="0014366A"/>
    <w:rsid w:val="00143D51"/>
    <w:rsid w:val="0014510C"/>
    <w:rsid w:val="00145916"/>
    <w:rsid w:val="00145928"/>
    <w:rsid w:val="00150FBF"/>
    <w:rsid w:val="001511E3"/>
    <w:rsid w:val="001511FC"/>
    <w:rsid w:val="0015137F"/>
    <w:rsid w:val="00151B18"/>
    <w:rsid w:val="001524D6"/>
    <w:rsid w:val="00152ADC"/>
    <w:rsid w:val="00153877"/>
    <w:rsid w:val="00154B3D"/>
    <w:rsid w:val="0015613D"/>
    <w:rsid w:val="001570C6"/>
    <w:rsid w:val="00157AA5"/>
    <w:rsid w:val="001612F5"/>
    <w:rsid w:val="001613E2"/>
    <w:rsid w:val="001620ED"/>
    <w:rsid w:val="00162D96"/>
    <w:rsid w:val="00162F7A"/>
    <w:rsid w:val="001633CC"/>
    <w:rsid w:val="001633D2"/>
    <w:rsid w:val="00163F1F"/>
    <w:rsid w:val="00164407"/>
    <w:rsid w:val="001648D7"/>
    <w:rsid w:val="00164929"/>
    <w:rsid w:val="00164B18"/>
    <w:rsid w:val="001654FB"/>
    <w:rsid w:val="00165EEC"/>
    <w:rsid w:val="00166A4B"/>
    <w:rsid w:val="00166CD5"/>
    <w:rsid w:val="00167453"/>
    <w:rsid w:val="001701B0"/>
    <w:rsid w:val="001709C9"/>
    <w:rsid w:val="00171615"/>
    <w:rsid w:val="00172D2A"/>
    <w:rsid w:val="0017546E"/>
    <w:rsid w:val="001763BB"/>
    <w:rsid w:val="00176BA9"/>
    <w:rsid w:val="00177867"/>
    <w:rsid w:val="00177AF3"/>
    <w:rsid w:val="00181A33"/>
    <w:rsid w:val="00182470"/>
    <w:rsid w:val="00184260"/>
    <w:rsid w:val="00184295"/>
    <w:rsid w:val="00184BBF"/>
    <w:rsid w:val="0018519D"/>
    <w:rsid w:val="0018542E"/>
    <w:rsid w:val="00185CC4"/>
    <w:rsid w:val="00186F68"/>
    <w:rsid w:val="00187E7C"/>
    <w:rsid w:val="00190094"/>
    <w:rsid w:val="00190886"/>
    <w:rsid w:val="001916D8"/>
    <w:rsid w:val="00191AD6"/>
    <w:rsid w:val="00191D99"/>
    <w:rsid w:val="001924E0"/>
    <w:rsid w:val="001929B4"/>
    <w:rsid w:val="00193647"/>
    <w:rsid w:val="00193EFF"/>
    <w:rsid w:val="00194D64"/>
    <w:rsid w:val="001960C0"/>
    <w:rsid w:val="00196CAD"/>
    <w:rsid w:val="00196DE0"/>
    <w:rsid w:val="001976CA"/>
    <w:rsid w:val="001978A6"/>
    <w:rsid w:val="001A0CA1"/>
    <w:rsid w:val="001A180E"/>
    <w:rsid w:val="001A1B94"/>
    <w:rsid w:val="001A2B50"/>
    <w:rsid w:val="001A3523"/>
    <w:rsid w:val="001A37EF"/>
    <w:rsid w:val="001A39B2"/>
    <w:rsid w:val="001A3B4D"/>
    <w:rsid w:val="001A40F7"/>
    <w:rsid w:val="001A4D26"/>
    <w:rsid w:val="001A5C4A"/>
    <w:rsid w:val="001A66A0"/>
    <w:rsid w:val="001A6CCA"/>
    <w:rsid w:val="001A6E03"/>
    <w:rsid w:val="001A701A"/>
    <w:rsid w:val="001A7665"/>
    <w:rsid w:val="001B1BA2"/>
    <w:rsid w:val="001B1D3A"/>
    <w:rsid w:val="001B2256"/>
    <w:rsid w:val="001B367C"/>
    <w:rsid w:val="001B3BEF"/>
    <w:rsid w:val="001B4DD4"/>
    <w:rsid w:val="001B4E61"/>
    <w:rsid w:val="001B51C1"/>
    <w:rsid w:val="001B7064"/>
    <w:rsid w:val="001B7520"/>
    <w:rsid w:val="001C05CA"/>
    <w:rsid w:val="001C1F62"/>
    <w:rsid w:val="001C34B6"/>
    <w:rsid w:val="001C44B3"/>
    <w:rsid w:val="001C5640"/>
    <w:rsid w:val="001C6313"/>
    <w:rsid w:val="001C65D1"/>
    <w:rsid w:val="001C6614"/>
    <w:rsid w:val="001C745B"/>
    <w:rsid w:val="001C7DEF"/>
    <w:rsid w:val="001C7E84"/>
    <w:rsid w:val="001D04E3"/>
    <w:rsid w:val="001D07E5"/>
    <w:rsid w:val="001D11B4"/>
    <w:rsid w:val="001D1485"/>
    <w:rsid w:val="001D14A0"/>
    <w:rsid w:val="001D1566"/>
    <w:rsid w:val="001D1900"/>
    <w:rsid w:val="001D25E6"/>
    <w:rsid w:val="001D274B"/>
    <w:rsid w:val="001D3389"/>
    <w:rsid w:val="001D3A89"/>
    <w:rsid w:val="001D4535"/>
    <w:rsid w:val="001D51EB"/>
    <w:rsid w:val="001D5E62"/>
    <w:rsid w:val="001D620C"/>
    <w:rsid w:val="001D6E52"/>
    <w:rsid w:val="001E06AD"/>
    <w:rsid w:val="001E0ED5"/>
    <w:rsid w:val="001E2C64"/>
    <w:rsid w:val="001E32BA"/>
    <w:rsid w:val="001E3336"/>
    <w:rsid w:val="001E385E"/>
    <w:rsid w:val="001E4C63"/>
    <w:rsid w:val="001E5A49"/>
    <w:rsid w:val="001E62F5"/>
    <w:rsid w:val="001E6BC9"/>
    <w:rsid w:val="001E6D2A"/>
    <w:rsid w:val="001E728E"/>
    <w:rsid w:val="001E7968"/>
    <w:rsid w:val="001E7FB3"/>
    <w:rsid w:val="001F032D"/>
    <w:rsid w:val="001F0454"/>
    <w:rsid w:val="001F1810"/>
    <w:rsid w:val="001F2F70"/>
    <w:rsid w:val="001F3BB1"/>
    <w:rsid w:val="001F3C0C"/>
    <w:rsid w:val="001F3D61"/>
    <w:rsid w:val="001F3E5E"/>
    <w:rsid w:val="001F4EA6"/>
    <w:rsid w:val="001F50A7"/>
    <w:rsid w:val="001F5C2A"/>
    <w:rsid w:val="001F645C"/>
    <w:rsid w:val="001F663E"/>
    <w:rsid w:val="001F678D"/>
    <w:rsid w:val="001F687E"/>
    <w:rsid w:val="001F7321"/>
    <w:rsid w:val="001F796A"/>
    <w:rsid w:val="001F79B7"/>
    <w:rsid w:val="001F7C76"/>
    <w:rsid w:val="00200952"/>
    <w:rsid w:val="002009AF"/>
    <w:rsid w:val="00202211"/>
    <w:rsid w:val="00202CF1"/>
    <w:rsid w:val="00202D26"/>
    <w:rsid w:val="00203360"/>
    <w:rsid w:val="00203832"/>
    <w:rsid w:val="002043AE"/>
    <w:rsid w:val="00204EEC"/>
    <w:rsid w:val="00210831"/>
    <w:rsid w:val="00211A7B"/>
    <w:rsid w:val="002128B3"/>
    <w:rsid w:val="00212EBB"/>
    <w:rsid w:val="00215424"/>
    <w:rsid w:val="00215DE1"/>
    <w:rsid w:val="00216060"/>
    <w:rsid w:val="002161D9"/>
    <w:rsid w:val="00217183"/>
    <w:rsid w:val="002171D1"/>
    <w:rsid w:val="00217E1A"/>
    <w:rsid w:val="00220540"/>
    <w:rsid w:val="002206C4"/>
    <w:rsid w:val="00221754"/>
    <w:rsid w:val="002222EB"/>
    <w:rsid w:val="00222353"/>
    <w:rsid w:val="002239D6"/>
    <w:rsid w:val="00223C95"/>
    <w:rsid w:val="002247DC"/>
    <w:rsid w:val="00224CA8"/>
    <w:rsid w:val="002263E7"/>
    <w:rsid w:val="002266EE"/>
    <w:rsid w:val="002274E9"/>
    <w:rsid w:val="00231577"/>
    <w:rsid w:val="00232410"/>
    <w:rsid w:val="00232A79"/>
    <w:rsid w:val="00232F31"/>
    <w:rsid w:val="00233723"/>
    <w:rsid w:val="0023391A"/>
    <w:rsid w:val="00233DB0"/>
    <w:rsid w:val="00234442"/>
    <w:rsid w:val="002344A8"/>
    <w:rsid w:val="0023471E"/>
    <w:rsid w:val="002348B8"/>
    <w:rsid w:val="00234DAA"/>
    <w:rsid w:val="0023525B"/>
    <w:rsid w:val="002352DA"/>
    <w:rsid w:val="00235EF8"/>
    <w:rsid w:val="00236DDE"/>
    <w:rsid w:val="002372C5"/>
    <w:rsid w:val="00237B2C"/>
    <w:rsid w:val="00237B48"/>
    <w:rsid w:val="00237DAA"/>
    <w:rsid w:val="00240CC9"/>
    <w:rsid w:val="00241675"/>
    <w:rsid w:val="00241D08"/>
    <w:rsid w:val="00242337"/>
    <w:rsid w:val="00242A93"/>
    <w:rsid w:val="00242F17"/>
    <w:rsid w:val="00243674"/>
    <w:rsid w:val="0024417E"/>
    <w:rsid w:val="00244885"/>
    <w:rsid w:val="002455B7"/>
    <w:rsid w:val="0024601E"/>
    <w:rsid w:val="00247B24"/>
    <w:rsid w:val="00247E39"/>
    <w:rsid w:val="002503AF"/>
    <w:rsid w:val="00250730"/>
    <w:rsid w:val="002507E4"/>
    <w:rsid w:val="00251152"/>
    <w:rsid w:val="002512CE"/>
    <w:rsid w:val="00252FCB"/>
    <w:rsid w:val="00254AC8"/>
    <w:rsid w:val="00254F01"/>
    <w:rsid w:val="002565B0"/>
    <w:rsid w:val="00257F61"/>
    <w:rsid w:val="00260AF4"/>
    <w:rsid w:val="00261846"/>
    <w:rsid w:val="00262E13"/>
    <w:rsid w:val="002639C9"/>
    <w:rsid w:val="00263B20"/>
    <w:rsid w:val="002646E2"/>
    <w:rsid w:val="00264C0D"/>
    <w:rsid w:val="0026756B"/>
    <w:rsid w:val="00267C4C"/>
    <w:rsid w:val="002702B0"/>
    <w:rsid w:val="00270373"/>
    <w:rsid w:val="00270B3E"/>
    <w:rsid w:val="002724A8"/>
    <w:rsid w:val="002727DC"/>
    <w:rsid w:val="00272BAF"/>
    <w:rsid w:val="00272D0A"/>
    <w:rsid w:val="00273CBC"/>
    <w:rsid w:val="002776FE"/>
    <w:rsid w:val="0028134D"/>
    <w:rsid w:val="002818D3"/>
    <w:rsid w:val="00282506"/>
    <w:rsid w:val="00282DB3"/>
    <w:rsid w:val="00283722"/>
    <w:rsid w:val="002850BB"/>
    <w:rsid w:val="0028796A"/>
    <w:rsid w:val="0029004B"/>
    <w:rsid w:val="00290F9C"/>
    <w:rsid w:val="00291647"/>
    <w:rsid w:val="00292F8D"/>
    <w:rsid w:val="00293DC2"/>
    <w:rsid w:val="00295D3C"/>
    <w:rsid w:val="002961ED"/>
    <w:rsid w:val="00296EA9"/>
    <w:rsid w:val="00297F9B"/>
    <w:rsid w:val="002A1979"/>
    <w:rsid w:val="002A1B66"/>
    <w:rsid w:val="002A34E6"/>
    <w:rsid w:val="002A46F2"/>
    <w:rsid w:val="002A59E9"/>
    <w:rsid w:val="002A5D6A"/>
    <w:rsid w:val="002A7F69"/>
    <w:rsid w:val="002B041D"/>
    <w:rsid w:val="002B09AD"/>
    <w:rsid w:val="002B1A7C"/>
    <w:rsid w:val="002B2733"/>
    <w:rsid w:val="002B28D0"/>
    <w:rsid w:val="002B2905"/>
    <w:rsid w:val="002B4814"/>
    <w:rsid w:val="002B4B05"/>
    <w:rsid w:val="002B5568"/>
    <w:rsid w:val="002B5775"/>
    <w:rsid w:val="002B5A00"/>
    <w:rsid w:val="002B698F"/>
    <w:rsid w:val="002B6A56"/>
    <w:rsid w:val="002B6C25"/>
    <w:rsid w:val="002C0668"/>
    <w:rsid w:val="002C0C1A"/>
    <w:rsid w:val="002C0CFA"/>
    <w:rsid w:val="002C1165"/>
    <w:rsid w:val="002C127D"/>
    <w:rsid w:val="002C13D1"/>
    <w:rsid w:val="002C17D4"/>
    <w:rsid w:val="002C1C27"/>
    <w:rsid w:val="002C31C5"/>
    <w:rsid w:val="002C31D0"/>
    <w:rsid w:val="002C3738"/>
    <w:rsid w:val="002C39B1"/>
    <w:rsid w:val="002C45BA"/>
    <w:rsid w:val="002C48C4"/>
    <w:rsid w:val="002C6835"/>
    <w:rsid w:val="002C790A"/>
    <w:rsid w:val="002D022A"/>
    <w:rsid w:val="002D0488"/>
    <w:rsid w:val="002D0869"/>
    <w:rsid w:val="002D1143"/>
    <w:rsid w:val="002D2B06"/>
    <w:rsid w:val="002D3612"/>
    <w:rsid w:val="002D3920"/>
    <w:rsid w:val="002D3B72"/>
    <w:rsid w:val="002D59A8"/>
    <w:rsid w:val="002D650A"/>
    <w:rsid w:val="002D6566"/>
    <w:rsid w:val="002D6FDF"/>
    <w:rsid w:val="002D778B"/>
    <w:rsid w:val="002D7B08"/>
    <w:rsid w:val="002E0619"/>
    <w:rsid w:val="002E081A"/>
    <w:rsid w:val="002E0A64"/>
    <w:rsid w:val="002E1A13"/>
    <w:rsid w:val="002E270E"/>
    <w:rsid w:val="002E2BBC"/>
    <w:rsid w:val="002E3156"/>
    <w:rsid w:val="002E3696"/>
    <w:rsid w:val="002E45F1"/>
    <w:rsid w:val="002E49EE"/>
    <w:rsid w:val="002E4F48"/>
    <w:rsid w:val="002E557F"/>
    <w:rsid w:val="002E5748"/>
    <w:rsid w:val="002E6134"/>
    <w:rsid w:val="002E6C49"/>
    <w:rsid w:val="002E7578"/>
    <w:rsid w:val="002E7C84"/>
    <w:rsid w:val="002E7FD3"/>
    <w:rsid w:val="002F0694"/>
    <w:rsid w:val="002F0F7A"/>
    <w:rsid w:val="002F297A"/>
    <w:rsid w:val="002F44D1"/>
    <w:rsid w:val="002F6612"/>
    <w:rsid w:val="002F666E"/>
    <w:rsid w:val="002F6CF3"/>
    <w:rsid w:val="002F6D18"/>
    <w:rsid w:val="002F6E70"/>
    <w:rsid w:val="003004A9"/>
    <w:rsid w:val="003006FF"/>
    <w:rsid w:val="003007B2"/>
    <w:rsid w:val="00301532"/>
    <w:rsid w:val="00303188"/>
    <w:rsid w:val="00304027"/>
    <w:rsid w:val="003072B0"/>
    <w:rsid w:val="00307C15"/>
    <w:rsid w:val="00307C81"/>
    <w:rsid w:val="00310124"/>
    <w:rsid w:val="00310495"/>
    <w:rsid w:val="0031117A"/>
    <w:rsid w:val="00311488"/>
    <w:rsid w:val="00311957"/>
    <w:rsid w:val="00311EC0"/>
    <w:rsid w:val="00312498"/>
    <w:rsid w:val="0031386C"/>
    <w:rsid w:val="003138EB"/>
    <w:rsid w:val="00314436"/>
    <w:rsid w:val="00314443"/>
    <w:rsid w:val="003145E0"/>
    <w:rsid w:val="00314C8E"/>
    <w:rsid w:val="00315493"/>
    <w:rsid w:val="003157B8"/>
    <w:rsid w:val="003166F8"/>
    <w:rsid w:val="00316A7A"/>
    <w:rsid w:val="00316DF1"/>
    <w:rsid w:val="003172CB"/>
    <w:rsid w:val="0031747B"/>
    <w:rsid w:val="00317883"/>
    <w:rsid w:val="003178A1"/>
    <w:rsid w:val="00320658"/>
    <w:rsid w:val="003212B4"/>
    <w:rsid w:val="0032188A"/>
    <w:rsid w:val="003219F6"/>
    <w:rsid w:val="00322746"/>
    <w:rsid w:val="00322982"/>
    <w:rsid w:val="0032404E"/>
    <w:rsid w:val="00326228"/>
    <w:rsid w:val="00326756"/>
    <w:rsid w:val="00326FCD"/>
    <w:rsid w:val="0032755F"/>
    <w:rsid w:val="00330309"/>
    <w:rsid w:val="003303B8"/>
    <w:rsid w:val="0033042F"/>
    <w:rsid w:val="0033071A"/>
    <w:rsid w:val="00330A13"/>
    <w:rsid w:val="00331890"/>
    <w:rsid w:val="003345F3"/>
    <w:rsid w:val="00334746"/>
    <w:rsid w:val="00335A6E"/>
    <w:rsid w:val="00336277"/>
    <w:rsid w:val="003364ED"/>
    <w:rsid w:val="00336C7F"/>
    <w:rsid w:val="00340724"/>
    <w:rsid w:val="0034126A"/>
    <w:rsid w:val="00341757"/>
    <w:rsid w:val="00342C1A"/>
    <w:rsid w:val="00343705"/>
    <w:rsid w:val="0034407B"/>
    <w:rsid w:val="00345A9D"/>
    <w:rsid w:val="00345E26"/>
    <w:rsid w:val="00346373"/>
    <w:rsid w:val="003465B8"/>
    <w:rsid w:val="0034742D"/>
    <w:rsid w:val="00350F07"/>
    <w:rsid w:val="00351211"/>
    <w:rsid w:val="0035275D"/>
    <w:rsid w:val="00353976"/>
    <w:rsid w:val="00354739"/>
    <w:rsid w:val="00354AD0"/>
    <w:rsid w:val="0035531A"/>
    <w:rsid w:val="003603B2"/>
    <w:rsid w:val="003604D9"/>
    <w:rsid w:val="003606E2"/>
    <w:rsid w:val="00360B22"/>
    <w:rsid w:val="003613D1"/>
    <w:rsid w:val="00362E41"/>
    <w:rsid w:val="00363525"/>
    <w:rsid w:val="00363831"/>
    <w:rsid w:val="003640C9"/>
    <w:rsid w:val="00365C59"/>
    <w:rsid w:val="00366548"/>
    <w:rsid w:val="00370DCF"/>
    <w:rsid w:val="003726AA"/>
    <w:rsid w:val="00374F30"/>
    <w:rsid w:val="003754DE"/>
    <w:rsid w:val="003754E7"/>
    <w:rsid w:val="003755FE"/>
    <w:rsid w:val="00375DCD"/>
    <w:rsid w:val="00376130"/>
    <w:rsid w:val="00376A41"/>
    <w:rsid w:val="00376DB2"/>
    <w:rsid w:val="00377985"/>
    <w:rsid w:val="00377FEE"/>
    <w:rsid w:val="00380EC1"/>
    <w:rsid w:val="003810F4"/>
    <w:rsid w:val="00381693"/>
    <w:rsid w:val="00381C80"/>
    <w:rsid w:val="00383C75"/>
    <w:rsid w:val="003840E1"/>
    <w:rsid w:val="00384D53"/>
    <w:rsid w:val="0038642A"/>
    <w:rsid w:val="00386BBC"/>
    <w:rsid w:val="003900D3"/>
    <w:rsid w:val="00390BFB"/>
    <w:rsid w:val="00390C4A"/>
    <w:rsid w:val="003915C6"/>
    <w:rsid w:val="003933A0"/>
    <w:rsid w:val="003937C1"/>
    <w:rsid w:val="00393902"/>
    <w:rsid w:val="00393938"/>
    <w:rsid w:val="00397E5B"/>
    <w:rsid w:val="003A0C5D"/>
    <w:rsid w:val="003A0DFD"/>
    <w:rsid w:val="003A3B10"/>
    <w:rsid w:val="003A4538"/>
    <w:rsid w:val="003A595E"/>
    <w:rsid w:val="003A5C66"/>
    <w:rsid w:val="003A6CBC"/>
    <w:rsid w:val="003A6E21"/>
    <w:rsid w:val="003B0395"/>
    <w:rsid w:val="003B057C"/>
    <w:rsid w:val="003B16BE"/>
    <w:rsid w:val="003B1D90"/>
    <w:rsid w:val="003B226E"/>
    <w:rsid w:val="003B311F"/>
    <w:rsid w:val="003B341A"/>
    <w:rsid w:val="003B55E1"/>
    <w:rsid w:val="003B56A2"/>
    <w:rsid w:val="003B5CB2"/>
    <w:rsid w:val="003B5E59"/>
    <w:rsid w:val="003B77C2"/>
    <w:rsid w:val="003B7C39"/>
    <w:rsid w:val="003C0322"/>
    <w:rsid w:val="003C28BC"/>
    <w:rsid w:val="003C2DF5"/>
    <w:rsid w:val="003C2F29"/>
    <w:rsid w:val="003C30BC"/>
    <w:rsid w:val="003C36B1"/>
    <w:rsid w:val="003C3782"/>
    <w:rsid w:val="003C4906"/>
    <w:rsid w:val="003C5AAA"/>
    <w:rsid w:val="003C5F8A"/>
    <w:rsid w:val="003C645E"/>
    <w:rsid w:val="003C6491"/>
    <w:rsid w:val="003C699F"/>
    <w:rsid w:val="003C6E3D"/>
    <w:rsid w:val="003C7D45"/>
    <w:rsid w:val="003D2DA4"/>
    <w:rsid w:val="003D2DF1"/>
    <w:rsid w:val="003D328D"/>
    <w:rsid w:val="003D4F9B"/>
    <w:rsid w:val="003D500E"/>
    <w:rsid w:val="003D58A9"/>
    <w:rsid w:val="003D5A5C"/>
    <w:rsid w:val="003D5D35"/>
    <w:rsid w:val="003D5DFC"/>
    <w:rsid w:val="003D6387"/>
    <w:rsid w:val="003D6C5A"/>
    <w:rsid w:val="003D7169"/>
    <w:rsid w:val="003D7897"/>
    <w:rsid w:val="003E0437"/>
    <w:rsid w:val="003E1619"/>
    <w:rsid w:val="003E1BEE"/>
    <w:rsid w:val="003E2218"/>
    <w:rsid w:val="003E2334"/>
    <w:rsid w:val="003E28A7"/>
    <w:rsid w:val="003E3219"/>
    <w:rsid w:val="003E3CDF"/>
    <w:rsid w:val="003E503C"/>
    <w:rsid w:val="003E511A"/>
    <w:rsid w:val="003E56E7"/>
    <w:rsid w:val="003E67A4"/>
    <w:rsid w:val="003E6F17"/>
    <w:rsid w:val="003F1821"/>
    <w:rsid w:val="003F1CBF"/>
    <w:rsid w:val="003F3017"/>
    <w:rsid w:val="003F4B8D"/>
    <w:rsid w:val="003F5193"/>
    <w:rsid w:val="003F563F"/>
    <w:rsid w:val="003F58C0"/>
    <w:rsid w:val="003F6903"/>
    <w:rsid w:val="003F6A86"/>
    <w:rsid w:val="003F735B"/>
    <w:rsid w:val="003F73F6"/>
    <w:rsid w:val="003F787A"/>
    <w:rsid w:val="003F7C45"/>
    <w:rsid w:val="00400342"/>
    <w:rsid w:val="0040206F"/>
    <w:rsid w:val="00402BB1"/>
    <w:rsid w:val="00402FF5"/>
    <w:rsid w:val="004034A2"/>
    <w:rsid w:val="00404839"/>
    <w:rsid w:val="00406791"/>
    <w:rsid w:val="00406E08"/>
    <w:rsid w:val="00407429"/>
    <w:rsid w:val="00407BE5"/>
    <w:rsid w:val="00407CDB"/>
    <w:rsid w:val="00410112"/>
    <w:rsid w:val="00410214"/>
    <w:rsid w:val="004107B2"/>
    <w:rsid w:val="00410E74"/>
    <w:rsid w:val="0041131F"/>
    <w:rsid w:val="00411BEB"/>
    <w:rsid w:val="0041229F"/>
    <w:rsid w:val="004124A0"/>
    <w:rsid w:val="004125B1"/>
    <w:rsid w:val="00413664"/>
    <w:rsid w:val="00414751"/>
    <w:rsid w:val="004159FC"/>
    <w:rsid w:val="00416763"/>
    <w:rsid w:val="00416B81"/>
    <w:rsid w:val="00416CDE"/>
    <w:rsid w:val="004175B1"/>
    <w:rsid w:val="00417A05"/>
    <w:rsid w:val="0042054E"/>
    <w:rsid w:val="00421816"/>
    <w:rsid w:val="00422912"/>
    <w:rsid w:val="00422B2B"/>
    <w:rsid w:val="00423C1B"/>
    <w:rsid w:val="00424D2D"/>
    <w:rsid w:val="004271F8"/>
    <w:rsid w:val="004305D5"/>
    <w:rsid w:val="00430FE2"/>
    <w:rsid w:val="0043203A"/>
    <w:rsid w:val="00432A4A"/>
    <w:rsid w:val="0043458E"/>
    <w:rsid w:val="00435E3B"/>
    <w:rsid w:val="00435F8E"/>
    <w:rsid w:val="004369F6"/>
    <w:rsid w:val="00436E68"/>
    <w:rsid w:val="00441AB3"/>
    <w:rsid w:val="00441FAD"/>
    <w:rsid w:val="00442EB3"/>
    <w:rsid w:val="00444946"/>
    <w:rsid w:val="00444FA9"/>
    <w:rsid w:val="00446C58"/>
    <w:rsid w:val="00446F93"/>
    <w:rsid w:val="004475A9"/>
    <w:rsid w:val="00447D8A"/>
    <w:rsid w:val="00447FE2"/>
    <w:rsid w:val="00450148"/>
    <w:rsid w:val="0045060F"/>
    <w:rsid w:val="004508C2"/>
    <w:rsid w:val="00450E61"/>
    <w:rsid w:val="00451021"/>
    <w:rsid w:val="00452BBB"/>
    <w:rsid w:val="0045383D"/>
    <w:rsid w:val="004541EF"/>
    <w:rsid w:val="00454792"/>
    <w:rsid w:val="00455287"/>
    <w:rsid w:val="00455971"/>
    <w:rsid w:val="00455FC8"/>
    <w:rsid w:val="004565F0"/>
    <w:rsid w:val="004606A2"/>
    <w:rsid w:val="00460BE2"/>
    <w:rsid w:val="00460DB0"/>
    <w:rsid w:val="00461214"/>
    <w:rsid w:val="004627C7"/>
    <w:rsid w:val="00462B65"/>
    <w:rsid w:val="004645E1"/>
    <w:rsid w:val="00464FD0"/>
    <w:rsid w:val="00465462"/>
    <w:rsid w:val="004657D3"/>
    <w:rsid w:val="00465B38"/>
    <w:rsid w:val="00466226"/>
    <w:rsid w:val="004663B1"/>
    <w:rsid w:val="00466859"/>
    <w:rsid w:val="00466A5E"/>
    <w:rsid w:val="00467ADE"/>
    <w:rsid w:val="00470041"/>
    <w:rsid w:val="00470171"/>
    <w:rsid w:val="00470A11"/>
    <w:rsid w:val="00470C6D"/>
    <w:rsid w:val="0047153F"/>
    <w:rsid w:val="00471D73"/>
    <w:rsid w:val="00471E81"/>
    <w:rsid w:val="00473030"/>
    <w:rsid w:val="00473963"/>
    <w:rsid w:val="0047591A"/>
    <w:rsid w:val="00480156"/>
    <w:rsid w:val="004806AF"/>
    <w:rsid w:val="004814B7"/>
    <w:rsid w:val="004815E9"/>
    <w:rsid w:val="00482722"/>
    <w:rsid w:val="00483693"/>
    <w:rsid w:val="00483DB7"/>
    <w:rsid w:val="00485CF3"/>
    <w:rsid w:val="004866C7"/>
    <w:rsid w:val="004866E2"/>
    <w:rsid w:val="00486E71"/>
    <w:rsid w:val="004904CD"/>
    <w:rsid w:val="00490751"/>
    <w:rsid w:val="004913C1"/>
    <w:rsid w:val="0049206E"/>
    <w:rsid w:val="00492134"/>
    <w:rsid w:val="00492382"/>
    <w:rsid w:val="00492FEF"/>
    <w:rsid w:val="0049381D"/>
    <w:rsid w:val="00493F63"/>
    <w:rsid w:val="00495E6D"/>
    <w:rsid w:val="00495F23"/>
    <w:rsid w:val="00496776"/>
    <w:rsid w:val="00496A7C"/>
    <w:rsid w:val="004977BB"/>
    <w:rsid w:val="004A04B3"/>
    <w:rsid w:val="004A14F4"/>
    <w:rsid w:val="004A1E40"/>
    <w:rsid w:val="004A2EDD"/>
    <w:rsid w:val="004A4E10"/>
    <w:rsid w:val="004A6B10"/>
    <w:rsid w:val="004A6C65"/>
    <w:rsid w:val="004A7C77"/>
    <w:rsid w:val="004B3C00"/>
    <w:rsid w:val="004B3E02"/>
    <w:rsid w:val="004B4322"/>
    <w:rsid w:val="004B4DA9"/>
    <w:rsid w:val="004B588F"/>
    <w:rsid w:val="004B5CB0"/>
    <w:rsid w:val="004B6D46"/>
    <w:rsid w:val="004B7279"/>
    <w:rsid w:val="004B7619"/>
    <w:rsid w:val="004C0098"/>
    <w:rsid w:val="004C04BB"/>
    <w:rsid w:val="004C05A1"/>
    <w:rsid w:val="004C0D37"/>
    <w:rsid w:val="004C0FE3"/>
    <w:rsid w:val="004C1389"/>
    <w:rsid w:val="004C161B"/>
    <w:rsid w:val="004C1EE0"/>
    <w:rsid w:val="004C206B"/>
    <w:rsid w:val="004C4353"/>
    <w:rsid w:val="004C5F09"/>
    <w:rsid w:val="004C62BA"/>
    <w:rsid w:val="004C64A8"/>
    <w:rsid w:val="004C682E"/>
    <w:rsid w:val="004C7BCF"/>
    <w:rsid w:val="004C7C55"/>
    <w:rsid w:val="004D0097"/>
    <w:rsid w:val="004D05C9"/>
    <w:rsid w:val="004D3A5E"/>
    <w:rsid w:val="004D44D4"/>
    <w:rsid w:val="004D520C"/>
    <w:rsid w:val="004D57BD"/>
    <w:rsid w:val="004E0638"/>
    <w:rsid w:val="004E1D9C"/>
    <w:rsid w:val="004E254A"/>
    <w:rsid w:val="004E2643"/>
    <w:rsid w:val="004E3686"/>
    <w:rsid w:val="004E3E42"/>
    <w:rsid w:val="004E4911"/>
    <w:rsid w:val="004E7B19"/>
    <w:rsid w:val="004E7F87"/>
    <w:rsid w:val="004F0857"/>
    <w:rsid w:val="004F0AD8"/>
    <w:rsid w:val="004F10AB"/>
    <w:rsid w:val="004F1B6D"/>
    <w:rsid w:val="004F2386"/>
    <w:rsid w:val="004F25FD"/>
    <w:rsid w:val="004F2683"/>
    <w:rsid w:val="004F319F"/>
    <w:rsid w:val="004F354A"/>
    <w:rsid w:val="004F4C8A"/>
    <w:rsid w:val="004F4E8B"/>
    <w:rsid w:val="004F5E79"/>
    <w:rsid w:val="004F5F3A"/>
    <w:rsid w:val="004F680A"/>
    <w:rsid w:val="004F69A1"/>
    <w:rsid w:val="004F7FD2"/>
    <w:rsid w:val="005006B9"/>
    <w:rsid w:val="00501138"/>
    <w:rsid w:val="0050125F"/>
    <w:rsid w:val="00501812"/>
    <w:rsid w:val="00501933"/>
    <w:rsid w:val="00501CBC"/>
    <w:rsid w:val="00502CC7"/>
    <w:rsid w:val="00502F76"/>
    <w:rsid w:val="00503738"/>
    <w:rsid w:val="00504F9B"/>
    <w:rsid w:val="005052F7"/>
    <w:rsid w:val="005056DB"/>
    <w:rsid w:val="00505A60"/>
    <w:rsid w:val="00505CBF"/>
    <w:rsid w:val="00506AA0"/>
    <w:rsid w:val="00506B49"/>
    <w:rsid w:val="00506B5F"/>
    <w:rsid w:val="00507F69"/>
    <w:rsid w:val="00510B63"/>
    <w:rsid w:val="00510E21"/>
    <w:rsid w:val="00512A32"/>
    <w:rsid w:val="00512B8C"/>
    <w:rsid w:val="00512F63"/>
    <w:rsid w:val="00513C92"/>
    <w:rsid w:val="005145CD"/>
    <w:rsid w:val="00515D8B"/>
    <w:rsid w:val="00516178"/>
    <w:rsid w:val="005165BE"/>
    <w:rsid w:val="005176BC"/>
    <w:rsid w:val="005208A5"/>
    <w:rsid w:val="00520A30"/>
    <w:rsid w:val="00520BC6"/>
    <w:rsid w:val="00520F24"/>
    <w:rsid w:val="005215D4"/>
    <w:rsid w:val="005230C8"/>
    <w:rsid w:val="005235F7"/>
    <w:rsid w:val="00523830"/>
    <w:rsid w:val="005248E2"/>
    <w:rsid w:val="00524DE6"/>
    <w:rsid w:val="00524FE3"/>
    <w:rsid w:val="005250B9"/>
    <w:rsid w:val="00525764"/>
    <w:rsid w:val="00525D67"/>
    <w:rsid w:val="0052614D"/>
    <w:rsid w:val="0052758D"/>
    <w:rsid w:val="00527783"/>
    <w:rsid w:val="0053138A"/>
    <w:rsid w:val="00531433"/>
    <w:rsid w:val="0053227B"/>
    <w:rsid w:val="00532B2A"/>
    <w:rsid w:val="00534434"/>
    <w:rsid w:val="005344CB"/>
    <w:rsid w:val="0053508B"/>
    <w:rsid w:val="00535B0B"/>
    <w:rsid w:val="00535DDC"/>
    <w:rsid w:val="005362FE"/>
    <w:rsid w:val="00537E60"/>
    <w:rsid w:val="00537E80"/>
    <w:rsid w:val="0054021B"/>
    <w:rsid w:val="005409D8"/>
    <w:rsid w:val="00540EEC"/>
    <w:rsid w:val="0054173B"/>
    <w:rsid w:val="00542135"/>
    <w:rsid w:val="005427A6"/>
    <w:rsid w:val="00542C3D"/>
    <w:rsid w:val="00543372"/>
    <w:rsid w:val="00544233"/>
    <w:rsid w:val="00544885"/>
    <w:rsid w:val="00544892"/>
    <w:rsid w:val="005449FF"/>
    <w:rsid w:val="00544A52"/>
    <w:rsid w:val="00544B04"/>
    <w:rsid w:val="00545753"/>
    <w:rsid w:val="00545B47"/>
    <w:rsid w:val="00545E69"/>
    <w:rsid w:val="005461C1"/>
    <w:rsid w:val="005467D0"/>
    <w:rsid w:val="005474FB"/>
    <w:rsid w:val="005517DA"/>
    <w:rsid w:val="00551959"/>
    <w:rsid w:val="00551D67"/>
    <w:rsid w:val="00552A2B"/>
    <w:rsid w:val="00552AE3"/>
    <w:rsid w:val="0055313E"/>
    <w:rsid w:val="00553E3D"/>
    <w:rsid w:val="00553ED3"/>
    <w:rsid w:val="005544F1"/>
    <w:rsid w:val="00554510"/>
    <w:rsid w:val="00554B9F"/>
    <w:rsid w:val="0055685D"/>
    <w:rsid w:val="00557F54"/>
    <w:rsid w:val="00560D91"/>
    <w:rsid w:val="005612FF"/>
    <w:rsid w:val="005613CD"/>
    <w:rsid w:val="0056173B"/>
    <w:rsid w:val="0056268F"/>
    <w:rsid w:val="00563986"/>
    <w:rsid w:val="005656FA"/>
    <w:rsid w:val="00565BA3"/>
    <w:rsid w:val="00566E20"/>
    <w:rsid w:val="005672F5"/>
    <w:rsid w:val="005678E3"/>
    <w:rsid w:val="0057015A"/>
    <w:rsid w:val="00570449"/>
    <w:rsid w:val="00570FAC"/>
    <w:rsid w:val="00572762"/>
    <w:rsid w:val="00572A98"/>
    <w:rsid w:val="0057388D"/>
    <w:rsid w:val="00573DB2"/>
    <w:rsid w:val="0057435D"/>
    <w:rsid w:val="005745BF"/>
    <w:rsid w:val="00575F5A"/>
    <w:rsid w:val="00577C63"/>
    <w:rsid w:val="00580724"/>
    <w:rsid w:val="005808DA"/>
    <w:rsid w:val="00583D41"/>
    <w:rsid w:val="00583D4C"/>
    <w:rsid w:val="00583F24"/>
    <w:rsid w:val="00584B49"/>
    <w:rsid w:val="0058502D"/>
    <w:rsid w:val="005851DD"/>
    <w:rsid w:val="0058680E"/>
    <w:rsid w:val="00586D1F"/>
    <w:rsid w:val="00591966"/>
    <w:rsid w:val="00591BEA"/>
    <w:rsid w:val="005920F5"/>
    <w:rsid w:val="00593420"/>
    <w:rsid w:val="00594068"/>
    <w:rsid w:val="0059464C"/>
    <w:rsid w:val="005949C9"/>
    <w:rsid w:val="005957E3"/>
    <w:rsid w:val="00595BDF"/>
    <w:rsid w:val="0059734E"/>
    <w:rsid w:val="00597B21"/>
    <w:rsid w:val="00597F67"/>
    <w:rsid w:val="005A02A9"/>
    <w:rsid w:val="005A05BF"/>
    <w:rsid w:val="005A09AE"/>
    <w:rsid w:val="005A1209"/>
    <w:rsid w:val="005A1FE0"/>
    <w:rsid w:val="005A2AE8"/>
    <w:rsid w:val="005A4663"/>
    <w:rsid w:val="005A637A"/>
    <w:rsid w:val="005A763F"/>
    <w:rsid w:val="005A7E0C"/>
    <w:rsid w:val="005B0735"/>
    <w:rsid w:val="005B0CF9"/>
    <w:rsid w:val="005B11E3"/>
    <w:rsid w:val="005B1DDA"/>
    <w:rsid w:val="005B24E0"/>
    <w:rsid w:val="005B2BF5"/>
    <w:rsid w:val="005B2C82"/>
    <w:rsid w:val="005B35F5"/>
    <w:rsid w:val="005B4F81"/>
    <w:rsid w:val="005B5115"/>
    <w:rsid w:val="005B561A"/>
    <w:rsid w:val="005B5AAE"/>
    <w:rsid w:val="005B61E6"/>
    <w:rsid w:val="005B6BE3"/>
    <w:rsid w:val="005B6FE2"/>
    <w:rsid w:val="005B7CB7"/>
    <w:rsid w:val="005C01D6"/>
    <w:rsid w:val="005C0B57"/>
    <w:rsid w:val="005C0C6C"/>
    <w:rsid w:val="005C1107"/>
    <w:rsid w:val="005C1A8C"/>
    <w:rsid w:val="005C2C26"/>
    <w:rsid w:val="005C33A2"/>
    <w:rsid w:val="005C3942"/>
    <w:rsid w:val="005C43E9"/>
    <w:rsid w:val="005C47A5"/>
    <w:rsid w:val="005C7594"/>
    <w:rsid w:val="005C7F3E"/>
    <w:rsid w:val="005D0C70"/>
    <w:rsid w:val="005D384E"/>
    <w:rsid w:val="005D5F18"/>
    <w:rsid w:val="005D6E1E"/>
    <w:rsid w:val="005D6EBD"/>
    <w:rsid w:val="005E0D07"/>
    <w:rsid w:val="005E1D1A"/>
    <w:rsid w:val="005E23BE"/>
    <w:rsid w:val="005E25C6"/>
    <w:rsid w:val="005E28EC"/>
    <w:rsid w:val="005E5B5F"/>
    <w:rsid w:val="005E6128"/>
    <w:rsid w:val="005E630C"/>
    <w:rsid w:val="005E7AB9"/>
    <w:rsid w:val="005E7FED"/>
    <w:rsid w:val="005F2305"/>
    <w:rsid w:val="005F230D"/>
    <w:rsid w:val="005F37AC"/>
    <w:rsid w:val="005F3B68"/>
    <w:rsid w:val="005F4336"/>
    <w:rsid w:val="005F4F67"/>
    <w:rsid w:val="005F5861"/>
    <w:rsid w:val="005F5CAD"/>
    <w:rsid w:val="005F623A"/>
    <w:rsid w:val="005F6767"/>
    <w:rsid w:val="005F6A89"/>
    <w:rsid w:val="005F6D55"/>
    <w:rsid w:val="005F706E"/>
    <w:rsid w:val="005F70CF"/>
    <w:rsid w:val="005F7200"/>
    <w:rsid w:val="0060052E"/>
    <w:rsid w:val="00600893"/>
    <w:rsid w:val="00601112"/>
    <w:rsid w:val="00601E11"/>
    <w:rsid w:val="006038A0"/>
    <w:rsid w:val="00603BE7"/>
    <w:rsid w:val="0060598D"/>
    <w:rsid w:val="00605BE2"/>
    <w:rsid w:val="00606A6E"/>
    <w:rsid w:val="00606B92"/>
    <w:rsid w:val="00606DC7"/>
    <w:rsid w:val="00606F2F"/>
    <w:rsid w:val="00606F35"/>
    <w:rsid w:val="0060742B"/>
    <w:rsid w:val="006076D3"/>
    <w:rsid w:val="00607B73"/>
    <w:rsid w:val="00610561"/>
    <w:rsid w:val="00610BC6"/>
    <w:rsid w:val="0061198B"/>
    <w:rsid w:val="00611ACA"/>
    <w:rsid w:val="0061388A"/>
    <w:rsid w:val="00614AB7"/>
    <w:rsid w:val="00615AFA"/>
    <w:rsid w:val="006165A5"/>
    <w:rsid w:val="006169AB"/>
    <w:rsid w:val="00617E0D"/>
    <w:rsid w:val="006207A5"/>
    <w:rsid w:val="0062107A"/>
    <w:rsid w:val="00621828"/>
    <w:rsid w:val="00622385"/>
    <w:rsid w:val="00622AB7"/>
    <w:rsid w:val="0062595A"/>
    <w:rsid w:val="00630338"/>
    <w:rsid w:val="006305F9"/>
    <w:rsid w:val="006318F7"/>
    <w:rsid w:val="00631E8A"/>
    <w:rsid w:val="0063293C"/>
    <w:rsid w:val="00634959"/>
    <w:rsid w:val="00636040"/>
    <w:rsid w:val="00636A0C"/>
    <w:rsid w:val="006374EE"/>
    <w:rsid w:val="00637795"/>
    <w:rsid w:val="00637A0C"/>
    <w:rsid w:val="00637C07"/>
    <w:rsid w:val="00637DCB"/>
    <w:rsid w:val="0064389D"/>
    <w:rsid w:val="00644224"/>
    <w:rsid w:val="00646C39"/>
    <w:rsid w:val="00646EE0"/>
    <w:rsid w:val="006474B9"/>
    <w:rsid w:val="0065076C"/>
    <w:rsid w:val="006508A0"/>
    <w:rsid w:val="00650E24"/>
    <w:rsid w:val="00651618"/>
    <w:rsid w:val="00652695"/>
    <w:rsid w:val="00652C6B"/>
    <w:rsid w:val="00652ED5"/>
    <w:rsid w:val="006539BC"/>
    <w:rsid w:val="00653D5F"/>
    <w:rsid w:val="00654697"/>
    <w:rsid w:val="00654CAF"/>
    <w:rsid w:val="00654DA8"/>
    <w:rsid w:val="006561A4"/>
    <w:rsid w:val="00657E73"/>
    <w:rsid w:val="00660D82"/>
    <w:rsid w:val="0066112D"/>
    <w:rsid w:val="00662038"/>
    <w:rsid w:val="0066262C"/>
    <w:rsid w:val="00662B07"/>
    <w:rsid w:val="006639EF"/>
    <w:rsid w:val="0066442E"/>
    <w:rsid w:val="006646E5"/>
    <w:rsid w:val="00664D3A"/>
    <w:rsid w:val="00664FDB"/>
    <w:rsid w:val="006654BB"/>
    <w:rsid w:val="0066552E"/>
    <w:rsid w:val="00665E84"/>
    <w:rsid w:val="00666C8E"/>
    <w:rsid w:val="0066785B"/>
    <w:rsid w:val="006704C6"/>
    <w:rsid w:val="00670E2B"/>
    <w:rsid w:val="006711B9"/>
    <w:rsid w:val="00671B26"/>
    <w:rsid w:val="00671D02"/>
    <w:rsid w:val="00673D48"/>
    <w:rsid w:val="006745AC"/>
    <w:rsid w:val="006746D8"/>
    <w:rsid w:val="006758B0"/>
    <w:rsid w:val="00675E9D"/>
    <w:rsid w:val="0067639B"/>
    <w:rsid w:val="006766C0"/>
    <w:rsid w:val="006769F3"/>
    <w:rsid w:val="0067707A"/>
    <w:rsid w:val="006775BE"/>
    <w:rsid w:val="00677C73"/>
    <w:rsid w:val="00682760"/>
    <w:rsid w:val="006835FD"/>
    <w:rsid w:val="00683A99"/>
    <w:rsid w:val="00683F75"/>
    <w:rsid w:val="00683FCF"/>
    <w:rsid w:val="00684498"/>
    <w:rsid w:val="00684C98"/>
    <w:rsid w:val="00684D6E"/>
    <w:rsid w:val="00684FF1"/>
    <w:rsid w:val="00685319"/>
    <w:rsid w:val="00685B88"/>
    <w:rsid w:val="006871D1"/>
    <w:rsid w:val="0068750B"/>
    <w:rsid w:val="00691746"/>
    <w:rsid w:val="00692ED4"/>
    <w:rsid w:val="00693B45"/>
    <w:rsid w:val="00693F5A"/>
    <w:rsid w:val="00693F85"/>
    <w:rsid w:val="0069429B"/>
    <w:rsid w:val="006944F0"/>
    <w:rsid w:val="0069454F"/>
    <w:rsid w:val="0069470B"/>
    <w:rsid w:val="00695408"/>
    <w:rsid w:val="00695BB7"/>
    <w:rsid w:val="00696073"/>
    <w:rsid w:val="0069696B"/>
    <w:rsid w:val="00697974"/>
    <w:rsid w:val="00697D11"/>
    <w:rsid w:val="00697E65"/>
    <w:rsid w:val="00697FC3"/>
    <w:rsid w:val="006A05AF"/>
    <w:rsid w:val="006A0A5B"/>
    <w:rsid w:val="006A1C22"/>
    <w:rsid w:val="006A3CF9"/>
    <w:rsid w:val="006A552C"/>
    <w:rsid w:val="006A62E2"/>
    <w:rsid w:val="006A692D"/>
    <w:rsid w:val="006A6F75"/>
    <w:rsid w:val="006A7506"/>
    <w:rsid w:val="006A7ABB"/>
    <w:rsid w:val="006B02B2"/>
    <w:rsid w:val="006B09E6"/>
    <w:rsid w:val="006B0C03"/>
    <w:rsid w:val="006B0C31"/>
    <w:rsid w:val="006B17C5"/>
    <w:rsid w:val="006B1CBE"/>
    <w:rsid w:val="006B2BFD"/>
    <w:rsid w:val="006B33D5"/>
    <w:rsid w:val="006B56E3"/>
    <w:rsid w:val="006B56EB"/>
    <w:rsid w:val="006B5E3B"/>
    <w:rsid w:val="006B6FB3"/>
    <w:rsid w:val="006C0356"/>
    <w:rsid w:val="006C1222"/>
    <w:rsid w:val="006C1F85"/>
    <w:rsid w:val="006C20CA"/>
    <w:rsid w:val="006C20D1"/>
    <w:rsid w:val="006C277C"/>
    <w:rsid w:val="006C2A54"/>
    <w:rsid w:val="006C3743"/>
    <w:rsid w:val="006C4552"/>
    <w:rsid w:val="006C64C7"/>
    <w:rsid w:val="006C6C89"/>
    <w:rsid w:val="006C6DF0"/>
    <w:rsid w:val="006C72F5"/>
    <w:rsid w:val="006C7463"/>
    <w:rsid w:val="006C755B"/>
    <w:rsid w:val="006C7A69"/>
    <w:rsid w:val="006C7D4B"/>
    <w:rsid w:val="006D146A"/>
    <w:rsid w:val="006D61ED"/>
    <w:rsid w:val="006D725C"/>
    <w:rsid w:val="006D74C3"/>
    <w:rsid w:val="006D798E"/>
    <w:rsid w:val="006D7BAD"/>
    <w:rsid w:val="006E08C6"/>
    <w:rsid w:val="006E0E56"/>
    <w:rsid w:val="006E1B43"/>
    <w:rsid w:val="006E2D9B"/>
    <w:rsid w:val="006E2F22"/>
    <w:rsid w:val="006E4262"/>
    <w:rsid w:val="006E429B"/>
    <w:rsid w:val="006E4428"/>
    <w:rsid w:val="006E4609"/>
    <w:rsid w:val="006E5D93"/>
    <w:rsid w:val="006E63A3"/>
    <w:rsid w:val="006F3CEC"/>
    <w:rsid w:val="006F42CB"/>
    <w:rsid w:val="006F46D7"/>
    <w:rsid w:val="006F4C5C"/>
    <w:rsid w:val="006F6379"/>
    <w:rsid w:val="006F7531"/>
    <w:rsid w:val="006F79AB"/>
    <w:rsid w:val="006F7C4D"/>
    <w:rsid w:val="006F7DAC"/>
    <w:rsid w:val="006F7DE9"/>
    <w:rsid w:val="00700896"/>
    <w:rsid w:val="00703189"/>
    <w:rsid w:val="007034C9"/>
    <w:rsid w:val="00703D9C"/>
    <w:rsid w:val="0070463C"/>
    <w:rsid w:val="00705590"/>
    <w:rsid w:val="0070565E"/>
    <w:rsid w:val="0070679C"/>
    <w:rsid w:val="0070742D"/>
    <w:rsid w:val="00707862"/>
    <w:rsid w:val="00707B4F"/>
    <w:rsid w:val="007110AD"/>
    <w:rsid w:val="007114D3"/>
    <w:rsid w:val="0071247E"/>
    <w:rsid w:val="00712BF0"/>
    <w:rsid w:val="0071350B"/>
    <w:rsid w:val="007137B9"/>
    <w:rsid w:val="007148D1"/>
    <w:rsid w:val="00714BC8"/>
    <w:rsid w:val="0071505A"/>
    <w:rsid w:val="00716F6F"/>
    <w:rsid w:val="00717759"/>
    <w:rsid w:val="007200FC"/>
    <w:rsid w:val="00724049"/>
    <w:rsid w:val="00724D86"/>
    <w:rsid w:val="00725216"/>
    <w:rsid w:val="00726359"/>
    <w:rsid w:val="007263A2"/>
    <w:rsid w:val="007271F3"/>
    <w:rsid w:val="0073145A"/>
    <w:rsid w:val="00731C45"/>
    <w:rsid w:val="00732B82"/>
    <w:rsid w:val="0073347C"/>
    <w:rsid w:val="0073373A"/>
    <w:rsid w:val="00733C65"/>
    <w:rsid w:val="00734127"/>
    <w:rsid w:val="00734134"/>
    <w:rsid w:val="00734411"/>
    <w:rsid w:val="00734541"/>
    <w:rsid w:val="007358E7"/>
    <w:rsid w:val="007404C7"/>
    <w:rsid w:val="007405D8"/>
    <w:rsid w:val="00741F62"/>
    <w:rsid w:val="00741FCD"/>
    <w:rsid w:val="0074238A"/>
    <w:rsid w:val="007427A9"/>
    <w:rsid w:val="00742D41"/>
    <w:rsid w:val="00742F6D"/>
    <w:rsid w:val="00745E3B"/>
    <w:rsid w:val="007463B5"/>
    <w:rsid w:val="00746894"/>
    <w:rsid w:val="00746B78"/>
    <w:rsid w:val="00746BE5"/>
    <w:rsid w:val="00747D5F"/>
    <w:rsid w:val="00750470"/>
    <w:rsid w:val="007515EF"/>
    <w:rsid w:val="00751647"/>
    <w:rsid w:val="00752757"/>
    <w:rsid w:val="00752D71"/>
    <w:rsid w:val="007531A1"/>
    <w:rsid w:val="00753F3B"/>
    <w:rsid w:val="007542B1"/>
    <w:rsid w:val="007544FC"/>
    <w:rsid w:val="00754AF8"/>
    <w:rsid w:val="0075563C"/>
    <w:rsid w:val="00755D53"/>
    <w:rsid w:val="00755DB2"/>
    <w:rsid w:val="00760045"/>
    <w:rsid w:val="00761CF0"/>
    <w:rsid w:val="007621B7"/>
    <w:rsid w:val="0076273C"/>
    <w:rsid w:val="00762834"/>
    <w:rsid w:val="0076283C"/>
    <w:rsid w:val="007628ED"/>
    <w:rsid w:val="0076305F"/>
    <w:rsid w:val="0076419C"/>
    <w:rsid w:val="0076427C"/>
    <w:rsid w:val="00764D09"/>
    <w:rsid w:val="00764D29"/>
    <w:rsid w:val="0076530D"/>
    <w:rsid w:val="007653DD"/>
    <w:rsid w:val="00765AD3"/>
    <w:rsid w:val="00766C0E"/>
    <w:rsid w:val="007678FD"/>
    <w:rsid w:val="00770A5F"/>
    <w:rsid w:val="00771DB2"/>
    <w:rsid w:val="00772806"/>
    <w:rsid w:val="0077451F"/>
    <w:rsid w:val="0077497B"/>
    <w:rsid w:val="00775E21"/>
    <w:rsid w:val="00776060"/>
    <w:rsid w:val="007760AA"/>
    <w:rsid w:val="007764FD"/>
    <w:rsid w:val="00776926"/>
    <w:rsid w:val="00776CA9"/>
    <w:rsid w:val="007774E2"/>
    <w:rsid w:val="00780907"/>
    <w:rsid w:val="00780C78"/>
    <w:rsid w:val="00781E27"/>
    <w:rsid w:val="007831C0"/>
    <w:rsid w:val="00783A33"/>
    <w:rsid w:val="00783C70"/>
    <w:rsid w:val="00783CAB"/>
    <w:rsid w:val="0078430F"/>
    <w:rsid w:val="00786E92"/>
    <w:rsid w:val="00787DAB"/>
    <w:rsid w:val="007908FA"/>
    <w:rsid w:val="00790D95"/>
    <w:rsid w:val="00791285"/>
    <w:rsid w:val="00792D26"/>
    <w:rsid w:val="00793D2B"/>
    <w:rsid w:val="00793F47"/>
    <w:rsid w:val="007945D9"/>
    <w:rsid w:val="00794A24"/>
    <w:rsid w:val="00794A68"/>
    <w:rsid w:val="00795EDA"/>
    <w:rsid w:val="007961BE"/>
    <w:rsid w:val="0079665E"/>
    <w:rsid w:val="00797738"/>
    <w:rsid w:val="0079792F"/>
    <w:rsid w:val="007979A0"/>
    <w:rsid w:val="00797F18"/>
    <w:rsid w:val="007A1A93"/>
    <w:rsid w:val="007A2721"/>
    <w:rsid w:val="007A2979"/>
    <w:rsid w:val="007A2C7B"/>
    <w:rsid w:val="007A32D7"/>
    <w:rsid w:val="007A3C97"/>
    <w:rsid w:val="007A3D3A"/>
    <w:rsid w:val="007A4796"/>
    <w:rsid w:val="007A47A7"/>
    <w:rsid w:val="007A5CE8"/>
    <w:rsid w:val="007A6381"/>
    <w:rsid w:val="007A6917"/>
    <w:rsid w:val="007B0FFC"/>
    <w:rsid w:val="007B1867"/>
    <w:rsid w:val="007B1CA2"/>
    <w:rsid w:val="007B22BC"/>
    <w:rsid w:val="007B27CA"/>
    <w:rsid w:val="007B2FD0"/>
    <w:rsid w:val="007B32AA"/>
    <w:rsid w:val="007B5D7D"/>
    <w:rsid w:val="007B617B"/>
    <w:rsid w:val="007B686E"/>
    <w:rsid w:val="007B73B3"/>
    <w:rsid w:val="007B75C2"/>
    <w:rsid w:val="007C25EA"/>
    <w:rsid w:val="007C4621"/>
    <w:rsid w:val="007C48EF"/>
    <w:rsid w:val="007C4909"/>
    <w:rsid w:val="007C4B9A"/>
    <w:rsid w:val="007C51A9"/>
    <w:rsid w:val="007C54CD"/>
    <w:rsid w:val="007C57FA"/>
    <w:rsid w:val="007C5D60"/>
    <w:rsid w:val="007C6B64"/>
    <w:rsid w:val="007D004F"/>
    <w:rsid w:val="007D0EC6"/>
    <w:rsid w:val="007D0EE4"/>
    <w:rsid w:val="007D1EB4"/>
    <w:rsid w:val="007D27C5"/>
    <w:rsid w:val="007D27EE"/>
    <w:rsid w:val="007D3089"/>
    <w:rsid w:val="007D32E0"/>
    <w:rsid w:val="007D4637"/>
    <w:rsid w:val="007D4C04"/>
    <w:rsid w:val="007D4CDB"/>
    <w:rsid w:val="007D4DFD"/>
    <w:rsid w:val="007D6EEF"/>
    <w:rsid w:val="007D70B1"/>
    <w:rsid w:val="007D758A"/>
    <w:rsid w:val="007D7597"/>
    <w:rsid w:val="007D77D9"/>
    <w:rsid w:val="007E00E2"/>
    <w:rsid w:val="007E0242"/>
    <w:rsid w:val="007E1B8A"/>
    <w:rsid w:val="007E1EEF"/>
    <w:rsid w:val="007E32FA"/>
    <w:rsid w:val="007E428A"/>
    <w:rsid w:val="007E5315"/>
    <w:rsid w:val="007E53EE"/>
    <w:rsid w:val="007E609B"/>
    <w:rsid w:val="007E6832"/>
    <w:rsid w:val="007E6CB0"/>
    <w:rsid w:val="007E6D3E"/>
    <w:rsid w:val="007F01A9"/>
    <w:rsid w:val="007F142D"/>
    <w:rsid w:val="007F18DF"/>
    <w:rsid w:val="007F1DB2"/>
    <w:rsid w:val="007F20A4"/>
    <w:rsid w:val="007F23C1"/>
    <w:rsid w:val="007F2AF8"/>
    <w:rsid w:val="007F34CF"/>
    <w:rsid w:val="007F44D9"/>
    <w:rsid w:val="007F4518"/>
    <w:rsid w:val="007F4CCA"/>
    <w:rsid w:val="007F59AC"/>
    <w:rsid w:val="007F5ACB"/>
    <w:rsid w:val="007F5EE0"/>
    <w:rsid w:val="007F7802"/>
    <w:rsid w:val="008006A9"/>
    <w:rsid w:val="0080104D"/>
    <w:rsid w:val="00801799"/>
    <w:rsid w:val="008018C0"/>
    <w:rsid w:val="00801CFD"/>
    <w:rsid w:val="008026F6"/>
    <w:rsid w:val="00802A42"/>
    <w:rsid w:val="00802FA7"/>
    <w:rsid w:val="008051F0"/>
    <w:rsid w:val="008056AF"/>
    <w:rsid w:val="00807116"/>
    <w:rsid w:val="00807724"/>
    <w:rsid w:val="0081055D"/>
    <w:rsid w:val="008113D2"/>
    <w:rsid w:val="00811A08"/>
    <w:rsid w:val="00812D23"/>
    <w:rsid w:val="00814C3E"/>
    <w:rsid w:val="00815003"/>
    <w:rsid w:val="00815E85"/>
    <w:rsid w:val="00816A66"/>
    <w:rsid w:val="00816F56"/>
    <w:rsid w:val="008175F2"/>
    <w:rsid w:val="00817F88"/>
    <w:rsid w:val="0082077B"/>
    <w:rsid w:val="00821174"/>
    <w:rsid w:val="008222BF"/>
    <w:rsid w:val="008223EE"/>
    <w:rsid w:val="00822430"/>
    <w:rsid w:val="00823F34"/>
    <w:rsid w:val="008250A4"/>
    <w:rsid w:val="00826A02"/>
    <w:rsid w:val="00826ED5"/>
    <w:rsid w:val="0082734A"/>
    <w:rsid w:val="0082787D"/>
    <w:rsid w:val="00827E93"/>
    <w:rsid w:val="008301CE"/>
    <w:rsid w:val="00830903"/>
    <w:rsid w:val="00833CFB"/>
    <w:rsid w:val="00833FCF"/>
    <w:rsid w:val="0083436A"/>
    <w:rsid w:val="00834488"/>
    <w:rsid w:val="008356D7"/>
    <w:rsid w:val="00835E35"/>
    <w:rsid w:val="00836296"/>
    <w:rsid w:val="008363F1"/>
    <w:rsid w:val="008367CF"/>
    <w:rsid w:val="008370BF"/>
    <w:rsid w:val="0083781C"/>
    <w:rsid w:val="008413D0"/>
    <w:rsid w:val="00841981"/>
    <w:rsid w:val="00841C12"/>
    <w:rsid w:val="00842A86"/>
    <w:rsid w:val="00842B5C"/>
    <w:rsid w:val="008445C9"/>
    <w:rsid w:val="00844A37"/>
    <w:rsid w:val="00844CB1"/>
    <w:rsid w:val="008458CC"/>
    <w:rsid w:val="00845BEC"/>
    <w:rsid w:val="00845F60"/>
    <w:rsid w:val="00846FF1"/>
    <w:rsid w:val="0084709D"/>
    <w:rsid w:val="00847593"/>
    <w:rsid w:val="00851744"/>
    <w:rsid w:val="00852712"/>
    <w:rsid w:val="008528E6"/>
    <w:rsid w:val="00854F5D"/>
    <w:rsid w:val="00855090"/>
    <w:rsid w:val="00855623"/>
    <w:rsid w:val="008558BF"/>
    <w:rsid w:val="008562AC"/>
    <w:rsid w:val="00856D36"/>
    <w:rsid w:val="00857BBF"/>
    <w:rsid w:val="00857D23"/>
    <w:rsid w:val="00860179"/>
    <w:rsid w:val="00860CD9"/>
    <w:rsid w:val="00861C2F"/>
    <w:rsid w:val="0086238B"/>
    <w:rsid w:val="00862A28"/>
    <w:rsid w:val="00862C6B"/>
    <w:rsid w:val="008644F9"/>
    <w:rsid w:val="00864BC9"/>
    <w:rsid w:val="00864FFE"/>
    <w:rsid w:val="00865FA8"/>
    <w:rsid w:val="008676CC"/>
    <w:rsid w:val="00867A45"/>
    <w:rsid w:val="00867A9E"/>
    <w:rsid w:val="00867FDC"/>
    <w:rsid w:val="0087016E"/>
    <w:rsid w:val="00870534"/>
    <w:rsid w:val="00870A0A"/>
    <w:rsid w:val="00870C3F"/>
    <w:rsid w:val="00872C25"/>
    <w:rsid w:val="00872DDE"/>
    <w:rsid w:val="00872E36"/>
    <w:rsid w:val="00873EC9"/>
    <w:rsid w:val="0087423F"/>
    <w:rsid w:val="00874EC8"/>
    <w:rsid w:val="00875E99"/>
    <w:rsid w:val="0087649B"/>
    <w:rsid w:val="0087688B"/>
    <w:rsid w:val="0087755F"/>
    <w:rsid w:val="00877B3B"/>
    <w:rsid w:val="00880E4A"/>
    <w:rsid w:val="00881478"/>
    <w:rsid w:val="00881493"/>
    <w:rsid w:val="008821AF"/>
    <w:rsid w:val="00882357"/>
    <w:rsid w:val="008823F3"/>
    <w:rsid w:val="00882CE3"/>
    <w:rsid w:val="008838CA"/>
    <w:rsid w:val="00883A7A"/>
    <w:rsid w:val="00883A84"/>
    <w:rsid w:val="00883AEC"/>
    <w:rsid w:val="00884976"/>
    <w:rsid w:val="0088500B"/>
    <w:rsid w:val="00886167"/>
    <w:rsid w:val="008868DE"/>
    <w:rsid w:val="008877BE"/>
    <w:rsid w:val="0089001B"/>
    <w:rsid w:val="00890058"/>
    <w:rsid w:val="00891A6D"/>
    <w:rsid w:val="00893ED5"/>
    <w:rsid w:val="0089662B"/>
    <w:rsid w:val="008A023F"/>
    <w:rsid w:val="008A15E7"/>
    <w:rsid w:val="008A3157"/>
    <w:rsid w:val="008A315E"/>
    <w:rsid w:val="008A3180"/>
    <w:rsid w:val="008A42CC"/>
    <w:rsid w:val="008A4D8A"/>
    <w:rsid w:val="008A528C"/>
    <w:rsid w:val="008A5575"/>
    <w:rsid w:val="008A5777"/>
    <w:rsid w:val="008A62B7"/>
    <w:rsid w:val="008A77E3"/>
    <w:rsid w:val="008A7D3A"/>
    <w:rsid w:val="008B0749"/>
    <w:rsid w:val="008B1D99"/>
    <w:rsid w:val="008B1E25"/>
    <w:rsid w:val="008B2375"/>
    <w:rsid w:val="008B2666"/>
    <w:rsid w:val="008B2784"/>
    <w:rsid w:val="008B2B70"/>
    <w:rsid w:val="008B2E89"/>
    <w:rsid w:val="008B4522"/>
    <w:rsid w:val="008B470B"/>
    <w:rsid w:val="008B63BA"/>
    <w:rsid w:val="008B674C"/>
    <w:rsid w:val="008B6DCC"/>
    <w:rsid w:val="008B74ED"/>
    <w:rsid w:val="008B7A9F"/>
    <w:rsid w:val="008C0394"/>
    <w:rsid w:val="008C32F3"/>
    <w:rsid w:val="008C3E7E"/>
    <w:rsid w:val="008C493C"/>
    <w:rsid w:val="008C52B5"/>
    <w:rsid w:val="008C5DD6"/>
    <w:rsid w:val="008C649B"/>
    <w:rsid w:val="008C6F9D"/>
    <w:rsid w:val="008C75DD"/>
    <w:rsid w:val="008D03DD"/>
    <w:rsid w:val="008D0F10"/>
    <w:rsid w:val="008D127E"/>
    <w:rsid w:val="008D19EF"/>
    <w:rsid w:val="008D1F7C"/>
    <w:rsid w:val="008D26DC"/>
    <w:rsid w:val="008D3003"/>
    <w:rsid w:val="008D334E"/>
    <w:rsid w:val="008D3B07"/>
    <w:rsid w:val="008D48D4"/>
    <w:rsid w:val="008D4B0F"/>
    <w:rsid w:val="008D4CAC"/>
    <w:rsid w:val="008D53AE"/>
    <w:rsid w:val="008D6B2A"/>
    <w:rsid w:val="008D6D47"/>
    <w:rsid w:val="008D6F32"/>
    <w:rsid w:val="008D70D1"/>
    <w:rsid w:val="008D7321"/>
    <w:rsid w:val="008D7F82"/>
    <w:rsid w:val="008E0AA3"/>
    <w:rsid w:val="008E1E0F"/>
    <w:rsid w:val="008E2345"/>
    <w:rsid w:val="008E2546"/>
    <w:rsid w:val="008E3A2A"/>
    <w:rsid w:val="008E3B3A"/>
    <w:rsid w:val="008E3FC7"/>
    <w:rsid w:val="008E435B"/>
    <w:rsid w:val="008E5AB9"/>
    <w:rsid w:val="008E5D54"/>
    <w:rsid w:val="008E5E87"/>
    <w:rsid w:val="008E6455"/>
    <w:rsid w:val="008E68C1"/>
    <w:rsid w:val="008E7923"/>
    <w:rsid w:val="008E7C38"/>
    <w:rsid w:val="008E7D3E"/>
    <w:rsid w:val="008F03EB"/>
    <w:rsid w:val="008F0757"/>
    <w:rsid w:val="008F147D"/>
    <w:rsid w:val="008F21E7"/>
    <w:rsid w:val="008F29AD"/>
    <w:rsid w:val="008F2E50"/>
    <w:rsid w:val="008F2E65"/>
    <w:rsid w:val="008F3E27"/>
    <w:rsid w:val="008F45CE"/>
    <w:rsid w:val="008F62DA"/>
    <w:rsid w:val="008F65F2"/>
    <w:rsid w:val="008F65FF"/>
    <w:rsid w:val="008F78CC"/>
    <w:rsid w:val="00900518"/>
    <w:rsid w:val="00900975"/>
    <w:rsid w:val="00900DBF"/>
    <w:rsid w:val="00901A8A"/>
    <w:rsid w:val="00901E18"/>
    <w:rsid w:val="00901E3F"/>
    <w:rsid w:val="009039B2"/>
    <w:rsid w:val="00903ADC"/>
    <w:rsid w:val="00904C2F"/>
    <w:rsid w:val="00905A94"/>
    <w:rsid w:val="0090653A"/>
    <w:rsid w:val="00907877"/>
    <w:rsid w:val="009100FF"/>
    <w:rsid w:val="0091242D"/>
    <w:rsid w:val="0091314D"/>
    <w:rsid w:val="009134A5"/>
    <w:rsid w:val="0091356E"/>
    <w:rsid w:val="00914797"/>
    <w:rsid w:val="00914AEA"/>
    <w:rsid w:val="00915027"/>
    <w:rsid w:val="009156C3"/>
    <w:rsid w:val="0091610A"/>
    <w:rsid w:val="00916CFC"/>
    <w:rsid w:val="00920403"/>
    <w:rsid w:val="00921B6C"/>
    <w:rsid w:val="00922381"/>
    <w:rsid w:val="0092296E"/>
    <w:rsid w:val="009229B2"/>
    <w:rsid w:val="00922C08"/>
    <w:rsid w:val="00922CA9"/>
    <w:rsid w:val="00924590"/>
    <w:rsid w:val="00924793"/>
    <w:rsid w:val="00925EF9"/>
    <w:rsid w:val="009262F4"/>
    <w:rsid w:val="00926BA9"/>
    <w:rsid w:val="009270B8"/>
    <w:rsid w:val="00927890"/>
    <w:rsid w:val="00927DEE"/>
    <w:rsid w:val="0093045E"/>
    <w:rsid w:val="00933AC0"/>
    <w:rsid w:val="00933D27"/>
    <w:rsid w:val="009342BA"/>
    <w:rsid w:val="00934B60"/>
    <w:rsid w:val="009354DF"/>
    <w:rsid w:val="00935D0B"/>
    <w:rsid w:val="00935D68"/>
    <w:rsid w:val="00935DAB"/>
    <w:rsid w:val="009369A2"/>
    <w:rsid w:val="00936C02"/>
    <w:rsid w:val="00937B65"/>
    <w:rsid w:val="009409B4"/>
    <w:rsid w:val="00940D92"/>
    <w:rsid w:val="00941E5C"/>
    <w:rsid w:val="00941F69"/>
    <w:rsid w:val="00942198"/>
    <w:rsid w:val="0094316B"/>
    <w:rsid w:val="009436F7"/>
    <w:rsid w:val="0094400A"/>
    <w:rsid w:val="0094483A"/>
    <w:rsid w:val="00944B01"/>
    <w:rsid w:val="00945180"/>
    <w:rsid w:val="00947706"/>
    <w:rsid w:val="00950C06"/>
    <w:rsid w:val="00950C80"/>
    <w:rsid w:val="00950DB9"/>
    <w:rsid w:val="009510AF"/>
    <w:rsid w:val="00953F7E"/>
    <w:rsid w:val="00954047"/>
    <w:rsid w:val="0095494A"/>
    <w:rsid w:val="00955D05"/>
    <w:rsid w:val="00961870"/>
    <w:rsid w:val="009621AE"/>
    <w:rsid w:val="00962BA7"/>
    <w:rsid w:val="00962CE0"/>
    <w:rsid w:val="00963349"/>
    <w:rsid w:val="00963411"/>
    <w:rsid w:val="00963588"/>
    <w:rsid w:val="00963673"/>
    <w:rsid w:val="009640BB"/>
    <w:rsid w:val="00964852"/>
    <w:rsid w:val="0096488E"/>
    <w:rsid w:val="00967197"/>
    <w:rsid w:val="00970301"/>
    <w:rsid w:val="00973376"/>
    <w:rsid w:val="00973740"/>
    <w:rsid w:val="00974164"/>
    <w:rsid w:val="00974652"/>
    <w:rsid w:val="009749E8"/>
    <w:rsid w:val="00975568"/>
    <w:rsid w:val="009758D7"/>
    <w:rsid w:val="00976010"/>
    <w:rsid w:val="00976334"/>
    <w:rsid w:val="00976A0A"/>
    <w:rsid w:val="00980F5D"/>
    <w:rsid w:val="00981069"/>
    <w:rsid w:val="00981DCE"/>
    <w:rsid w:val="009822AA"/>
    <w:rsid w:val="00982B1A"/>
    <w:rsid w:val="00982E79"/>
    <w:rsid w:val="00983F32"/>
    <w:rsid w:val="00983FF9"/>
    <w:rsid w:val="00984B6F"/>
    <w:rsid w:val="0098562C"/>
    <w:rsid w:val="0098578E"/>
    <w:rsid w:val="00985E42"/>
    <w:rsid w:val="0098713A"/>
    <w:rsid w:val="009874AB"/>
    <w:rsid w:val="0099052F"/>
    <w:rsid w:val="009907DE"/>
    <w:rsid w:val="00991FC3"/>
    <w:rsid w:val="00992340"/>
    <w:rsid w:val="00992A3A"/>
    <w:rsid w:val="0099300D"/>
    <w:rsid w:val="00993628"/>
    <w:rsid w:val="00993859"/>
    <w:rsid w:val="00995104"/>
    <w:rsid w:val="009954FD"/>
    <w:rsid w:val="00995B75"/>
    <w:rsid w:val="00997DB0"/>
    <w:rsid w:val="009A025C"/>
    <w:rsid w:val="009A0363"/>
    <w:rsid w:val="009A129E"/>
    <w:rsid w:val="009A14A9"/>
    <w:rsid w:val="009A1846"/>
    <w:rsid w:val="009A1C92"/>
    <w:rsid w:val="009A221E"/>
    <w:rsid w:val="009A2B49"/>
    <w:rsid w:val="009A2F7A"/>
    <w:rsid w:val="009A3F98"/>
    <w:rsid w:val="009A4424"/>
    <w:rsid w:val="009A465D"/>
    <w:rsid w:val="009A4839"/>
    <w:rsid w:val="009A582E"/>
    <w:rsid w:val="009A6929"/>
    <w:rsid w:val="009B21FD"/>
    <w:rsid w:val="009B2D85"/>
    <w:rsid w:val="009B2F1E"/>
    <w:rsid w:val="009B48F0"/>
    <w:rsid w:val="009B5F59"/>
    <w:rsid w:val="009B61DA"/>
    <w:rsid w:val="009B69AD"/>
    <w:rsid w:val="009B711B"/>
    <w:rsid w:val="009B7480"/>
    <w:rsid w:val="009C16B7"/>
    <w:rsid w:val="009C1DEC"/>
    <w:rsid w:val="009C1F82"/>
    <w:rsid w:val="009C252B"/>
    <w:rsid w:val="009C319A"/>
    <w:rsid w:val="009C3789"/>
    <w:rsid w:val="009C38E2"/>
    <w:rsid w:val="009C4594"/>
    <w:rsid w:val="009C595A"/>
    <w:rsid w:val="009C630C"/>
    <w:rsid w:val="009C6319"/>
    <w:rsid w:val="009C72E4"/>
    <w:rsid w:val="009C7B5C"/>
    <w:rsid w:val="009C7EA8"/>
    <w:rsid w:val="009D090C"/>
    <w:rsid w:val="009D0D25"/>
    <w:rsid w:val="009D1633"/>
    <w:rsid w:val="009D17F0"/>
    <w:rsid w:val="009D1D25"/>
    <w:rsid w:val="009D2C2E"/>
    <w:rsid w:val="009D2CA7"/>
    <w:rsid w:val="009D3641"/>
    <w:rsid w:val="009D67F7"/>
    <w:rsid w:val="009E14BB"/>
    <w:rsid w:val="009E202B"/>
    <w:rsid w:val="009E2B60"/>
    <w:rsid w:val="009E4041"/>
    <w:rsid w:val="009E4894"/>
    <w:rsid w:val="009E4BD4"/>
    <w:rsid w:val="009E62F7"/>
    <w:rsid w:val="009E668F"/>
    <w:rsid w:val="009E7CA1"/>
    <w:rsid w:val="009F03CC"/>
    <w:rsid w:val="009F0A38"/>
    <w:rsid w:val="009F1152"/>
    <w:rsid w:val="009F30E4"/>
    <w:rsid w:val="009F3205"/>
    <w:rsid w:val="009F36C3"/>
    <w:rsid w:val="009F396C"/>
    <w:rsid w:val="009F4781"/>
    <w:rsid w:val="009F53E4"/>
    <w:rsid w:val="009F54D5"/>
    <w:rsid w:val="009F589D"/>
    <w:rsid w:val="009F5B21"/>
    <w:rsid w:val="009F5D1B"/>
    <w:rsid w:val="009F6656"/>
    <w:rsid w:val="009F66BD"/>
    <w:rsid w:val="009F6A0B"/>
    <w:rsid w:val="009F6EFB"/>
    <w:rsid w:val="009F728D"/>
    <w:rsid w:val="009F7554"/>
    <w:rsid w:val="009F799E"/>
    <w:rsid w:val="009F7B3A"/>
    <w:rsid w:val="009F7F16"/>
    <w:rsid w:val="00A009D7"/>
    <w:rsid w:val="00A015B7"/>
    <w:rsid w:val="00A022E3"/>
    <w:rsid w:val="00A03CDE"/>
    <w:rsid w:val="00A041B7"/>
    <w:rsid w:val="00A04709"/>
    <w:rsid w:val="00A0573F"/>
    <w:rsid w:val="00A05AD6"/>
    <w:rsid w:val="00A06839"/>
    <w:rsid w:val="00A06BB2"/>
    <w:rsid w:val="00A06C9D"/>
    <w:rsid w:val="00A06E77"/>
    <w:rsid w:val="00A07F3A"/>
    <w:rsid w:val="00A104F8"/>
    <w:rsid w:val="00A10E29"/>
    <w:rsid w:val="00A10E61"/>
    <w:rsid w:val="00A12132"/>
    <w:rsid w:val="00A128A7"/>
    <w:rsid w:val="00A132B4"/>
    <w:rsid w:val="00A14476"/>
    <w:rsid w:val="00A14599"/>
    <w:rsid w:val="00A150A9"/>
    <w:rsid w:val="00A155D4"/>
    <w:rsid w:val="00A15628"/>
    <w:rsid w:val="00A15B0B"/>
    <w:rsid w:val="00A166B7"/>
    <w:rsid w:val="00A16791"/>
    <w:rsid w:val="00A1733B"/>
    <w:rsid w:val="00A17BC2"/>
    <w:rsid w:val="00A17D77"/>
    <w:rsid w:val="00A206F8"/>
    <w:rsid w:val="00A20936"/>
    <w:rsid w:val="00A21E91"/>
    <w:rsid w:val="00A22382"/>
    <w:rsid w:val="00A23367"/>
    <w:rsid w:val="00A245BB"/>
    <w:rsid w:val="00A24DAF"/>
    <w:rsid w:val="00A25151"/>
    <w:rsid w:val="00A25361"/>
    <w:rsid w:val="00A2596D"/>
    <w:rsid w:val="00A26726"/>
    <w:rsid w:val="00A26C51"/>
    <w:rsid w:val="00A26D62"/>
    <w:rsid w:val="00A27221"/>
    <w:rsid w:val="00A27462"/>
    <w:rsid w:val="00A31C17"/>
    <w:rsid w:val="00A33653"/>
    <w:rsid w:val="00A34138"/>
    <w:rsid w:val="00A34416"/>
    <w:rsid w:val="00A345A0"/>
    <w:rsid w:val="00A346D7"/>
    <w:rsid w:val="00A35295"/>
    <w:rsid w:val="00A3562C"/>
    <w:rsid w:val="00A3686A"/>
    <w:rsid w:val="00A37D39"/>
    <w:rsid w:val="00A40B1F"/>
    <w:rsid w:val="00A40D88"/>
    <w:rsid w:val="00A41570"/>
    <w:rsid w:val="00A415D8"/>
    <w:rsid w:val="00A420BC"/>
    <w:rsid w:val="00A425C2"/>
    <w:rsid w:val="00A42B71"/>
    <w:rsid w:val="00A42C2A"/>
    <w:rsid w:val="00A42FDD"/>
    <w:rsid w:val="00A4304D"/>
    <w:rsid w:val="00A441C6"/>
    <w:rsid w:val="00A4447A"/>
    <w:rsid w:val="00A4480F"/>
    <w:rsid w:val="00A45FF4"/>
    <w:rsid w:val="00A47126"/>
    <w:rsid w:val="00A47A5C"/>
    <w:rsid w:val="00A503A7"/>
    <w:rsid w:val="00A5133B"/>
    <w:rsid w:val="00A51DDA"/>
    <w:rsid w:val="00A532C8"/>
    <w:rsid w:val="00A53BFA"/>
    <w:rsid w:val="00A55F56"/>
    <w:rsid w:val="00A563CA"/>
    <w:rsid w:val="00A5693D"/>
    <w:rsid w:val="00A56ACD"/>
    <w:rsid w:val="00A56C7E"/>
    <w:rsid w:val="00A56D99"/>
    <w:rsid w:val="00A57056"/>
    <w:rsid w:val="00A57694"/>
    <w:rsid w:val="00A57A3A"/>
    <w:rsid w:val="00A57C67"/>
    <w:rsid w:val="00A601B3"/>
    <w:rsid w:val="00A60C22"/>
    <w:rsid w:val="00A60DB7"/>
    <w:rsid w:val="00A60FC0"/>
    <w:rsid w:val="00A6145B"/>
    <w:rsid w:val="00A61B67"/>
    <w:rsid w:val="00A62024"/>
    <w:rsid w:val="00A650FD"/>
    <w:rsid w:val="00A65554"/>
    <w:rsid w:val="00A65BFB"/>
    <w:rsid w:val="00A665D8"/>
    <w:rsid w:val="00A66A89"/>
    <w:rsid w:val="00A66D31"/>
    <w:rsid w:val="00A705A3"/>
    <w:rsid w:val="00A710A1"/>
    <w:rsid w:val="00A71A03"/>
    <w:rsid w:val="00A71A60"/>
    <w:rsid w:val="00A7237A"/>
    <w:rsid w:val="00A733A5"/>
    <w:rsid w:val="00A738D3"/>
    <w:rsid w:val="00A73EB6"/>
    <w:rsid w:val="00A749F2"/>
    <w:rsid w:val="00A7536C"/>
    <w:rsid w:val="00A75E97"/>
    <w:rsid w:val="00A7684B"/>
    <w:rsid w:val="00A76E70"/>
    <w:rsid w:val="00A76E7C"/>
    <w:rsid w:val="00A77631"/>
    <w:rsid w:val="00A778BC"/>
    <w:rsid w:val="00A77B40"/>
    <w:rsid w:val="00A77B6C"/>
    <w:rsid w:val="00A8023F"/>
    <w:rsid w:val="00A82874"/>
    <w:rsid w:val="00A82FEC"/>
    <w:rsid w:val="00A86486"/>
    <w:rsid w:val="00A87960"/>
    <w:rsid w:val="00A901C5"/>
    <w:rsid w:val="00A90478"/>
    <w:rsid w:val="00A90881"/>
    <w:rsid w:val="00A90BDE"/>
    <w:rsid w:val="00A912BE"/>
    <w:rsid w:val="00A916B6"/>
    <w:rsid w:val="00A91F8D"/>
    <w:rsid w:val="00A928F0"/>
    <w:rsid w:val="00A93BA2"/>
    <w:rsid w:val="00A94A54"/>
    <w:rsid w:val="00A94C7C"/>
    <w:rsid w:val="00A94ED6"/>
    <w:rsid w:val="00A9562F"/>
    <w:rsid w:val="00A95D56"/>
    <w:rsid w:val="00A968DB"/>
    <w:rsid w:val="00A97211"/>
    <w:rsid w:val="00AA06AC"/>
    <w:rsid w:val="00AA0D48"/>
    <w:rsid w:val="00AA12DD"/>
    <w:rsid w:val="00AA197F"/>
    <w:rsid w:val="00AA1E15"/>
    <w:rsid w:val="00AA1EB4"/>
    <w:rsid w:val="00AA2442"/>
    <w:rsid w:val="00AA2515"/>
    <w:rsid w:val="00AA28CC"/>
    <w:rsid w:val="00AA43CC"/>
    <w:rsid w:val="00AA43D7"/>
    <w:rsid w:val="00AA480C"/>
    <w:rsid w:val="00AA4D2C"/>
    <w:rsid w:val="00AA766C"/>
    <w:rsid w:val="00AA7955"/>
    <w:rsid w:val="00AA79CB"/>
    <w:rsid w:val="00AB015C"/>
    <w:rsid w:val="00AB1E38"/>
    <w:rsid w:val="00AB1E69"/>
    <w:rsid w:val="00AB3247"/>
    <w:rsid w:val="00AB3D01"/>
    <w:rsid w:val="00AB5BDF"/>
    <w:rsid w:val="00AB6B2D"/>
    <w:rsid w:val="00AC0BDD"/>
    <w:rsid w:val="00AC0E0A"/>
    <w:rsid w:val="00AC0EDC"/>
    <w:rsid w:val="00AC2490"/>
    <w:rsid w:val="00AC35B8"/>
    <w:rsid w:val="00AC4BDD"/>
    <w:rsid w:val="00AC5099"/>
    <w:rsid w:val="00AC649B"/>
    <w:rsid w:val="00AC76B8"/>
    <w:rsid w:val="00AC78D4"/>
    <w:rsid w:val="00AC7909"/>
    <w:rsid w:val="00AC7A0F"/>
    <w:rsid w:val="00AC7AE1"/>
    <w:rsid w:val="00AC7C4F"/>
    <w:rsid w:val="00AC7D26"/>
    <w:rsid w:val="00AD1050"/>
    <w:rsid w:val="00AD10B1"/>
    <w:rsid w:val="00AD1D1E"/>
    <w:rsid w:val="00AD24CF"/>
    <w:rsid w:val="00AD37FF"/>
    <w:rsid w:val="00AD4B32"/>
    <w:rsid w:val="00AD650F"/>
    <w:rsid w:val="00AD6A21"/>
    <w:rsid w:val="00AD6BBA"/>
    <w:rsid w:val="00AD7294"/>
    <w:rsid w:val="00AD7400"/>
    <w:rsid w:val="00AD745F"/>
    <w:rsid w:val="00AD779E"/>
    <w:rsid w:val="00AE00C9"/>
    <w:rsid w:val="00AE073C"/>
    <w:rsid w:val="00AE1A3D"/>
    <w:rsid w:val="00AE214E"/>
    <w:rsid w:val="00AE2AAE"/>
    <w:rsid w:val="00AE394D"/>
    <w:rsid w:val="00AE446A"/>
    <w:rsid w:val="00AE5CA1"/>
    <w:rsid w:val="00AE6B82"/>
    <w:rsid w:val="00AE7877"/>
    <w:rsid w:val="00AE7AED"/>
    <w:rsid w:val="00AE7CF5"/>
    <w:rsid w:val="00AF0259"/>
    <w:rsid w:val="00AF081B"/>
    <w:rsid w:val="00AF2754"/>
    <w:rsid w:val="00AF2EB4"/>
    <w:rsid w:val="00AF33AC"/>
    <w:rsid w:val="00AF4F9E"/>
    <w:rsid w:val="00AF59B5"/>
    <w:rsid w:val="00AF63B2"/>
    <w:rsid w:val="00AF74E9"/>
    <w:rsid w:val="00AF758B"/>
    <w:rsid w:val="00B0027E"/>
    <w:rsid w:val="00B00CF4"/>
    <w:rsid w:val="00B01BBB"/>
    <w:rsid w:val="00B03560"/>
    <w:rsid w:val="00B03B07"/>
    <w:rsid w:val="00B04890"/>
    <w:rsid w:val="00B04C13"/>
    <w:rsid w:val="00B0778C"/>
    <w:rsid w:val="00B07B2F"/>
    <w:rsid w:val="00B07F2C"/>
    <w:rsid w:val="00B11768"/>
    <w:rsid w:val="00B144FE"/>
    <w:rsid w:val="00B14DBF"/>
    <w:rsid w:val="00B15ABF"/>
    <w:rsid w:val="00B15BA9"/>
    <w:rsid w:val="00B17406"/>
    <w:rsid w:val="00B20873"/>
    <w:rsid w:val="00B208CC"/>
    <w:rsid w:val="00B22E1F"/>
    <w:rsid w:val="00B23414"/>
    <w:rsid w:val="00B23823"/>
    <w:rsid w:val="00B259D6"/>
    <w:rsid w:val="00B25A14"/>
    <w:rsid w:val="00B26F01"/>
    <w:rsid w:val="00B27E67"/>
    <w:rsid w:val="00B301F2"/>
    <w:rsid w:val="00B3148F"/>
    <w:rsid w:val="00B318D8"/>
    <w:rsid w:val="00B32692"/>
    <w:rsid w:val="00B33D09"/>
    <w:rsid w:val="00B34AF7"/>
    <w:rsid w:val="00B34B83"/>
    <w:rsid w:val="00B35561"/>
    <w:rsid w:val="00B355EF"/>
    <w:rsid w:val="00B35F0D"/>
    <w:rsid w:val="00B3784C"/>
    <w:rsid w:val="00B40A22"/>
    <w:rsid w:val="00B4150E"/>
    <w:rsid w:val="00B41596"/>
    <w:rsid w:val="00B43D22"/>
    <w:rsid w:val="00B43F90"/>
    <w:rsid w:val="00B44160"/>
    <w:rsid w:val="00B4623D"/>
    <w:rsid w:val="00B46D3F"/>
    <w:rsid w:val="00B50695"/>
    <w:rsid w:val="00B50871"/>
    <w:rsid w:val="00B520D8"/>
    <w:rsid w:val="00B52510"/>
    <w:rsid w:val="00B52E7B"/>
    <w:rsid w:val="00B55AFC"/>
    <w:rsid w:val="00B55B59"/>
    <w:rsid w:val="00B55C1D"/>
    <w:rsid w:val="00B56A0A"/>
    <w:rsid w:val="00B56F83"/>
    <w:rsid w:val="00B60624"/>
    <w:rsid w:val="00B60BDD"/>
    <w:rsid w:val="00B60D8E"/>
    <w:rsid w:val="00B6106D"/>
    <w:rsid w:val="00B61E2F"/>
    <w:rsid w:val="00B64944"/>
    <w:rsid w:val="00B64F76"/>
    <w:rsid w:val="00B6653A"/>
    <w:rsid w:val="00B665E8"/>
    <w:rsid w:val="00B66A9C"/>
    <w:rsid w:val="00B66CEA"/>
    <w:rsid w:val="00B676B4"/>
    <w:rsid w:val="00B67E7B"/>
    <w:rsid w:val="00B70154"/>
    <w:rsid w:val="00B70B5D"/>
    <w:rsid w:val="00B71EE0"/>
    <w:rsid w:val="00B72652"/>
    <w:rsid w:val="00B72DE0"/>
    <w:rsid w:val="00B73552"/>
    <w:rsid w:val="00B736B3"/>
    <w:rsid w:val="00B74327"/>
    <w:rsid w:val="00B744C8"/>
    <w:rsid w:val="00B7766E"/>
    <w:rsid w:val="00B77EB0"/>
    <w:rsid w:val="00B80BCD"/>
    <w:rsid w:val="00B81CA4"/>
    <w:rsid w:val="00B830EE"/>
    <w:rsid w:val="00B859DA"/>
    <w:rsid w:val="00B8646C"/>
    <w:rsid w:val="00B875F6"/>
    <w:rsid w:val="00B91B0E"/>
    <w:rsid w:val="00B927DD"/>
    <w:rsid w:val="00B93AE9"/>
    <w:rsid w:val="00B93D32"/>
    <w:rsid w:val="00B94107"/>
    <w:rsid w:val="00B94A33"/>
    <w:rsid w:val="00B9504C"/>
    <w:rsid w:val="00B97F1A"/>
    <w:rsid w:val="00BA13F1"/>
    <w:rsid w:val="00BA256E"/>
    <w:rsid w:val="00BA26A7"/>
    <w:rsid w:val="00BA304F"/>
    <w:rsid w:val="00BA3596"/>
    <w:rsid w:val="00BA3632"/>
    <w:rsid w:val="00BA3D20"/>
    <w:rsid w:val="00BA4768"/>
    <w:rsid w:val="00BA4822"/>
    <w:rsid w:val="00BA4A73"/>
    <w:rsid w:val="00BA5233"/>
    <w:rsid w:val="00BA6A40"/>
    <w:rsid w:val="00BB0765"/>
    <w:rsid w:val="00BB0CEA"/>
    <w:rsid w:val="00BB10A9"/>
    <w:rsid w:val="00BB1145"/>
    <w:rsid w:val="00BB4769"/>
    <w:rsid w:val="00BB4BC2"/>
    <w:rsid w:val="00BB64CB"/>
    <w:rsid w:val="00BB7067"/>
    <w:rsid w:val="00BC0239"/>
    <w:rsid w:val="00BC054A"/>
    <w:rsid w:val="00BC06FB"/>
    <w:rsid w:val="00BC20F1"/>
    <w:rsid w:val="00BC27F7"/>
    <w:rsid w:val="00BC39EF"/>
    <w:rsid w:val="00BC400F"/>
    <w:rsid w:val="00BC54B7"/>
    <w:rsid w:val="00BC654E"/>
    <w:rsid w:val="00BC6EBF"/>
    <w:rsid w:val="00BC7528"/>
    <w:rsid w:val="00BD0877"/>
    <w:rsid w:val="00BD13AA"/>
    <w:rsid w:val="00BD1913"/>
    <w:rsid w:val="00BD2628"/>
    <w:rsid w:val="00BD2D28"/>
    <w:rsid w:val="00BD2F80"/>
    <w:rsid w:val="00BD3267"/>
    <w:rsid w:val="00BD39D8"/>
    <w:rsid w:val="00BD3C05"/>
    <w:rsid w:val="00BD4636"/>
    <w:rsid w:val="00BE09A5"/>
    <w:rsid w:val="00BE1B62"/>
    <w:rsid w:val="00BE1D4B"/>
    <w:rsid w:val="00BE2277"/>
    <w:rsid w:val="00BE2281"/>
    <w:rsid w:val="00BE3FA1"/>
    <w:rsid w:val="00BE4EF6"/>
    <w:rsid w:val="00BE507D"/>
    <w:rsid w:val="00BE6E6E"/>
    <w:rsid w:val="00BF0EE3"/>
    <w:rsid w:val="00BF2F80"/>
    <w:rsid w:val="00BF33B8"/>
    <w:rsid w:val="00BF3A88"/>
    <w:rsid w:val="00BF6C82"/>
    <w:rsid w:val="00BF7270"/>
    <w:rsid w:val="00BF7FC4"/>
    <w:rsid w:val="00C004E8"/>
    <w:rsid w:val="00C01049"/>
    <w:rsid w:val="00C030DF"/>
    <w:rsid w:val="00C03135"/>
    <w:rsid w:val="00C04525"/>
    <w:rsid w:val="00C052D1"/>
    <w:rsid w:val="00C062B7"/>
    <w:rsid w:val="00C077F5"/>
    <w:rsid w:val="00C078D5"/>
    <w:rsid w:val="00C118C0"/>
    <w:rsid w:val="00C11FF9"/>
    <w:rsid w:val="00C13482"/>
    <w:rsid w:val="00C145C8"/>
    <w:rsid w:val="00C1462C"/>
    <w:rsid w:val="00C148C0"/>
    <w:rsid w:val="00C14EE1"/>
    <w:rsid w:val="00C17609"/>
    <w:rsid w:val="00C1777A"/>
    <w:rsid w:val="00C209AA"/>
    <w:rsid w:val="00C217A3"/>
    <w:rsid w:val="00C22C02"/>
    <w:rsid w:val="00C235E2"/>
    <w:rsid w:val="00C23FE8"/>
    <w:rsid w:val="00C243D5"/>
    <w:rsid w:val="00C2498E"/>
    <w:rsid w:val="00C24A5F"/>
    <w:rsid w:val="00C255FC"/>
    <w:rsid w:val="00C25764"/>
    <w:rsid w:val="00C257CE"/>
    <w:rsid w:val="00C26040"/>
    <w:rsid w:val="00C26CB8"/>
    <w:rsid w:val="00C27880"/>
    <w:rsid w:val="00C27F07"/>
    <w:rsid w:val="00C27FE2"/>
    <w:rsid w:val="00C31A7A"/>
    <w:rsid w:val="00C3273D"/>
    <w:rsid w:val="00C33279"/>
    <w:rsid w:val="00C340F6"/>
    <w:rsid w:val="00C35E72"/>
    <w:rsid w:val="00C363B6"/>
    <w:rsid w:val="00C36D36"/>
    <w:rsid w:val="00C37AD0"/>
    <w:rsid w:val="00C37EA5"/>
    <w:rsid w:val="00C41967"/>
    <w:rsid w:val="00C41E2A"/>
    <w:rsid w:val="00C4254B"/>
    <w:rsid w:val="00C42AAB"/>
    <w:rsid w:val="00C43A5C"/>
    <w:rsid w:val="00C44AAC"/>
    <w:rsid w:val="00C44E51"/>
    <w:rsid w:val="00C459DD"/>
    <w:rsid w:val="00C4607A"/>
    <w:rsid w:val="00C468DA"/>
    <w:rsid w:val="00C46AD2"/>
    <w:rsid w:val="00C47BD2"/>
    <w:rsid w:val="00C504EC"/>
    <w:rsid w:val="00C507E9"/>
    <w:rsid w:val="00C52612"/>
    <w:rsid w:val="00C52A40"/>
    <w:rsid w:val="00C53FCD"/>
    <w:rsid w:val="00C54071"/>
    <w:rsid w:val="00C5441D"/>
    <w:rsid w:val="00C54A52"/>
    <w:rsid w:val="00C54D73"/>
    <w:rsid w:val="00C55CD1"/>
    <w:rsid w:val="00C55F3D"/>
    <w:rsid w:val="00C56454"/>
    <w:rsid w:val="00C56AD5"/>
    <w:rsid w:val="00C56C6C"/>
    <w:rsid w:val="00C57A9A"/>
    <w:rsid w:val="00C57ADC"/>
    <w:rsid w:val="00C57AF8"/>
    <w:rsid w:val="00C57CBA"/>
    <w:rsid w:val="00C60B58"/>
    <w:rsid w:val="00C60E09"/>
    <w:rsid w:val="00C61C84"/>
    <w:rsid w:val="00C62407"/>
    <w:rsid w:val="00C6250F"/>
    <w:rsid w:val="00C6269C"/>
    <w:rsid w:val="00C633EE"/>
    <w:rsid w:val="00C63705"/>
    <w:rsid w:val="00C65157"/>
    <w:rsid w:val="00C65631"/>
    <w:rsid w:val="00C659DA"/>
    <w:rsid w:val="00C66176"/>
    <w:rsid w:val="00C6666B"/>
    <w:rsid w:val="00C66B7D"/>
    <w:rsid w:val="00C67608"/>
    <w:rsid w:val="00C676FC"/>
    <w:rsid w:val="00C67E24"/>
    <w:rsid w:val="00C67ED8"/>
    <w:rsid w:val="00C711B7"/>
    <w:rsid w:val="00C716A7"/>
    <w:rsid w:val="00C72717"/>
    <w:rsid w:val="00C72CD6"/>
    <w:rsid w:val="00C72F66"/>
    <w:rsid w:val="00C734A8"/>
    <w:rsid w:val="00C7368E"/>
    <w:rsid w:val="00C74498"/>
    <w:rsid w:val="00C76A70"/>
    <w:rsid w:val="00C77A7C"/>
    <w:rsid w:val="00C80556"/>
    <w:rsid w:val="00C81178"/>
    <w:rsid w:val="00C81F56"/>
    <w:rsid w:val="00C8237F"/>
    <w:rsid w:val="00C8347E"/>
    <w:rsid w:val="00C843F9"/>
    <w:rsid w:val="00C84F71"/>
    <w:rsid w:val="00C87BA8"/>
    <w:rsid w:val="00C90618"/>
    <w:rsid w:val="00C90DE4"/>
    <w:rsid w:val="00C91977"/>
    <w:rsid w:val="00C92A05"/>
    <w:rsid w:val="00C93718"/>
    <w:rsid w:val="00C953FA"/>
    <w:rsid w:val="00C9627D"/>
    <w:rsid w:val="00C9683A"/>
    <w:rsid w:val="00C96E77"/>
    <w:rsid w:val="00C9784B"/>
    <w:rsid w:val="00CA0AE0"/>
    <w:rsid w:val="00CA2116"/>
    <w:rsid w:val="00CA2A97"/>
    <w:rsid w:val="00CA2EA7"/>
    <w:rsid w:val="00CA30DA"/>
    <w:rsid w:val="00CA39C6"/>
    <w:rsid w:val="00CA43C3"/>
    <w:rsid w:val="00CA526D"/>
    <w:rsid w:val="00CA54A1"/>
    <w:rsid w:val="00CA56D5"/>
    <w:rsid w:val="00CA647B"/>
    <w:rsid w:val="00CA6D36"/>
    <w:rsid w:val="00CA72D8"/>
    <w:rsid w:val="00CA7368"/>
    <w:rsid w:val="00CA75A5"/>
    <w:rsid w:val="00CA7DAA"/>
    <w:rsid w:val="00CB05B1"/>
    <w:rsid w:val="00CB122C"/>
    <w:rsid w:val="00CB19A8"/>
    <w:rsid w:val="00CB1E81"/>
    <w:rsid w:val="00CB2132"/>
    <w:rsid w:val="00CB2C5D"/>
    <w:rsid w:val="00CB2ED2"/>
    <w:rsid w:val="00CB3046"/>
    <w:rsid w:val="00CB43E1"/>
    <w:rsid w:val="00CB45EF"/>
    <w:rsid w:val="00CB4F31"/>
    <w:rsid w:val="00CB54F5"/>
    <w:rsid w:val="00CB5B96"/>
    <w:rsid w:val="00CB65C6"/>
    <w:rsid w:val="00CB7885"/>
    <w:rsid w:val="00CB7DDB"/>
    <w:rsid w:val="00CC02C5"/>
    <w:rsid w:val="00CC0D36"/>
    <w:rsid w:val="00CC0EBC"/>
    <w:rsid w:val="00CC11F3"/>
    <w:rsid w:val="00CC1339"/>
    <w:rsid w:val="00CC16A9"/>
    <w:rsid w:val="00CC1EC5"/>
    <w:rsid w:val="00CC2E0D"/>
    <w:rsid w:val="00CC3F00"/>
    <w:rsid w:val="00CC4770"/>
    <w:rsid w:val="00CC530A"/>
    <w:rsid w:val="00CC5609"/>
    <w:rsid w:val="00CC64AB"/>
    <w:rsid w:val="00CC6F69"/>
    <w:rsid w:val="00CC74C5"/>
    <w:rsid w:val="00CD0727"/>
    <w:rsid w:val="00CD1A13"/>
    <w:rsid w:val="00CD2072"/>
    <w:rsid w:val="00CD28DB"/>
    <w:rsid w:val="00CD3AA4"/>
    <w:rsid w:val="00CD3F1D"/>
    <w:rsid w:val="00CD436E"/>
    <w:rsid w:val="00CD4BB1"/>
    <w:rsid w:val="00CD5959"/>
    <w:rsid w:val="00CD615F"/>
    <w:rsid w:val="00CD6EB1"/>
    <w:rsid w:val="00CD7744"/>
    <w:rsid w:val="00CD7F7E"/>
    <w:rsid w:val="00CE2F07"/>
    <w:rsid w:val="00CE35FB"/>
    <w:rsid w:val="00CE3FEF"/>
    <w:rsid w:val="00CE41DD"/>
    <w:rsid w:val="00CE489D"/>
    <w:rsid w:val="00CE4951"/>
    <w:rsid w:val="00CE5256"/>
    <w:rsid w:val="00CE5601"/>
    <w:rsid w:val="00CE6174"/>
    <w:rsid w:val="00CF0FF7"/>
    <w:rsid w:val="00CF1B19"/>
    <w:rsid w:val="00CF1DF6"/>
    <w:rsid w:val="00CF238D"/>
    <w:rsid w:val="00CF3885"/>
    <w:rsid w:val="00CF38F1"/>
    <w:rsid w:val="00CF436E"/>
    <w:rsid w:val="00CF4516"/>
    <w:rsid w:val="00CF4672"/>
    <w:rsid w:val="00CF6076"/>
    <w:rsid w:val="00CF615D"/>
    <w:rsid w:val="00CF784E"/>
    <w:rsid w:val="00CF7967"/>
    <w:rsid w:val="00D006E7"/>
    <w:rsid w:val="00D01A40"/>
    <w:rsid w:val="00D0243A"/>
    <w:rsid w:val="00D03D82"/>
    <w:rsid w:val="00D0506A"/>
    <w:rsid w:val="00D0522B"/>
    <w:rsid w:val="00D06557"/>
    <w:rsid w:val="00D07A7D"/>
    <w:rsid w:val="00D07EC6"/>
    <w:rsid w:val="00D104FE"/>
    <w:rsid w:val="00D109CF"/>
    <w:rsid w:val="00D10D55"/>
    <w:rsid w:val="00D10FDE"/>
    <w:rsid w:val="00D1145F"/>
    <w:rsid w:val="00D117C5"/>
    <w:rsid w:val="00D12648"/>
    <w:rsid w:val="00D144E3"/>
    <w:rsid w:val="00D15B87"/>
    <w:rsid w:val="00D15DD0"/>
    <w:rsid w:val="00D16D14"/>
    <w:rsid w:val="00D1735A"/>
    <w:rsid w:val="00D17596"/>
    <w:rsid w:val="00D21489"/>
    <w:rsid w:val="00D2241F"/>
    <w:rsid w:val="00D23880"/>
    <w:rsid w:val="00D25A7F"/>
    <w:rsid w:val="00D25B45"/>
    <w:rsid w:val="00D2616D"/>
    <w:rsid w:val="00D2663C"/>
    <w:rsid w:val="00D26706"/>
    <w:rsid w:val="00D26D23"/>
    <w:rsid w:val="00D27068"/>
    <w:rsid w:val="00D270DF"/>
    <w:rsid w:val="00D3125A"/>
    <w:rsid w:val="00D316D0"/>
    <w:rsid w:val="00D31F65"/>
    <w:rsid w:val="00D32AEA"/>
    <w:rsid w:val="00D342DA"/>
    <w:rsid w:val="00D34997"/>
    <w:rsid w:val="00D35101"/>
    <w:rsid w:val="00D3590B"/>
    <w:rsid w:val="00D36A6F"/>
    <w:rsid w:val="00D371D1"/>
    <w:rsid w:val="00D3766D"/>
    <w:rsid w:val="00D37C53"/>
    <w:rsid w:val="00D40133"/>
    <w:rsid w:val="00D41150"/>
    <w:rsid w:val="00D414BE"/>
    <w:rsid w:val="00D418F3"/>
    <w:rsid w:val="00D41EA1"/>
    <w:rsid w:val="00D4284E"/>
    <w:rsid w:val="00D42B91"/>
    <w:rsid w:val="00D42DA7"/>
    <w:rsid w:val="00D432EB"/>
    <w:rsid w:val="00D43503"/>
    <w:rsid w:val="00D442A6"/>
    <w:rsid w:val="00D45094"/>
    <w:rsid w:val="00D45C33"/>
    <w:rsid w:val="00D45D67"/>
    <w:rsid w:val="00D463AB"/>
    <w:rsid w:val="00D46C92"/>
    <w:rsid w:val="00D4746B"/>
    <w:rsid w:val="00D47502"/>
    <w:rsid w:val="00D47788"/>
    <w:rsid w:val="00D47904"/>
    <w:rsid w:val="00D47A10"/>
    <w:rsid w:val="00D504AF"/>
    <w:rsid w:val="00D518E1"/>
    <w:rsid w:val="00D51FEE"/>
    <w:rsid w:val="00D5224F"/>
    <w:rsid w:val="00D5273E"/>
    <w:rsid w:val="00D53414"/>
    <w:rsid w:val="00D537F7"/>
    <w:rsid w:val="00D5412B"/>
    <w:rsid w:val="00D54A13"/>
    <w:rsid w:val="00D54F2E"/>
    <w:rsid w:val="00D554DD"/>
    <w:rsid w:val="00D5699C"/>
    <w:rsid w:val="00D56E7E"/>
    <w:rsid w:val="00D576B5"/>
    <w:rsid w:val="00D623FD"/>
    <w:rsid w:val="00D631F4"/>
    <w:rsid w:val="00D644F6"/>
    <w:rsid w:val="00D66145"/>
    <w:rsid w:val="00D66AA2"/>
    <w:rsid w:val="00D67775"/>
    <w:rsid w:val="00D67A3B"/>
    <w:rsid w:val="00D71123"/>
    <w:rsid w:val="00D7117C"/>
    <w:rsid w:val="00D71523"/>
    <w:rsid w:val="00D73D0D"/>
    <w:rsid w:val="00D74BF2"/>
    <w:rsid w:val="00D74D45"/>
    <w:rsid w:val="00D75067"/>
    <w:rsid w:val="00D7579F"/>
    <w:rsid w:val="00D76B96"/>
    <w:rsid w:val="00D76C00"/>
    <w:rsid w:val="00D76D4B"/>
    <w:rsid w:val="00D77E43"/>
    <w:rsid w:val="00D800E0"/>
    <w:rsid w:val="00D80439"/>
    <w:rsid w:val="00D810A9"/>
    <w:rsid w:val="00D815EA"/>
    <w:rsid w:val="00D8176E"/>
    <w:rsid w:val="00D82E62"/>
    <w:rsid w:val="00D8466D"/>
    <w:rsid w:val="00D847FB"/>
    <w:rsid w:val="00D85969"/>
    <w:rsid w:val="00D86A39"/>
    <w:rsid w:val="00D86C0A"/>
    <w:rsid w:val="00D87399"/>
    <w:rsid w:val="00D874DF"/>
    <w:rsid w:val="00D8756A"/>
    <w:rsid w:val="00D87F8F"/>
    <w:rsid w:val="00D916D2"/>
    <w:rsid w:val="00D93D11"/>
    <w:rsid w:val="00D9428B"/>
    <w:rsid w:val="00D949E0"/>
    <w:rsid w:val="00D96646"/>
    <w:rsid w:val="00D96CA7"/>
    <w:rsid w:val="00D97192"/>
    <w:rsid w:val="00D973DD"/>
    <w:rsid w:val="00D97515"/>
    <w:rsid w:val="00DA08D0"/>
    <w:rsid w:val="00DA0A5E"/>
    <w:rsid w:val="00DA0E86"/>
    <w:rsid w:val="00DA2974"/>
    <w:rsid w:val="00DA32DB"/>
    <w:rsid w:val="00DA44FA"/>
    <w:rsid w:val="00DA5214"/>
    <w:rsid w:val="00DA5ACA"/>
    <w:rsid w:val="00DA6092"/>
    <w:rsid w:val="00DA6DBE"/>
    <w:rsid w:val="00DB0912"/>
    <w:rsid w:val="00DB267F"/>
    <w:rsid w:val="00DB276B"/>
    <w:rsid w:val="00DB2ACF"/>
    <w:rsid w:val="00DB2B38"/>
    <w:rsid w:val="00DB34CA"/>
    <w:rsid w:val="00DB3648"/>
    <w:rsid w:val="00DB3FB7"/>
    <w:rsid w:val="00DB55DF"/>
    <w:rsid w:val="00DB5C33"/>
    <w:rsid w:val="00DC08BE"/>
    <w:rsid w:val="00DC0DBA"/>
    <w:rsid w:val="00DC32CF"/>
    <w:rsid w:val="00DC3AF4"/>
    <w:rsid w:val="00DC42BF"/>
    <w:rsid w:val="00DC4760"/>
    <w:rsid w:val="00DC667D"/>
    <w:rsid w:val="00DC69F8"/>
    <w:rsid w:val="00DC7838"/>
    <w:rsid w:val="00DD0563"/>
    <w:rsid w:val="00DD05E5"/>
    <w:rsid w:val="00DD129D"/>
    <w:rsid w:val="00DD1F27"/>
    <w:rsid w:val="00DD25AA"/>
    <w:rsid w:val="00DD34D0"/>
    <w:rsid w:val="00DD3CA9"/>
    <w:rsid w:val="00DD4C8E"/>
    <w:rsid w:val="00DD4CA2"/>
    <w:rsid w:val="00DD4D38"/>
    <w:rsid w:val="00DD6078"/>
    <w:rsid w:val="00DE0258"/>
    <w:rsid w:val="00DE0DA2"/>
    <w:rsid w:val="00DE0F76"/>
    <w:rsid w:val="00DE1283"/>
    <w:rsid w:val="00DE1301"/>
    <w:rsid w:val="00DE1C2A"/>
    <w:rsid w:val="00DE3D34"/>
    <w:rsid w:val="00DE449E"/>
    <w:rsid w:val="00DE47E0"/>
    <w:rsid w:val="00DE49C8"/>
    <w:rsid w:val="00DE5D6E"/>
    <w:rsid w:val="00DE5FE6"/>
    <w:rsid w:val="00DE6CB8"/>
    <w:rsid w:val="00DE6FD1"/>
    <w:rsid w:val="00DE7F1F"/>
    <w:rsid w:val="00DF04C8"/>
    <w:rsid w:val="00DF159D"/>
    <w:rsid w:val="00DF1D94"/>
    <w:rsid w:val="00DF2A57"/>
    <w:rsid w:val="00DF496F"/>
    <w:rsid w:val="00DF5185"/>
    <w:rsid w:val="00DF5FF3"/>
    <w:rsid w:val="00DF681F"/>
    <w:rsid w:val="00DF7629"/>
    <w:rsid w:val="00DF778F"/>
    <w:rsid w:val="00DF7B3C"/>
    <w:rsid w:val="00DF7CE1"/>
    <w:rsid w:val="00E001FD"/>
    <w:rsid w:val="00E002A0"/>
    <w:rsid w:val="00E00578"/>
    <w:rsid w:val="00E00ECC"/>
    <w:rsid w:val="00E014E8"/>
    <w:rsid w:val="00E02C95"/>
    <w:rsid w:val="00E03B4D"/>
    <w:rsid w:val="00E0434E"/>
    <w:rsid w:val="00E049CD"/>
    <w:rsid w:val="00E051D8"/>
    <w:rsid w:val="00E06D46"/>
    <w:rsid w:val="00E1027A"/>
    <w:rsid w:val="00E1113E"/>
    <w:rsid w:val="00E1115E"/>
    <w:rsid w:val="00E1162B"/>
    <w:rsid w:val="00E12C40"/>
    <w:rsid w:val="00E12E72"/>
    <w:rsid w:val="00E144D7"/>
    <w:rsid w:val="00E14D6D"/>
    <w:rsid w:val="00E15131"/>
    <w:rsid w:val="00E16782"/>
    <w:rsid w:val="00E167EE"/>
    <w:rsid w:val="00E175C3"/>
    <w:rsid w:val="00E17BEA"/>
    <w:rsid w:val="00E206C6"/>
    <w:rsid w:val="00E20770"/>
    <w:rsid w:val="00E249C8"/>
    <w:rsid w:val="00E24E20"/>
    <w:rsid w:val="00E2524F"/>
    <w:rsid w:val="00E25EA8"/>
    <w:rsid w:val="00E26816"/>
    <w:rsid w:val="00E2706C"/>
    <w:rsid w:val="00E2742D"/>
    <w:rsid w:val="00E30296"/>
    <w:rsid w:val="00E30F47"/>
    <w:rsid w:val="00E31720"/>
    <w:rsid w:val="00E325E0"/>
    <w:rsid w:val="00E32FBE"/>
    <w:rsid w:val="00E33507"/>
    <w:rsid w:val="00E33895"/>
    <w:rsid w:val="00E33FB7"/>
    <w:rsid w:val="00E34FF4"/>
    <w:rsid w:val="00E3526F"/>
    <w:rsid w:val="00E35697"/>
    <w:rsid w:val="00E35C05"/>
    <w:rsid w:val="00E36236"/>
    <w:rsid w:val="00E36AC0"/>
    <w:rsid w:val="00E37112"/>
    <w:rsid w:val="00E375BA"/>
    <w:rsid w:val="00E41619"/>
    <w:rsid w:val="00E41AF8"/>
    <w:rsid w:val="00E41E1F"/>
    <w:rsid w:val="00E433E7"/>
    <w:rsid w:val="00E43718"/>
    <w:rsid w:val="00E43F84"/>
    <w:rsid w:val="00E43FD5"/>
    <w:rsid w:val="00E44BAD"/>
    <w:rsid w:val="00E455B6"/>
    <w:rsid w:val="00E45F5F"/>
    <w:rsid w:val="00E4702E"/>
    <w:rsid w:val="00E47BE9"/>
    <w:rsid w:val="00E5202D"/>
    <w:rsid w:val="00E526DF"/>
    <w:rsid w:val="00E5293F"/>
    <w:rsid w:val="00E52CB8"/>
    <w:rsid w:val="00E53EA8"/>
    <w:rsid w:val="00E53F2A"/>
    <w:rsid w:val="00E53F6E"/>
    <w:rsid w:val="00E543B7"/>
    <w:rsid w:val="00E54B06"/>
    <w:rsid w:val="00E54DFA"/>
    <w:rsid w:val="00E553CF"/>
    <w:rsid w:val="00E558FE"/>
    <w:rsid w:val="00E55EC8"/>
    <w:rsid w:val="00E56950"/>
    <w:rsid w:val="00E5698E"/>
    <w:rsid w:val="00E60017"/>
    <w:rsid w:val="00E60272"/>
    <w:rsid w:val="00E6030B"/>
    <w:rsid w:val="00E60FDF"/>
    <w:rsid w:val="00E62DC4"/>
    <w:rsid w:val="00E6480E"/>
    <w:rsid w:val="00E64FAF"/>
    <w:rsid w:val="00E6506E"/>
    <w:rsid w:val="00E65DC4"/>
    <w:rsid w:val="00E66F38"/>
    <w:rsid w:val="00E671EE"/>
    <w:rsid w:val="00E679F6"/>
    <w:rsid w:val="00E71836"/>
    <w:rsid w:val="00E72313"/>
    <w:rsid w:val="00E7267B"/>
    <w:rsid w:val="00E73E55"/>
    <w:rsid w:val="00E73F11"/>
    <w:rsid w:val="00E74134"/>
    <w:rsid w:val="00E7687F"/>
    <w:rsid w:val="00E77F96"/>
    <w:rsid w:val="00E8034D"/>
    <w:rsid w:val="00E806DB"/>
    <w:rsid w:val="00E8168E"/>
    <w:rsid w:val="00E83019"/>
    <w:rsid w:val="00E83F8C"/>
    <w:rsid w:val="00E83FD5"/>
    <w:rsid w:val="00E84725"/>
    <w:rsid w:val="00E847C0"/>
    <w:rsid w:val="00E85F44"/>
    <w:rsid w:val="00E85F6E"/>
    <w:rsid w:val="00E862D1"/>
    <w:rsid w:val="00E86A07"/>
    <w:rsid w:val="00E86E70"/>
    <w:rsid w:val="00E874E5"/>
    <w:rsid w:val="00E87983"/>
    <w:rsid w:val="00E87998"/>
    <w:rsid w:val="00E9171F"/>
    <w:rsid w:val="00E919CA"/>
    <w:rsid w:val="00E91BEC"/>
    <w:rsid w:val="00E91C1E"/>
    <w:rsid w:val="00E93128"/>
    <w:rsid w:val="00E9320F"/>
    <w:rsid w:val="00E93A10"/>
    <w:rsid w:val="00E94CD9"/>
    <w:rsid w:val="00E969F9"/>
    <w:rsid w:val="00EA01A7"/>
    <w:rsid w:val="00EA03DC"/>
    <w:rsid w:val="00EA05C3"/>
    <w:rsid w:val="00EA1297"/>
    <w:rsid w:val="00EA1598"/>
    <w:rsid w:val="00EA177E"/>
    <w:rsid w:val="00EA2FC3"/>
    <w:rsid w:val="00EA376A"/>
    <w:rsid w:val="00EA3F6E"/>
    <w:rsid w:val="00EA5544"/>
    <w:rsid w:val="00EA57CD"/>
    <w:rsid w:val="00EA59E5"/>
    <w:rsid w:val="00EA7531"/>
    <w:rsid w:val="00EB0188"/>
    <w:rsid w:val="00EB029E"/>
    <w:rsid w:val="00EB0726"/>
    <w:rsid w:val="00EB1097"/>
    <w:rsid w:val="00EB2787"/>
    <w:rsid w:val="00EB2FD4"/>
    <w:rsid w:val="00EB479D"/>
    <w:rsid w:val="00EB4D3D"/>
    <w:rsid w:val="00EB4F07"/>
    <w:rsid w:val="00EB64FC"/>
    <w:rsid w:val="00EB6D45"/>
    <w:rsid w:val="00EB74EC"/>
    <w:rsid w:val="00EB7A1F"/>
    <w:rsid w:val="00EC0184"/>
    <w:rsid w:val="00EC1052"/>
    <w:rsid w:val="00EC3A46"/>
    <w:rsid w:val="00EC4195"/>
    <w:rsid w:val="00EC4B74"/>
    <w:rsid w:val="00EC5821"/>
    <w:rsid w:val="00EC597B"/>
    <w:rsid w:val="00EC6D3C"/>
    <w:rsid w:val="00EC71F5"/>
    <w:rsid w:val="00ED04E9"/>
    <w:rsid w:val="00ED0915"/>
    <w:rsid w:val="00ED146A"/>
    <w:rsid w:val="00ED269F"/>
    <w:rsid w:val="00ED37D1"/>
    <w:rsid w:val="00ED3C0C"/>
    <w:rsid w:val="00ED40A3"/>
    <w:rsid w:val="00ED4A6D"/>
    <w:rsid w:val="00ED754F"/>
    <w:rsid w:val="00EE0E92"/>
    <w:rsid w:val="00EE0F8C"/>
    <w:rsid w:val="00EE174E"/>
    <w:rsid w:val="00EE1D9E"/>
    <w:rsid w:val="00EE1E44"/>
    <w:rsid w:val="00EE1E74"/>
    <w:rsid w:val="00EE2245"/>
    <w:rsid w:val="00EE25C9"/>
    <w:rsid w:val="00EE3879"/>
    <w:rsid w:val="00EE3B62"/>
    <w:rsid w:val="00EE48A2"/>
    <w:rsid w:val="00EE4DD4"/>
    <w:rsid w:val="00EE51C9"/>
    <w:rsid w:val="00EE54D2"/>
    <w:rsid w:val="00EE59D5"/>
    <w:rsid w:val="00EE5BC5"/>
    <w:rsid w:val="00EF01A7"/>
    <w:rsid w:val="00EF0B81"/>
    <w:rsid w:val="00EF11D9"/>
    <w:rsid w:val="00EF1291"/>
    <w:rsid w:val="00EF1389"/>
    <w:rsid w:val="00EF19EA"/>
    <w:rsid w:val="00EF26C0"/>
    <w:rsid w:val="00EF391F"/>
    <w:rsid w:val="00EF4886"/>
    <w:rsid w:val="00EF4F0D"/>
    <w:rsid w:val="00EF55F4"/>
    <w:rsid w:val="00EF5A93"/>
    <w:rsid w:val="00EF7029"/>
    <w:rsid w:val="00EF76A9"/>
    <w:rsid w:val="00EF7952"/>
    <w:rsid w:val="00EF79C7"/>
    <w:rsid w:val="00F00A22"/>
    <w:rsid w:val="00F00AF0"/>
    <w:rsid w:val="00F01041"/>
    <w:rsid w:val="00F01C81"/>
    <w:rsid w:val="00F02C87"/>
    <w:rsid w:val="00F036B8"/>
    <w:rsid w:val="00F03AC5"/>
    <w:rsid w:val="00F046F7"/>
    <w:rsid w:val="00F04C74"/>
    <w:rsid w:val="00F051FD"/>
    <w:rsid w:val="00F0568C"/>
    <w:rsid w:val="00F05C39"/>
    <w:rsid w:val="00F05CAE"/>
    <w:rsid w:val="00F05DB9"/>
    <w:rsid w:val="00F06D2F"/>
    <w:rsid w:val="00F107F8"/>
    <w:rsid w:val="00F10F2B"/>
    <w:rsid w:val="00F1158A"/>
    <w:rsid w:val="00F12AEB"/>
    <w:rsid w:val="00F131A7"/>
    <w:rsid w:val="00F1385A"/>
    <w:rsid w:val="00F14301"/>
    <w:rsid w:val="00F14F23"/>
    <w:rsid w:val="00F15041"/>
    <w:rsid w:val="00F15500"/>
    <w:rsid w:val="00F16B82"/>
    <w:rsid w:val="00F2027B"/>
    <w:rsid w:val="00F209F3"/>
    <w:rsid w:val="00F20D80"/>
    <w:rsid w:val="00F21118"/>
    <w:rsid w:val="00F23300"/>
    <w:rsid w:val="00F2390B"/>
    <w:rsid w:val="00F24201"/>
    <w:rsid w:val="00F246D7"/>
    <w:rsid w:val="00F255E7"/>
    <w:rsid w:val="00F27C6D"/>
    <w:rsid w:val="00F30266"/>
    <w:rsid w:val="00F302FB"/>
    <w:rsid w:val="00F30BD7"/>
    <w:rsid w:val="00F318AA"/>
    <w:rsid w:val="00F3243B"/>
    <w:rsid w:val="00F3276D"/>
    <w:rsid w:val="00F32793"/>
    <w:rsid w:val="00F3292C"/>
    <w:rsid w:val="00F33466"/>
    <w:rsid w:val="00F33C9A"/>
    <w:rsid w:val="00F3511B"/>
    <w:rsid w:val="00F3789E"/>
    <w:rsid w:val="00F42064"/>
    <w:rsid w:val="00F4252C"/>
    <w:rsid w:val="00F42E65"/>
    <w:rsid w:val="00F4352A"/>
    <w:rsid w:val="00F43CBF"/>
    <w:rsid w:val="00F44045"/>
    <w:rsid w:val="00F445D9"/>
    <w:rsid w:val="00F476C3"/>
    <w:rsid w:val="00F479B6"/>
    <w:rsid w:val="00F5156D"/>
    <w:rsid w:val="00F51B87"/>
    <w:rsid w:val="00F529C0"/>
    <w:rsid w:val="00F5335F"/>
    <w:rsid w:val="00F53C75"/>
    <w:rsid w:val="00F5541F"/>
    <w:rsid w:val="00F5580F"/>
    <w:rsid w:val="00F55C16"/>
    <w:rsid w:val="00F55E6F"/>
    <w:rsid w:val="00F57411"/>
    <w:rsid w:val="00F60C89"/>
    <w:rsid w:val="00F6127C"/>
    <w:rsid w:val="00F61F5E"/>
    <w:rsid w:val="00F62B23"/>
    <w:rsid w:val="00F62C7E"/>
    <w:rsid w:val="00F62F7D"/>
    <w:rsid w:val="00F63111"/>
    <w:rsid w:val="00F642AC"/>
    <w:rsid w:val="00F64D0B"/>
    <w:rsid w:val="00F650FE"/>
    <w:rsid w:val="00F66800"/>
    <w:rsid w:val="00F66D19"/>
    <w:rsid w:val="00F673EF"/>
    <w:rsid w:val="00F67A43"/>
    <w:rsid w:val="00F67F09"/>
    <w:rsid w:val="00F7047C"/>
    <w:rsid w:val="00F70F40"/>
    <w:rsid w:val="00F71D6D"/>
    <w:rsid w:val="00F730AE"/>
    <w:rsid w:val="00F745AE"/>
    <w:rsid w:val="00F75821"/>
    <w:rsid w:val="00F759C9"/>
    <w:rsid w:val="00F75D16"/>
    <w:rsid w:val="00F761A6"/>
    <w:rsid w:val="00F76515"/>
    <w:rsid w:val="00F77213"/>
    <w:rsid w:val="00F817CC"/>
    <w:rsid w:val="00F826EA"/>
    <w:rsid w:val="00F84722"/>
    <w:rsid w:val="00F849D5"/>
    <w:rsid w:val="00F84D7C"/>
    <w:rsid w:val="00F8540F"/>
    <w:rsid w:val="00F85586"/>
    <w:rsid w:val="00F8677A"/>
    <w:rsid w:val="00F877B9"/>
    <w:rsid w:val="00F90230"/>
    <w:rsid w:val="00F907FC"/>
    <w:rsid w:val="00F91B37"/>
    <w:rsid w:val="00F931BB"/>
    <w:rsid w:val="00F9391F"/>
    <w:rsid w:val="00F94534"/>
    <w:rsid w:val="00F94A78"/>
    <w:rsid w:val="00F95DB6"/>
    <w:rsid w:val="00F968B8"/>
    <w:rsid w:val="00F972D4"/>
    <w:rsid w:val="00F97900"/>
    <w:rsid w:val="00F97AA9"/>
    <w:rsid w:val="00FA1840"/>
    <w:rsid w:val="00FA3FCE"/>
    <w:rsid w:val="00FA516D"/>
    <w:rsid w:val="00FA53BC"/>
    <w:rsid w:val="00FA5761"/>
    <w:rsid w:val="00FA5D50"/>
    <w:rsid w:val="00FA6F19"/>
    <w:rsid w:val="00FA6F58"/>
    <w:rsid w:val="00FA7041"/>
    <w:rsid w:val="00FA7D2C"/>
    <w:rsid w:val="00FB06E1"/>
    <w:rsid w:val="00FB080C"/>
    <w:rsid w:val="00FB0A7E"/>
    <w:rsid w:val="00FB23B6"/>
    <w:rsid w:val="00FB3294"/>
    <w:rsid w:val="00FB39DE"/>
    <w:rsid w:val="00FB4695"/>
    <w:rsid w:val="00FB4729"/>
    <w:rsid w:val="00FB47C8"/>
    <w:rsid w:val="00FB6016"/>
    <w:rsid w:val="00FB6DAC"/>
    <w:rsid w:val="00FB74CA"/>
    <w:rsid w:val="00FC0E9A"/>
    <w:rsid w:val="00FC1FAD"/>
    <w:rsid w:val="00FC2603"/>
    <w:rsid w:val="00FC2B11"/>
    <w:rsid w:val="00FC2B66"/>
    <w:rsid w:val="00FC4644"/>
    <w:rsid w:val="00FC52D4"/>
    <w:rsid w:val="00FC5652"/>
    <w:rsid w:val="00FC6554"/>
    <w:rsid w:val="00FC6780"/>
    <w:rsid w:val="00FC67D3"/>
    <w:rsid w:val="00FC7B74"/>
    <w:rsid w:val="00FD00C7"/>
    <w:rsid w:val="00FD035D"/>
    <w:rsid w:val="00FD07DD"/>
    <w:rsid w:val="00FD0F5E"/>
    <w:rsid w:val="00FD1857"/>
    <w:rsid w:val="00FD2082"/>
    <w:rsid w:val="00FD2ABC"/>
    <w:rsid w:val="00FD2B35"/>
    <w:rsid w:val="00FD3B0E"/>
    <w:rsid w:val="00FD4965"/>
    <w:rsid w:val="00FD5597"/>
    <w:rsid w:val="00FD5C28"/>
    <w:rsid w:val="00FD626A"/>
    <w:rsid w:val="00FD7BDC"/>
    <w:rsid w:val="00FD7CB2"/>
    <w:rsid w:val="00FE030C"/>
    <w:rsid w:val="00FE0A8F"/>
    <w:rsid w:val="00FE163B"/>
    <w:rsid w:val="00FE1B1A"/>
    <w:rsid w:val="00FE1F2A"/>
    <w:rsid w:val="00FE3A57"/>
    <w:rsid w:val="00FE4AFF"/>
    <w:rsid w:val="00FE4C3A"/>
    <w:rsid w:val="00FE4EC6"/>
    <w:rsid w:val="00FE5981"/>
    <w:rsid w:val="00FE61F8"/>
    <w:rsid w:val="00FE6AEA"/>
    <w:rsid w:val="00FE6E43"/>
    <w:rsid w:val="00FF0569"/>
    <w:rsid w:val="00FF1F6C"/>
    <w:rsid w:val="00FF258C"/>
    <w:rsid w:val="00FF2670"/>
    <w:rsid w:val="00FF2B8E"/>
    <w:rsid w:val="00FF3290"/>
    <w:rsid w:val="00FF3994"/>
    <w:rsid w:val="00FF43E9"/>
    <w:rsid w:val="00FF44C6"/>
    <w:rsid w:val="00FF5474"/>
    <w:rsid w:val="00FF5BD9"/>
    <w:rsid w:val="00FF679D"/>
    <w:rsid w:val="00FF787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C1165"/>
  </w:style>
  <w:style w:type="paragraph" w:styleId="1">
    <w:name w:val="heading 1"/>
    <w:basedOn w:val="a"/>
    <w:next w:val="a"/>
    <w:link w:val="10"/>
    <w:qFormat/>
    <w:rsid w:val="00444946"/>
    <w:pPr>
      <w:keepNext/>
      <w:outlineLvl w:val="0"/>
    </w:pPr>
    <w:rPr>
      <w:sz w:val="24"/>
      <w:lang/>
    </w:rPr>
  </w:style>
  <w:style w:type="paragraph" w:styleId="8">
    <w:name w:val="heading 8"/>
    <w:basedOn w:val="a"/>
    <w:next w:val="a"/>
    <w:qFormat/>
    <w:rsid w:val="00444946"/>
    <w:pPr>
      <w:spacing w:before="240" w:after="60"/>
      <w:outlineLvl w:val="7"/>
    </w:pPr>
    <w:rPr>
      <w:i/>
      <w:iCs/>
      <w:sz w:val="24"/>
      <w:szCs w:val="24"/>
    </w:rPr>
  </w:style>
  <w:style w:type="character" w:default="1" w:styleId="a0">
    <w:name w:val="Default Paragraph Font"/>
    <w:aliases w:val=" Знак Знак3 Знак Знак"/>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rsid w:val="00B80BCD"/>
    <w:pPr>
      <w:tabs>
        <w:tab w:val="center" w:pos="4536"/>
        <w:tab w:val="right" w:pos="9072"/>
      </w:tabs>
    </w:pPr>
  </w:style>
  <w:style w:type="paragraph" w:customStyle="1" w:styleId="3">
    <w:name w:val=" Знак Знак3"/>
    <w:basedOn w:val="a"/>
    <w:rsid w:val="00B80BCD"/>
    <w:rPr>
      <w:rFonts w:ascii="Verdana" w:hAnsi="Verdana" w:cs="Verdana"/>
      <w:lang w:val="en-US" w:eastAsia="en-US"/>
    </w:rPr>
  </w:style>
  <w:style w:type="paragraph" w:customStyle="1" w:styleId="ConsPlusCell">
    <w:name w:val="ConsPlusCell"/>
    <w:rsid w:val="00815E85"/>
    <w:pPr>
      <w:widowControl w:val="0"/>
      <w:autoSpaceDE w:val="0"/>
      <w:autoSpaceDN w:val="0"/>
      <w:adjustRightInd w:val="0"/>
    </w:pPr>
    <w:rPr>
      <w:sz w:val="24"/>
      <w:szCs w:val="24"/>
    </w:rPr>
  </w:style>
  <w:style w:type="table" w:styleId="a5">
    <w:name w:val="Table Grid"/>
    <w:basedOn w:val="a1"/>
    <w:rsid w:val="00815E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 Знак1 Знак Знак Знак"/>
    <w:basedOn w:val="a"/>
    <w:rsid w:val="00444946"/>
    <w:pPr>
      <w:spacing w:after="160" w:line="240" w:lineRule="exact"/>
    </w:pPr>
    <w:rPr>
      <w:rFonts w:eastAsia="Calibri"/>
      <w:lang w:eastAsia="zh-CN"/>
    </w:rPr>
  </w:style>
  <w:style w:type="paragraph" w:customStyle="1" w:styleId="Normal">
    <w:name w:val="Normal"/>
    <w:rsid w:val="00444946"/>
  </w:style>
  <w:style w:type="paragraph" w:styleId="a6">
    <w:name w:val="Balloon Text"/>
    <w:basedOn w:val="a"/>
    <w:semiHidden/>
    <w:rsid w:val="00D45D67"/>
    <w:rPr>
      <w:rFonts w:ascii="Tahoma" w:hAnsi="Tahoma" w:cs="Tahoma"/>
      <w:sz w:val="16"/>
      <w:szCs w:val="16"/>
    </w:rPr>
  </w:style>
  <w:style w:type="paragraph" w:styleId="a7">
    <w:name w:val="footer"/>
    <w:basedOn w:val="a"/>
    <w:link w:val="a8"/>
    <w:rsid w:val="00CE489D"/>
    <w:pPr>
      <w:tabs>
        <w:tab w:val="center" w:pos="4677"/>
        <w:tab w:val="right" w:pos="9355"/>
      </w:tabs>
    </w:pPr>
  </w:style>
  <w:style w:type="character" w:customStyle="1" w:styleId="a8">
    <w:name w:val="Нижний колонтитул Знак"/>
    <w:basedOn w:val="a0"/>
    <w:link w:val="a7"/>
    <w:rsid w:val="00CE489D"/>
  </w:style>
  <w:style w:type="character" w:customStyle="1" w:styleId="a4">
    <w:name w:val="Верхний колонтитул Знак"/>
    <w:link w:val="a3"/>
    <w:rsid w:val="00CE489D"/>
  </w:style>
  <w:style w:type="character" w:customStyle="1" w:styleId="10">
    <w:name w:val="Заголовок 1 Знак"/>
    <w:link w:val="1"/>
    <w:rsid w:val="00CC4770"/>
    <w:rPr>
      <w:sz w:val="24"/>
    </w:rPr>
  </w:style>
  <w:style w:type="paragraph" w:customStyle="1" w:styleId="a9">
    <w:name w:val=" Знак Знак"/>
    <w:basedOn w:val="a"/>
    <w:link w:val="a0"/>
    <w:rsid w:val="005920F5"/>
    <w:rPr>
      <w:rFonts w:ascii="Verdana" w:hAnsi="Verdana" w:cs="Verdana"/>
      <w:lang w:val="en-US" w:eastAsia="en-US"/>
    </w:rPr>
  </w:style>
  <w:style w:type="character" w:styleId="aa">
    <w:name w:val="page number"/>
    <w:rsid w:val="005D5F18"/>
  </w:style>
  <w:style w:type="paragraph" w:styleId="ab">
    <w:name w:val="Body Text"/>
    <w:basedOn w:val="a"/>
    <w:link w:val="ac"/>
    <w:rsid w:val="005D5F18"/>
    <w:pPr>
      <w:jc w:val="center"/>
    </w:pPr>
    <w:rPr>
      <w:b/>
      <w:bCs/>
      <w:i/>
      <w:iCs/>
      <w:sz w:val="24"/>
      <w:szCs w:val="24"/>
      <w:lang/>
    </w:rPr>
  </w:style>
  <w:style w:type="character" w:customStyle="1" w:styleId="ac">
    <w:name w:val="Основной текст Знак"/>
    <w:link w:val="ab"/>
    <w:rsid w:val="005D5F18"/>
    <w:rPr>
      <w:b/>
      <w:bCs/>
      <w:i/>
      <w:iCs/>
      <w:sz w:val="24"/>
      <w:szCs w:val="24"/>
    </w:rPr>
  </w:style>
  <w:style w:type="character" w:styleId="ad">
    <w:name w:val="Hyperlink"/>
    <w:unhideWhenUsed/>
    <w:rsid w:val="00842B5C"/>
    <w:rPr>
      <w:color w:val="0563C1"/>
      <w:u w:val="single"/>
    </w:rPr>
  </w:style>
  <w:style w:type="character" w:customStyle="1" w:styleId="FontStyle45">
    <w:name w:val="Font Style45"/>
    <w:uiPriority w:val="99"/>
    <w:rsid w:val="003E6F17"/>
    <w:rPr>
      <w:rFonts w:ascii="Times New Roman" w:hAnsi="Times New Roman" w:cs="Times New Roman"/>
      <w:sz w:val="28"/>
      <w:szCs w:val="28"/>
    </w:rPr>
  </w:style>
  <w:style w:type="paragraph" w:styleId="ae">
    <w:name w:val="Normal (Web)"/>
    <w:basedOn w:val="a"/>
    <w:uiPriority w:val="99"/>
    <w:rsid w:val="00FD626A"/>
    <w:pPr>
      <w:spacing w:before="100" w:beforeAutospacing="1" w:after="119"/>
    </w:pPr>
    <w:rPr>
      <w:rFonts w:eastAsia="SimSun"/>
      <w:sz w:val="24"/>
      <w:szCs w:val="24"/>
    </w:rPr>
  </w:style>
  <w:style w:type="paragraph" w:customStyle="1" w:styleId="Default">
    <w:name w:val="Default"/>
    <w:rsid w:val="00454792"/>
    <w:pPr>
      <w:autoSpaceDE w:val="0"/>
      <w:autoSpaceDN w:val="0"/>
      <w:adjustRightInd w:val="0"/>
    </w:pPr>
    <w:rPr>
      <w:color w:val="000000"/>
      <w:sz w:val="24"/>
      <w:szCs w:val="24"/>
    </w:rPr>
  </w:style>
  <w:style w:type="paragraph" w:customStyle="1" w:styleId="msonormalbullet1gif">
    <w:name w:val="msonormalbullet1.gif"/>
    <w:basedOn w:val="a"/>
    <w:rsid w:val="00043AF0"/>
    <w:pPr>
      <w:spacing w:before="100" w:beforeAutospacing="1" w:after="100" w:afterAutospacing="1"/>
    </w:pPr>
    <w:rPr>
      <w:sz w:val="24"/>
      <w:szCs w:val="24"/>
    </w:rPr>
  </w:style>
  <w:style w:type="paragraph" w:customStyle="1" w:styleId="ConsPlusNormal">
    <w:name w:val="ConsPlusNormal"/>
    <w:rsid w:val="001929B4"/>
    <w:pPr>
      <w:widowControl w:val="0"/>
      <w:autoSpaceDE w:val="0"/>
      <w:autoSpaceDN w:val="0"/>
    </w:pPr>
    <w:rPr>
      <w:rFonts w:ascii="Calibri" w:hAnsi="Calibri" w:cs="Calibri"/>
      <w:sz w:val="22"/>
    </w:rPr>
  </w:style>
  <w:style w:type="paragraph" w:customStyle="1" w:styleId="ConsPlusTitle">
    <w:name w:val="ConsPlusTitle"/>
    <w:rsid w:val="001929B4"/>
    <w:pPr>
      <w:widowControl w:val="0"/>
      <w:autoSpaceDE w:val="0"/>
      <w:autoSpaceDN w:val="0"/>
    </w:pPr>
    <w:rPr>
      <w:rFonts w:ascii="Calibri" w:hAnsi="Calibri" w:cs="Calibri"/>
      <w:b/>
      <w:sz w:val="22"/>
    </w:rPr>
  </w:style>
  <w:style w:type="paragraph" w:styleId="af">
    <w:name w:val="No Spacing"/>
    <w:uiPriority w:val="1"/>
    <w:qFormat/>
    <w:rsid w:val="001F3D61"/>
    <w:rPr>
      <w:rFonts w:ascii="Calibri" w:eastAsia="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93677190">
      <w:bodyDiv w:val="1"/>
      <w:marLeft w:val="0"/>
      <w:marRight w:val="0"/>
      <w:marTop w:val="0"/>
      <w:marBottom w:val="0"/>
      <w:divBdr>
        <w:top w:val="none" w:sz="0" w:space="0" w:color="auto"/>
        <w:left w:val="none" w:sz="0" w:space="0" w:color="auto"/>
        <w:bottom w:val="none" w:sz="0" w:space="0" w:color="auto"/>
        <w:right w:val="none" w:sz="0" w:space="0" w:color="auto"/>
      </w:divBdr>
      <w:divsChild>
        <w:div w:id="582640964">
          <w:marLeft w:val="0"/>
          <w:marRight w:val="0"/>
          <w:marTop w:val="0"/>
          <w:marBottom w:val="0"/>
          <w:divBdr>
            <w:top w:val="none" w:sz="0" w:space="0" w:color="auto"/>
            <w:left w:val="none" w:sz="0" w:space="0" w:color="auto"/>
            <w:bottom w:val="none" w:sz="0" w:space="0" w:color="auto"/>
            <w:right w:val="none" w:sz="0" w:space="0" w:color="auto"/>
          </w:divBdr>
          <w:divsChild>
            <w:div w:id="123038591">
              <w:marLeft w:val="0"/>
              <w:marRight w:val="0"/>
              <w:marTop w:val="0"/>
              <w:marBottom w:val="0"/>
              <w:divBdr>
                <w:top w:val="none" w:sz="0" w:space="0" w:color="auto"/>
                <w:left w:val="none" w:sz="0" w:space="0" w:color="auto"/>
                <w:bottom w:val="none" w:sz="0" w:space="0" w:color="auto"/>
                <w:right w:val="none" w:sz="0" w:space="0" w:color="auto"/>
              </w:divBdr>
            </w:div>
            <w:div w:id="560403693">
              <w:marLeft w:val="0"/>
              <w:marRight w:val="0"/>
              <w:marTop w:val="0"/>
              <w:marBottom w:val="0"/>
              <w:divBdr>
                <w:top w:val="none" w:sz="0" w:space="0" w:color="auto"/>
                <w:left w:val="none" w:sz="0" w:space="0" w:color="auto"/>
                <w:bottom w:val="none" w:sz="0" w:space="0" w:color="auto"/>
                <w:right w:val="none" w:sz="0" w:space="0" w:color="auto"/>
              </w:divBdr>
            </w:div>
            <w:div w:id="728263983">
              <w:marLeft w:val="0"/>
              <w:marRight w:val="0"/>
              <w:marTop w:val="0"/>
              <w:marBottom w:val="0"/>
              <w:divBdr>
                <w:top w:val="none" w:sz="0" w:space="0" w:color="auto"/>
                <w:left w:val="none" w:sz="0" w:space="0" w:color="auto"/>
                <w:bottom w:val="none" w:sz="0" w:space="0" w:color="auto"/>
                <w:right w:val="none" w:sz="0" w:space="0" w:color="auto"/>
              </w:divBdr>
            </w:div>
            <w:div w:id="888761069">
              <w:marLeft w:val="0"/>
              <w:marRight w:val="0"/>
              <w:marTop w:val="0"/>
              <w:marBottom w:val="0"/>
              <w:divBdr>
                <w:top w:val="none" w:sz="0" w:space="0" w:color="auto"/>
                <w:left w:val="none" w:sz="0" w:space="0" w:color="auto"/>
                <w:bottom w:val="none" w:sz="0" w:space="0" w:color="auto"/>
                <w:right w:val="none" w:sz="0" w:space="0" w:color="auto"/>
              </w:divBdr>
            </w:div>
            <w:div w:id="1139179149">
              <w:marLeft w:val="0"/>
              <w:marRight w:val="0"/>
              <w:marTop w:val="0"/>
              <w:marBottom w:val="0"/>
              <w:divBdr>
                <w:top w:val="none" w:sz="0" w:space="0" w:color="auto"/>
                <w:left w:val="none" w:sz="0" w:space="0" w:color="auto"/>
                <w:bottom w:val="none" w:sz="0" w:space="0" w:color="auto"/>
                <w:right w:val="none" w:sz="0" w:space="0" w:color="auto"/>
              </w:divBdr>
            </w:div>
            <w:div w:id="1270697950">
              <w:marLeft w:val="0"/>
              <w:marRight w:val="0"/>
              <w:marTop w:val="0"/>
              <w:marBottom w:val="0"/>
              <w:divBdr>
                <w:top w:val="none" w:sz="0" w:space="0" w:color="auto"/>
                <w:left w:val="none" w:sz="0" w:space="0" w:color="auto"/>
                <w:bottom w:val="none" w:sz="0" w:space="0" w:color="auto"/>
                <w:right w:val="none" w:sz="0" w:space="0" w:color="auto"/>
              </w:divBdr>
            </w:div>
            <w:div w:id="1311910097">
              <w:marLeft w:val="0"/>
              <w:marRight w:val="0"/>
              <w:marTop w:val="0"/>
              <w:marBottom w:val="0"/>
              <w:divBdr>
                <w:top w:val="none" w:sz="0" w:space="0" w:color="auto"/>
                <w:left w:val="none" w:sz="0" w:space="0" w:color="auto"/>
                <w:bottom w:val="none" w:sz="0" w:space="0" w:color="auto"/>
                <w:right w:val="none" w:sz="0" w:space="0" w:color="auto"/>
              </w:divBdr>
            </w:div>
            <w:div w:id="1499079417">
              <w:marLeft w:val="0"/>
              <w:marRight w:val="0"/>
              <w:marTop w:val="0"/>
              <w:marBottom w:val="0"/>
              <w:divBdr>
                <w:top w:val="none" w:sz="0" w:space="0" w:color="auto"/>
                <w:left w:val="none" w:sz="0" w:space="0" w:color="auto"/>
                <w:bottom w:val="none" w:sz="0" w:space="0" w:color="auto"/>
                <w:right w:val="none" w:sz="0" w:space="0" w:color="auto"/>
              </w:divBdr>
            </w:div>
            <w:div w:id="1839073349">
              <w:marLeft w:val="0"/>
              <w:marRight w:val="0"/>
              <w:marTop w:val="0"/>
              <w:marBottom w:val="0"/>
              <w:divBdr>
                <w:top w:val="none" w:sz="0" w:space="0" w:color="auto"/>
                <w:left w:val="none" w:sz="0" w:space="0" w:color="auto"/>
                <w:bottom w:val="none" w:sz="0" w:space="0" w:color="auto"/>
                <w:right w:val="none" w:sz="0" w:space="0" w:color="auto"/>
              </w:divBdr>
            </w:div>
            <w:div w:id="188863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82652">
      <w:bodyDiv w:val="1"/>
      <w:marLeft w:val="0"/>
      <w:marRight w:val="0"/>
      <w:marTop w:val="0"/>
      <w:marBottom w:val="0"/>
      <w:divBdr>
        <w:top w:val="none" w:sz="0" w:space="0" w:color="auto"/>
        <w:left w:val="none" w:sz="0" w:space="0" w:color="auto"/>
        <w:bottom w:val="none" w:sz="0" w:space="0" w:color="auto"/>
        <w:right w:val="none" w:sz="0" w:space="0" w:color="auto"/>
      </w:divBdr>
      <w:divsChild>
        <w:div w:id="1472677834">
          <w:marLeft w:val="0"/>
          <w:marRight w:val="0"/>
          <w:marTop w:val="0"/>
          <w:marBottom w:val="0"/>
          <w:divBdr>
            <w:top w:val="none" w:sz="0" w:space="0" w:color="auto"/>
            <w:left w:val="none" w:sz="0" w:space="0" w:color="auto"/>
            <w:bottom w:val="none" w:sz="0" w:space="0" w:color="auto"/>
            <w:right w:val="none" w:sz="0" w:space="0" w:color="auto"/>
          </w:divBdr>
          <w:divsChild>
            <w:div w:id="354018">
              <w:marLeft w:val="0"/>
              <w:marRight w:val="0"/>
              <w:marTop w:val="0"/>
              <w:marBottom w:val="0"/>
              <w:divBdr>
                <w:top w:val="none" w:sz="0" w:space="0" w:color="auto"/>
                <w:left w:val="none" w:sz="0" w:space="0" w:color="auto"/>
                <w:bottom w:val="none" w:sz="0" w:space="0" w:color="auto"/>
                <w:right w:val="none" w:sz="0" w:space="0" w:color="auto"/>
              </w:divBdr>
            </w:div>
            <w:div w:id="741438">
              <w:marLeft w:val="0"/>
              <w:marRight w:val="0"/>
              <w:marTop w:val="0"/>
              <w:marBottom w:val="0"/>
              <w:divBdr>
                <w:top w:val="none" w:sz="0" w:space="0" w:color="auto"/>
                <w:left w:val="none" w:sz="0" w:space="0" w:color="auto"/>
                <w:bottom w:val="none" w:sz="0" w:space="0" w:color="auto"/>
                <w:right w:val="none" w:sz="0" w:space="0" w:color="auto"/>
              </w:divBdr>
            </w:div>
            <w:div w:id="149978381">
              <w:marLeft w:val="0"/>
              <w:marRight w:val="0"/>
              <w:marTop w:val="0"/>
              <w:marBottom w:val="0"/>
              <w:divBdr>
                <w:top w:val="none" w:sz="0" w:space="0" w:color="auto"/>
                <w:left w:val="none" w:sz="0" w:space="0" w:color="auto"/>
                <w:bottom w:val="none" w:sz="0" w:space="0" w:color="auto"/>
                <w:right w:val="none" w:sz="0" w:space="0" w:color="auto"/>
              </w:divBdr>
            </w:div>
            <w:div w:id="268198001">
              <w:marLeft w:val="0"/>
              <w:marRight w:val="0"/>
              <w:marTop w:val="0"/>
              <w:marBottom w:val="0"/>
              <w:divBdr>
                <w:top w:val="none" w:sz="0" w:space="0" w:color="auto"/>
                <w:left w:val="none" w:sz="0" w:space="0" w:color="auto"/>
                <w:bottom w:val="none" w:sz="0" w:space="0" w:color="auto"/>
                <w:right w:val="none" w:sz="0" w:space="0" w:color="auto"/>
              </w:divBdr>
            </w:div>
            <w:div w:id="368066612">
              <w:marLeft w:val="0"/>
              <w:marRight w:val="0"/>
              <w:marTop w:val="0"/>
              <w:marBottom w:val="0"/>
              <w:divBdr>
                <w:top w:val="none" w:sz="0" w:space="0" w:color="auto"/>
                <w:left w:val="none" w:sz="0" w:space="0" w:color="auto"/>
                <w:bottom w:val="none" w:sz="0" w:space="0" w:color="auto"/>
                <w:right w:val="none" w:sz="0" w:space="0" w:color="auto"/>
              </w:divBdr>
            </w:div>
            <w:div w:id="494496031">
              <w:marLeft w:val="0"/>
              <w:marRight w:val="0"/>
              <w:marTop w:val="0"/>
              <w:marBottom w:val="0"/>
              <w:divBdr>
                <w:top w:val="none" w:sz="0" w:space="0" w:color="auto"/>
                <w:left w:val="none" w:sz="0" w:space="0" w:color="auto"/>
                <w:bottom w:val="none" w:sz="0" w:space="0" w:color="auto"/>
                <w:right w:val="none" w:sz="0" w:space="0" w:color="auto"/>
              </w:divBdr>
            </w:div>
            <w:div w:id="595746630">
              <w:marLeft w:val="0"/>
              <w:marRight w:val="0"/>
              <w:marTop w:val="0"/>
              <w:marBottom w:val="0"/>
              <w:divBdr>
                <w:top w:val="none" w:sz="0" w:space="0" w:color="auto"/>
                <w:left w:val="none" w:sz="0" w:space="0" w:color="auto"/>
                <w:bottom w:val="none" w:sz="0" w:space="0" w:color="auto"/>
                <w:right w:val="none" w:sz="0" w:space="0" w:color="auto"/>
              </w:divBdr>
            </w:div>
            <w:div w:id="669451890">
              <w:marLeft w:val="0"/>
              <w:marRight w:val="0"/>
              <w:marTop w:val="0"/>
              <w:marBottom w:val="0"/>
              <w:divBdr>
                <w:top w:val="none" w:sz="0" w:space="0" w:color="auto"/>
                <w:left w:val="none" w:sz="0" w:space="0" w:color="auto"/>
                <w:bottom w:val="none" w:sz="0" w:space="0" w:color="auto"/>
                <w:right w:val="none" w:sz="0" w:space="0" w:color="auto"/>
              </w:divBdr>
            </w:div>
            <w:div w:id="741678684">
              <w:marLeft w:val="0"/>
              <w:marRight w:val="0"/>
              <w:marTop w:val="0"/>
              <w:marBottom w:val="0"/>
              <w:divBdr>
                <w:top w:val="none" w:sz="0" w:space="0" w:color="auto"/>
                <w:left w:val="none" w:sz="0" w:space="0" w:color="auto"/>
                <w:bottom w:val="none" w:sz="0" w:space="0" w:color="auto"/>
                <w:right w:val="none" w:sz="0" w:space="0" w:color="auto"/>
              </w:divBdr>
            </w:div>
            <w:div w:id="747652305">
              <w:marLeft w:val="0"/>
              <w:marRight w:val="0"/>
              <w:marTop w:val="0"/>
              <w:marBottom w:val="0"/>
              <w:divBdr>
                <w:top w:val="none" w:sz="0" w:space="0" w:color="auto"/>
                <w:left w:val="none" w:sz="0" w:space="0" w:color="auto"/>
                <w:bottom w:val="none" w:sz="0" w:space="0" w:color="auto"/>
                <w:right w:val="none" w:sz="0" w:space="0" w:color="auto"/>
              </w:divBdr>
            </w:div>
            <w:div w:id="777336387">
              <w:marLeft w:val="0"/>
              <w:marRight w:val="0"/>
              <w:marTop w:val="0"/>
              <w:marBottom w:val="0"/>
              <w:divBdr>
                <w:top w:val="none" w:sz="0" w:space="0" w:color="auto"/>
                <w:left w:val="none" w:sz="0" w:space="0" w:color="auto"/>
                <w:bottom w:val="none" w:sz="0" w:space="0" w:color="auto"/>
                <w:right w:val="none" w:sz="0" w:space="0" w:color="auto"/>
              </w:divBdr>
            </w:div>
            <w:div w:id="868877746">
              <w:marLeft w:val="0"/>
              <w:marRight w:val="0"/>
              <w:marTop w:val="0"/>
              <w:marBottom w:val="0"/>
              <w:divBdr>
                <w:top w:val="none" w:sz="0" w:space="0" w:color="auto"/>
                <w:left w:val="none" w:sz="0" w:space="0" w:color="auto"/>
                <w:bottom w:val="none" w:sz="0" w:space="0" w:color="auto"/>
                <w:right w:val="none" w:sz="0" w:space="0" w:color="auto"/>
              </w:divBdr>
            </w:div>
            <w:div w:id="912204076">
              <w:marLeft w:val="0"/>
              <w:marRight w:val="0"/>
              <w:marTop w:val="0"/>
              <w:marBottom w:val="0"/>
              <w:divBdr>
                <w:top w:val="none" w:sz="0" w:space="0" w:color="auto"/>
                <w:left w:val="none" w:sz="0" w:space="0" w:color="auto"/>
                <w:bottom w:val="none" w:sz="0" w:space="0" w:color="auto"/>
                <w:right w:val="none" w:sz="0" w:space="0" w:color="auto"/>
              </w:divBdr>
            </w:div>
            <w:div w:id="1083838766">
              <w:marLeft w:val="0"/>
              <w:marRight w:val="0"/>
              <w:marTop w:val="0"/>
              <w:marBottom w:val="0"/>
              <w:divBdr>
                <w:top w:val="none" w:sz="0" w:space="0" w:color="auto"/>
                <w:left w:val="none" w:sz="0" w:space="0" w:color="auto"/>
                <w:bottom w:val="none" w:sz="0" w:space="0" w:color="auto"/>
                <w:right w:val="none" w:sz="0" w:space="0" w:color="auto"/>
              </w:divBdr>
            </w:div>
            <w:div w:id="1109812803">
              <w:marLeft w:val="0"/>
              <w:marRight w:val="0"/>
              <w:marTop w:val="0"/>
              <w:marBottom w:val="0"/>
              <w:divBdr>
                <w:top w:val="none" w:sz="0" w:space="0" w:color="auto"/>
                <w:left w:val="none" w:sz="0" w:space="0" w:color="auto"/>
                <w:bottom w:val="none" w:sz="0" w:space="0" w:color="auto"/>
                <w:right w:val="none" w:sz="0" w:space="0" w:color="auto"/>
              </w:divBdr>
            </w:div>
            <w:div w:id="1368875116">
              <w:marLeft w:val="0"/>
              <w:marRight w:val="0"/>
              <w:marTop w:val="0"/>
              <w:marBottom w:val="0"/>
              <w:divBdr>
                <w:top w:val="none" w:sz="0" w:space="0" w:color="auto"/>
                <w:left w:val="none" w:sz="0" w:space="0" w:color="auto"/>
                <w:bottom w:val="none" w:sz="0" w:space="0" w:color="auto"/>
                <w:right w:val="none" w:sz="0" w:space="0" w:color="auto"/>
              </w:divBdr>
            </w:div>
            <w:div w:id="1774284040">
              <w:marLeft w:val="0"/>
              <w:marRight w:val="0"/>
              <w:marTop w:val="0"/>
              <w:marBottom w:val="0"/>
              <w:divBdr>
                <w:top w:val="none" w:sz="0" w:space="0" w:color="auto"/>
                <w:left w:val="none" w:sz="0" w:space="0" w:color="auto"/>
                <w:bottom w:val="none" w:sz="0" w:space="0" w:color="auto"/>
                <w:right w:val="none" w:sz="0" w:space="0" w:color="auto"/>
              </w:divBdr>
            </w:div>
            <w:div w:id="1799837932">
              <w:marLeft w:val="0"/>
              <w:marRight w:val="0"/>
              <w:marTop w:val="0"/>
              <w:marBottom w:val="0"/>
              <w:divBdr>
                <w:top w:val="none" w:sz="0" w:space="0" w:color="auto"/>
                <w:left w:val="none" w:sz="0" w:space="0" w:color="auto"/>
                <w:bottom w:val="none" w:sz="0" w:space="0" w:color="auto"/>
                <w:right w:val="none" w:sz="0" w:space="0" w:color="auto"/>
              </w:divBdr>
            </w:div>
            <w:div w:id="1858300749">
              <w:marLeft w:val="0"/>
              <w:marRight w:val="0"/>
              <w:marTop w:val="0"/>
              <w:marBottom w:val="0"/>
              <w:divBdr>
                <w:top w:val="none" w:sz="0" w:space="0" w:color="auto"/>
                <w:left w:val="none" w:sz="0" w:space="0" w:color="auto"/>
                <w:bottom w:val="none" w:sz="0" w:space="0" w:color="auto"/>
                <w:right w:val="none" w:sz="0" w:space="0" w:color="auto"/>
              </w:divBdr>
            </w:div>
            <w:div w:id="2001349826">
              <w:marLeft w:val="0"/>
              <w:marRight w:val="0"/>
              <w:marTop w:val="0"/>
              <w:marBottom w:val="0"/>
              <w:divBdr>
                <w:top w:val="none" w:sz="0" w:space="0" w:color="auto"/>
                <w:left w:val="none" w:sz="0" w:space="0" w:color="auto"/>
                <w:bottom w:val="none" w:sz="0" w:space="0" w:color="auto"/>
                <w:right w:val="none" w:sz="0" w:space="0" w:color="auto"/>
              </w:divBdr>
            </w:div>
            <w:div w:id="2007631406">
              <w:marLeft w:val="0"/>
              <w:marRight w:val="0"/>
              <w:marTop w:val="0"/>
              <w:marBottom w:val="0"/>
              <w:divBdr>
                <w:top w:val="none" w:sz="0" w:space="0" w:color="auto"/>
                <w:left w:val="none" w:sz="0" w:space="0" w:color="auto"/>
                <w:bottom w:val="none" w:sz="0" w:space="0" w:color="auto"/>
                <w:right w:val="none" w:sz="0" w:space="0" w:color="auto"/>
              </w:divBdr>
            </w:div>
            <w:div w:id="213274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438612">
      <w:bodyDiv w:val="1"/>
      <w:marLeft w:val="0"/>
      <w:marRight w:val="0"/>
      <w:marTop w:val="0"/>
      <w:marBottom w:val="0"/>
      <w:divBdr>
        <w:top w:val="none" w:sz="0" w:space="0" w:color="auto"/>
        <w:left w:val="none" w:sz="0" w:space="0" w:color="auto"/>
        <w:bottom w:val="none" w:sz="0" w:space="0" w:color="auto"/>
        <w:right w:val="none" w:sz="0" w:space="0" w:color="auto"/>
      </w:divBdr>
    </w:div>
    <w:div w:id="1636641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ogin.consultant.ru/link/?req=doc&amp;base=RLAW071&amp;n=369189&amp;dst=10053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RLAW071&amp;n=369189&amp;dst=100529"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login.consultant.ru/link/?req=doc&amp;base=LAW&amp;n=495001&amp;dst=101038" TargetMode="External"/><Relationship Id="rId4" Type="http://schemas.openxmlformats.org/officeDocument/2006/relationships/settings" Target="settings.xml"/><Relationship Id="rId9" Type="http://schemas.openxmlformats.org/officeDocument/2006/relationships/hyperlink" Target="https://login.consultant.ru/link/?req=doc&amp;base=RLAW071&amp;n=356735&amp;dst=100083"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6ED1C1-4D75-4F08-B6EF-14B682B8A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3108</Words>
  <Characters>17721</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lpstr>
    </vt:vector>
  </TitlesOfParts>
  <Company>administration</Company>
  <LinksUpToDate>false</LinksUpToDate>
  <CharactersWithSpaces>20788</CharactersWithSpaces>
  <SharedDoc>false</SharedDoc>
  <HLinks>
    <vt:vector size="24" baseType="variant">
      <vt:variant>
        <vt:i4>3866674</vt:i4>
      </vt:variant>
      <vt:variant>
        <vt:i4>9</vt:i4>
      </vt:variant>
      <vt:variant>
        <vt:i4>0</vt:i4>
      </vt:variant>
      <vt:variant>
        <vt:i4>5</vt:i4>
      </vt:variant>
      <vt:variant>
        <vt:lpwstr>https://login.consultant.ru/link/?req=doc&amp;base=RLAW071&amp;n=369189&amp;dst=100531</vt:lpwstr>
      </vt:variant>
      <vt:variant>
        <vt:lpwstr/>
      </vt:variant>
      <vt:variant>
        <vt:i4>3342387</vt:i4>
      </vt:variant>
      <vt:variant>
        <vt:i4>6</vt:i4>
      </vt:variant>
      <vt:variant>
        <vt:i4>0</vt:i4>
      </vt:variant>
      <vt:variant>
        <vt:i4>5</vt:i4>
      </vt:variant>
      <vt:variant>
        <vt:lpwstr>https://login.consultant.ru/link/?req=doc&amp;base=RLAW071&amp;n=369189&amp;dst=100529</vt:lpwstr>
      </vt:variant>
      <vt:variant>
        <vt:lpwstr/>
      </vt:variant>
      <vt:variant>
        <vt:i4>3997816</vt:i4>
      </vt:variant>
      <vt:variant>
        <vt:i4>3</vt:i4>
      </vt:variant>
      <vt:variant>
        <vt:i4>0</vt:i4>
      </vt:variant>
      <vt:variant>
        <vt:i4>5</vt:i4>
      </vt:variant>
      <vt:variant>
        <vt:lpwstr>https://login.consultant.ru/link/?req=doc&amp;base=LAW&amp;n=495001&amp;dst=101038</vt:lpwstr>
      </vt:variant>
      <vt:variant>
        <vt:lpwstr/>
      </vt:variant>
      <vt:variant>
        <vt:i4>3670064</vt:i4>
      </vt:variant>
      <vt:variant>
        <vt:i4>0</vt:i4>
      </vt:variant>
      <vt:variant>
        <vt:i4>0</vt:i4>
      </vt:variant>
      <vt:variant>
        <vt:i4>5</vt:i4>
      </vt:variant>
      <vt:variant>
        <vt:lpwstr>https://login.consultant.ru/link/?req=doc&amp;base=RLAW071&amp;n=356735&amp;dst=100083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Kovaleva</cp:lastModifiedBy>
  <cp:revision>2</cp:revision>
  <cp:lastPrinted>2025-03-26T04:25:00Z</cp:lastPrinted>
  <dcterms:created xsi:type="dcterms:W3CDTF">2025-03-31T07:11:00Z</dcterms:created>
  <dcterms:modified xsi:type="dcterms:W3CDTF">2025-03-31T07:11:00Z</dcterms:modified>
</cp:coreProperties>
</file>