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E50" w:rsidRDefault="00395E50" w:rsidP="002A3F58">
      <w:pPr>
        <w:pStyle w:val="1"/>
        <w:ind w:left="4678" w:firstLine="284"/>
        <w:rPr>
          <w:b w:val="0"/>
          <w:bCs/>
          <w:iCs w:val="0"/>
          <w:lang w:val="en-US"/>
        </w:rPr>
      </w:pPr>
      <w:r>
        <w:rPr>
          <w:noProof/>
          <w:lang w:val="ru-RU" w:eastAsia="ru-RU"/>
        </w:rPr>
        <mc:AlternateContent>
          <mc:Choice Requires="wps">
            <w:drawing>
              <wp:anchor distT="0" distB="0" distL="114300" distR="114300" simplePos="0" relativeHeight="251660288" behindDoc="0" locked="0" layoutInCell="1" allowOverlap="1">
                <wp:simplePos x="0" y="0"/>
                <wp:positionH relativeFrom="margin">
                  <wp:posOffset>2703195</wp:posOffset>
                </wp:positionH>
                <wp:positionV relativeFrom="margin">
                  <wp:posOffset>132080</wp:posOffset>
                </wp:positionV>
                <wp:extent cx="716915" cy="796290"/>
                <wp:effectExtent l="0" t="0" r="0" b="3810"/>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15" cy="796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5E50" w:rsidRDefault="00395E50" w:rsidP="002A3F58">
                            <w:pPr>
                              <w:ind w:left="-284" w:firstLine="284"/>
                            </w:pPr>
                            <w:r>
                              <w:rPr>
                                <w:noProof/>
                              </w:rPr>
                              <w:drawing>
                                <wp:inline distT="0" distB="0" distL="0" distR="0">
                                  <wp:extent cx="447675" cy="695325"/>
                                  <wp:effectExtent l="0" t="0" r="9525" b="9525"/>
                                  <wp:docPr id="1" name="Рисунок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 descr="Описание: gerb_gor_corona_rast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695325"/>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212.85pt;margin-top:10.4pt;width:56.45pt;height:62.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" filled="f" stroked="f">
                <v:textbox style="mso-fit-shape-to-text:t">
                  <w:txbxContent>
                    <w:p w:rsidR="00395E50" w:rsidRDefault="00395E50" w:rsidP="002A3F58">
                      <w:pPr>
                        <w:ind w:left="-284" w:firstLine="284"/>
                      </w:pPr>
                      <w:r>
                        <w:rPr>
                          <w:noProof/>
                        </w:rPr>
                        <w:drawing>
                          <wp:inline distT="0" distB="0" distL="0" distR="0">
                            <wp:extent cx="447675" cy="695325"/>
                            <wp:effectExtent l="0" t="0" r="9525" b="9525"/>
                            <wp:docPr id="1" name="Рисунок 1" descr="Описание: gerb_gor_corona_ra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зображение 1" descr="Описание: gerb_gor_corona_rast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7675" cy="695325"/>
                                    </a:xfrm>
                                    <a:prstGeom prst="rect">
                                      <a:avLst/>
                                    </a:prstGeom>
                                    <a:noFill/>
                                    <a:ln>
                                      <a:noFill/>
                                    </a:ln>
                                  </pic:spPr>
                                </pic:pic>
                              </a:graphicData>
                            </a:graphic>
                          </wp:inline>
                        </w:drawing>
                      </w:r>
                    </w:p>
                  </w:txbxContent>
                </v:textbox>
                <w10:wrap anchorx="margin" anchory="margin"/>
              </v:shape>
            </w:pict>
          </mc:Fallback>
        </mc:AlternateContent>
      </w:r>
    </w:p>
    <w:p w:rsidR="00395E50" w:rsidRDefault="00395E50" w:rsidP="00395E50">
      <w:pPr>
        <w:pStyle w:val="1"/>
        <w:ind w:left="5387"/>
        <w:rPr>
          <w:bCs/>
          <w:iCs w:val="0"/>
          <w:sz w:val="24"/>
        </w:rPr>
      </w:pPr>
    </w:p>
    <w:p w:rsidR="00395E50" w:rsidRDefault="00395E50" w:rsidP="00395E50">
      <w:pPr>
        <w:jc w:val="center"/>
        <w:rPr>
          <w:b/>
          <w:sz w:val="28"/>
        </w:rPr>
      </w:pPr>
    </w:p>
    <w:p w:rsidR="00395E50" w:rsidRDefault="00395E50" w:rsidP="00395E50">
      <w:pPr>
        <w:jc w:val="center"/>
        <w:rPr>
          <w:b/>
          <w:sz w:val="24"/>
        </w:rPr>
      </w:pPr>
    </w:p>
    <w:p w:rsidR="00395E50" w:rsidRDefault="00395E50" w:rsidP="00395E50">
      <w:pPr>
        <w:jc w:val="center"/>
        <w:rPr>
          <w:b/>
          <w:sz w:val="24"/>
        </w:rPr>
      </w:pPr>
    </w:p>
    <w:p w:rsidR="00395E50" w:rsidRDefault="00395E50" w:rsidP="00395E50">
      <w:pPr>
        <w:spacing w:before="120"/>
        <w:jc w:val="center"/>
        <w:rPr>
          <w:rFonts w:ascii="Liberation Serif" w:hAnsi="Liberation Serif"/>
          <w:b/>
          <w:sz w:val="28"/>
          <w:szCs w:val="28"/>
        </w:rPr>
      </w:pPr>
      <w:r>
        <w:rPr>
          <w:rFonts w:ascii="Liberation Serif" w:hAnsi="Liberation Serif"/>
          <w:b/>
          <w:sz w:val="28"/>
          <w:szCs w:val="28"/>
        </w:rPr>
        <w:t>СВЕРДЛОВСКАЯ ОБЛАСТЬ</w:t>
      </w:r>
    </w:p>
    <w:p w:rsidR="00395E50" w:rsidRDefault="00395E50" w:rsidP="00395E50">
      <w:pPr>
        <w:spacing w:line="233" w:lineRule="auto"/>
        <w:jc w:val="center"/>
        <w:rPr>
          <w:rFonts w:ascii="Liberation Serif" w:hAnsi="Liberation Serif"/>
          <w:b/>
          <w:sz w:val="28"/>
          <w:szCs w:val="28"/>
        </w:rPr>
      </w:pPr>
      <w:r>
        <w:rPr>
          <w:rFonts w:ascii="Liberation Serif" w:hAnsi="Liberation Serif"/>
          <w:b/>
          <w:sz w:val="28"/>
          <w:szCs w:val="28"/>
        </w:rPr>
        <w:t>ДУМА КАМЕНСК-УРАЛЬСКОГО ГОРОДСКОГО ОКРУГА</w:t>
      </w:r>
    </w:p>
    <w:p w:rsidR="00395E50" w:rsidRDefault="00395E50" w:rsidP="00395E50">
      <w:pPr>
        <w:ind w:right="-1"/>
        <w:jc w:val="center"/>
        <w:rPr>
          <w:rFonts w:ascii="Liberation Serif" w:hAnsi="Liberation Serif"/>
          <w:b/>
          <w:spacing w:val="50"/>
          <w:sz w:val="32"/>
          <w:szCs w:val="32"/>
        </w:rPr>
      </w:pPr>
      <w:r>
        <w:rPr>
          <w:rFonts w:ascii="Liberation Serif" w:hAnsi="Liberation Serif"/>
          <w:b/>
          <w:sz w:val="28"/>
          <w:szCs w:val="28"/>
          <w:lang w:val="en-US"/>
        </w:rPr>
        <w:t>VIII</w:t>
      </w:r>
      <w:r>
        <w:rPr>
          <w:rFonts w:ascii="Liberation Serif" w:hAnsi="Liberation Serif"/>
          <w:b/>
          <w:sz w:val="28"/>
          <w:szCs w:val="28"/>
        </w:rPr>
        <w:t xml:space="preserve"> СОЗЫВ</w:t>
      </w:r>
      <w:r>
        <w:rPr>
          <w:rFonts w:ascii="Liberation Serif" w:hAnsi="Liberation Serif"/>
          <w:b/>
          <w:sz w:val="28"/>
          <w:szCs w:val="28"/>
        </w:rPr>
        <w:br/>
      </w:r>
      <w:r>
        <w:rPr>
          <w:rFonts w:ascii="Liberation Serif" w:hAnsi="Liberation Serif"/>
          <w:b/>
          <w:spacing w:val="50"/>
          <w:sz w:val="32"/>
          <w:szCs w:val="32"/>
        </w:rPr>
        <w:t>РЕШЕНИЕ</w:t>
      </w:r>
    </w:p>
    <w:p w:rsidR="00395E50" w:rsidRDefault="00395E50" w:rsidP="00395E50">
      <w:pPr>
        <w:spacing w:before="400"/>
        <w:rPr>
          <w:rFonts w:ascii="Liberation Serif" w:hAnsi="Liberation Serif"/>
          <w:sz w:val="28"/>
          <w:szCs w:val="28"/>
        </w:rPr>
      </w:pPr>
      <w:r>
        <w:rPr>
          <w:noProof/>
        </w:rPr>
        <mc:AlternateContent>
          <mc:Choice Requires="wps">
            <w:drawing>
              <wp:anchor distT="4294967295" distB="4294967295" distL="114300" distR="114300" simplePos="0" relativeHeight="251659264" behindDoc="0" locked="0" layoutInCell="0" allowOverlap="1">
                <wp:simplePos x="0" y="0"/>
                <wp:positionH relativeFrom="column">
                  <wp:posOffset>0</wp:posOffset>
                </wp:positionH>
                <wp:positionV relativeFrom="paragraph">
                  <wp:posOffset>81279</wp:posOffset>
                </wp:positionV>
                <wp:extent cx="6116955" cy="0"/>
                <wp:effectExtent l="0" t="19050" r="17145" b="381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695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4pt" to="481.6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" o:allowincell="f" strokeweight="4.5pt">
                <v:stroke linestyle="thinThick"/>
              </v:line>
            </w:pict>
          </mc:Fallback>
        </mc:AlternateContent>
      </w:r>
      <w:r>
        <w:rPr>
          <w:rFonts w:ascii="Liberation Serif" w:hAnsi="Liberation Serif"/>
          <w:sz w:val="28"/>
          <w:szCs w:val="28"/>
        </w:rPr>
        <w:t>от ____________ № _______</w:t>
      </w:r>
    </w:p>
    <w:p w:rsidR="00395E50" w:rsidRDefault="00395E50" w:rsidP="00395E50">
      <w:pPr>
        <w:rPr>
          <w:sz w:val="28"/>
          <w:szCs w:val="28"/>
        </w:rPr>
      </w:pPr>
    </w:p>
    <w:p w:rsidR="00395E50" w:rsidRPr="00451D61" w:rsidRDefault="00395E50" w:rsidP="00395E50">
      <w:pPr>
        <w:autoSpaceDE w:val="0"/>
        <w:autoSpaceDN w:val="0"/>
        <w:adjustRightInd w:val="0"/>
        <w:jc w:val="center"/>
        <w:rPr>
          <w:rFonts w:ascii="Liberation Serif" w:hAnsi="Liberation Serif"/>
          <w:b/>
          <w:bCs/>
          <w:sz w:val="28"/>
          <w:szCs w:val="28"/>
        </w:rPr>
      </w:pPr>
      <w:r w:rsidRPr="00451D61">
        <w:rPr>
          <w:rFonts w:ascii="Liberation Serif" w:hAnsi="Liberation Serif"/>
          <w:b/>
          <w:sz w:val="28"/>
          <w:szCs w:val="28"/>
        </w:rPr>
        <w:t xml:space="preserve">О внесении изменений в </w:t>
      </w:r>
      <w:r w:rsidRPr="00451D61">
        <w:rPr>
          <w:rFonts w:ascii="Liberation Serif" w:hAnsi="Liberation Serif"/>
          <w:b/>
          <w:bCs/>
          <w:sz w:val="28"/>
          <w:szCs w:val="28"/>
        </w:rPr>
        <w:t>Положение</w:t>
      </w:r>
    </w:p>
    <w:p w:rsidR="00395E50" w:rsidRPr="00451D61" w:rsidRDefault="00395E50" w:rsidP="00395E50">
      <w:pPr>
        <w:autoSpaceDE w:val="0"/>
        <w:autoSpaceDN w:val="0"/>
        <w:adjustRightInd w:val="0"/>
        <w:jc w:val="center"/>
        <w:rPr>
          <w:rFonts w:ascii="Liberation Serif" w:hAnsi="Liberation Serif"/>
          <w:b/>
          <w:bCs/>
          <w:sz w:val="28"/>
          <w:szCs w:val="28"/>
        </w:rPr>
      </w:pPr>
      <w:r w:rsidRPr="00451D61">
        <w:rPr>
          <w:rFonts w:ascii="Liberation Serif" w:hAnsi="Liberation Serif"/>
          <w:b/>
          <w:bCs/>
          <w:sz w:val="28"/>
          <w:szCs w:val="28"/>
        </w:rPr>
        <w:t xml:space="preserve">о муниципальном контроле </w:t>
      </w:r>
      <w:r>
        <w:rPr>
          <w:rFonts w:ascii="Liberation Serif" w:hAnsi="Liberation Serif"/>
          <w:b/>
          <w:bCs/>
          <w:sz w:val="28"/>
          <w:szCs w:val="28"/>
        </w:rPr>
        <w:t xml:space="preserve">в сфере благоустройства </w:t>
      </w:r>
      <w:r w:rsidRPr="00451D61">
        <w:rPr>
          <w:rFonts w:ascii="Liberation Serif" w:hAnsi="Liberation Serif"/>
          <w:b/>
          <w:bCs/>
          <w:sz w:val="28"/>
          <w:szCs w:val="28"/>
        </w:rPr>
        <w:t xml:space="preserve"> на территории Каменск-Уральского городского округа</w:t>
      </w:r>
    </w:p>
    <w:p w:rsidR="00395E50" w:rsidRPr="00935E4A" w:rsidRDefault="00395E50" w:rsidP="00395E50">
      <w:pPr>
        <w:widowControl w:val="0"/>
        <w:autoSpaceDE w:val="0"/>
        <w:autoSpaceDN w:val="0"/>
        <w:adjustRightInd w:val="0"/>
        <w:jc w:val="center"/>
        <w:rPr>
          <w:rFonts w:ascii="Liberation Serif" w:hAnsi="Liberation Serif"/>
          <w:sz w:val="28"/>
          <w:szCs w:val="28"/>
        </w:rPr>
      </w:pPr>
    </w:p>
    <w:p w:rsidR="00395E50" w:rsidRPr="00935E4A" w:rsidRDefault="00395E50" w:rsidP="00395E50">
      <w:pPr>
        <w:autoSpaceDE w:val="0"/>
        <w:autoSpaceDN w:val="0"/>
        <w:adjustRightInd w:val="0"/>
        <w:ind w:firstLine="709"/>
        <w:jc w:val="both"/>
        <w:rPr>
          <w:rFonts w:ascii="Liberation Serif" w:hAnsi="Liberation Serif" w:cs="Liberation Serif"/>
          <w:sz w:val="28"/>
          <w:szCs w:val="28"/>
        </w:rPr>
      </w:pPr>
      <w:proofErr w:type="gramStart"/>
      <w:r w:rsidRPr="00935E4A">
        <w:rPr>
          <w:rFonts w:ascii="Liberation Serif" w:hAnsi="Liberation Serif"/>
          <w:bCs/>
          <w:sz w:val="28"/>
          <w:szCs w:val="28"/>
        </w:rPr>
        <w:t>В целях приведения в соответствие с Федеральным законом о</w:t>
      </w:r>
      <w:r w:rsidRPr="00935E4A">
        <w:rPr>
          <w:rFonts w:ascii="Liberation Serif" w:hAnsi="Liberation Serif" w:cs="Liberation Serif"/>
          <w:sz w:val="28"/>
          <w:szCs w:val="28"/>
        </w:rPr>
        <w:t xml:space="preserve">т 28 декабря 2024 года № 540-ФЗ «О внесении изменений в Федеральный закон </w:t>
      </w:r>
      <w:r w:rsidRPr="00935E4A">
        <w:rPr>
          <w:rFonts w:ascii="Liberation Serif" w:hAnsi="Liberation Serif"/>
          <w:bCs/>
          <w:sz w:val="28"/>
          <w:szCs w:val="28"/>
        </w:rPr>
        <w:t xml:space="preserve">«О государственном контроле (надзоре) и муниципальном контроле в Российской Федерации», </w:t>
      </w:r>
      <w:r w:rsidRPr="00935E4A">
        <w:rPr>
          <w:rFonts w:ascii="Liberation Serif" w:hAnsi="Liberation Serif"/>
          <w:sz w:val="28"/>
          <w:szCs w:val="28"/>
        </w:rPr>
        <w:t xml:space="preserve">в соответствии с </w:t>
      </w:r>
      <w:r w:rsidRPr="00935E4A">
        <w:rPr>
          <w:rFonts w:ascii="Liberation Serif" w:hAnsi="Liberation Serif"/>
          <w:bCs/>
          <w:sz w:val="28"/>
          <w:szCs w:val="28"/>
        </w:rPr>
        <w:t xml:space="preserve">Федеральным </w:t>
      </w:r>
      <w:hyperlink r:id="rId8" w:history="1">
        <w:r w:rsidRPr="00935E4A">
          <w:rPr>
            <w:rFonts w:ascii="Liberation Serif" w:hAnsi="Liberation Serif"/>
            <w:bCs/>
            <w:sz w:val="28"/>
            <w:szCs w:val="28"/>
          </w:rPr>
          <w:t>законом</w:t>
        </w:r>
      </w:hyperlink>
      <w:r w:rsidRPr="00935E4A">
        <w:rPr>
          <w:rFonts w:ascii="Liberation Serif" w:hAnsi="Liberation Serif"/>
          <w:bCs/>
          <w:sz w:val="28"/>
          <w:szCs w:val="28"/>
        </w:rPr>
        <w:t xml:space="preserve"> от </w:t>
      </w:r>
      <w:r w:rsidR="00F16D40">
        <w:rPr>
          <w:rFonts w:ascii="Liberation Serif" w:hAnsi="Liberation Serif"/>
          <w:bCs/>
          <w:sz w:val="28"/>
          <w:szCs w:val="28"/>
        </w:rPr>
        <w:t xml:space="preserve">6 октября 2003 года </w:t>
      </w:r>
      <w:r w:rsidR="00160E7E">
        <w:rPr>
          <w:rFonts w:ascii="Liberation Serif" w:hAnsi="Liberation Serif"/>
          <w:bCs/>
          <w:sz w:val="28"/>
          <w:szCs w:val="28"/>
        </w:rPr>
        <w:t xml:space="preserve">         </w:t>
      </w:r>
      <w:r w:rsidRPr="00935E4A">
        <w:rPr>
          <w:rFonts w:ascii="Liberation Serif" w:hAnsi="Liberation Serif"/>
          <w:bCs/>
          <w:sz w:val="28"/>
          <w:szCs w:val="28"/>
        </w:rPr>
        <w:t xml:space="preserve">№ 131-ФЗ «Об общих принципах организации местного самоуправления в Российской Федерации», </w:t>
      </w:r>
      <w:r w:rsidRPr="00935E4A">
        <w:rPr>
          <w:rFonts w:ascii="Liberation Serif" w:hAnsi="Liberation Serif"/>
          <w:sz w:val="28"/>
          <w:szCs w:val="28"/>
        </w:rPr>
        <w:t>Уставом муниципального образования Каменск-Уральский городской округ Свердловской области, Дума Каменск-Уральского</w:t>
      </w:r>
      <w:proofErr w:type="gramEnd"/>
      <w:r w:rsidRPr="00935E4A">
        <w:rPr>
          <w:rFonts w:ascii="Liberation Serif" w:hAnsi="Liberation Serif"/>
          <w:sz w:val="28"/>
          <w:szCs w:val="28"/>
        </w:rPr>
        <w:t xml:space="preserve"> городского округа</w:t>
      </w:r>
    </w:p>
    <w:p w:rsidR="00395E50" w:rsidRPr="00935E4A" w:rsidRDefault="00395E50" w:rsidP="00395E50">
      <w:pPr>
        <w:ind w:firstLine="709"/>
        <w:jc w:val="both"/>
        <w:rPr>
          <w:rFonts w:ascii="Liberation Serif" w:hAnsi="Liberation Serif"/>
          <w:b/>
          <w:sz w:val="28"/>
          <w:szCs w:val="28"/>
        </w:rPr>
      </w:pPr>
      <w:r w:rsidRPr="00935E4A">
        <w:rPr>
          <w:rFonts w:ascii="Liberation Serif" w:hAnsi="Liberation Serif"/>
          <w:b/>
          <w:sz w:val="28"/>
          <w:szCs w:val="28"/>
        </w:rPr>
        <w:t>РЕШИЛА:</w:t>
      </w:r>
    </w:p>
    <w:p w:rsidR="00395E50" w:rsidRDefault="00395E50" w:rsidP="00890AF1">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sz w:val="28"/>
          <w:szCs w:val="28"/>
        </w:rPr>
        <w:t xml:space="preserve">1. </w:t>
      </w:r>
      <w:proofErr w:type="gramStart"/>
      <w:r w:rsidRPr="00935E4A">
        <w:rPr>
          <w:rFonts w:ascii="Liberation Serif" w:hAnsi="Liberation Serif"/>
          <w:sz w:val="28"/>
          <w:szCs w:val="28"/>
        </w:rPr>
        <w:t xml:space="preserve">Внести следующие изменения в Положение </w:t>
      </w:r>
      <w:r w:rsidRPr="00935E4A">
        <w:rPr>
          <w:rFonts w:ascii="Liberation Serif" w:hAnsi="Liberation Serif" w:cs="Liberation Serif"/>
          <w:sz w:val="28"/>
          <w:szCs w:val="28"/>
        </w:rPr>
        <w:t xml:space="preserve">о муниципальном контроле </w:t>
      </w:r>
      <w:r>
        <w:rPr>
          <w:rFonts w:ascii="Liberation Serif" w:hAnsi="Liberation Serif" w:cs="Liberation Serif"/>
          <w:sz w:val="28"/>
          <w:szCs w:val="28"/>
        </w:rPr>
        <w:t>в сфере благоустройства</w:t>
      </w:r>
      <w:r w:rsidRPr="00935E4A">
        <w:rPr>
          <w:rFonts w:ascii="Liberation Serif" w:hAnsi="Liberation Serif" w:cs="Liberation Serif"/>
          <w:sz w:val="28"/>
          <w:szCs w:val="28"/>
        </w:rPr>
        <w:t xml:space="preserve"> на территории Каменск-Уральского городского округа, утвержденное </w:t>
      </w:r>
      <w:r w:rsidRPr="00935E4A">
        <w:rPr>
          <w:rFonts w:ascii="Liberation Serif" w:hAnsi="Liberation Serif"/>
          <w:sz w:val="28"/>
          <w:szCs w:val="28"/>
        </w:rPr>
        <w:t>решением Думы Каменск-Уральского городского округа от 15.09.2021  № 90</w:t>
      </w:r>
      <w:r>
        <w:rPr>
          <w:rFonts w:ascii="Liberation Serif" w:hAnsi="Liberation Serif"/>
          <w:sz w:val="28"/>
          <w:szCs w:val="28"/>
        </w:rPr>
        <w:t>1</w:t>
      </w:r>
      <w:r w:rsidRPr="00935E4A">
        <w:rPr>
          <w:rFonts w:ascii="Liberation Serif" w:hAnsi="Liberation Serif"/>
          <w:sz w:val="28"/>
          <w:szCs w:val="28"/>
        </w:rPr>
        <w:t xml:space="preserve"> </w:t>
      </w:r>
      <w:r w:rsidR="00890AF1">
        <w:rPr>
          <w:rFonts w:ascii="Liberation Serif" w:hAnsi="Liberation Serif"/>
          <w:sz w:val="28"/>
          <w:szCs w:val="28"/>
        </w:rPr>
        <w:t>(в редакции решений Думы Каменск-Уральского городского округа от</w:t>
      </w:r>
      <w:r w:rsidR="00890AF1" w:rsidRPr="00890AF1">
        <w:rPr>
          <w:rFonts w:ascii="Liberation Serif" w:eastAsiaTheme="minorHAnsi" w:hAnsi="Liberation Serif" w:cs="Liberation Serif"/>
          <w:sz w:val="28"/>
          <w:szCs w:val="28"/>
          <w:lang w:eastAsia="en-US"/>
        </w:rPr>
        <w:t xml:space="preserve"> </w:t>
      </w:r>
      <w:r w:rsidR="00890AF1" w:rsidRPr="00890AF1">
        <w:rPr>
          <w:rFonts w:ascii="Liberation Serif" w:eastAsiaTheme="minorHAnsi" w:hAnsi="Liberation Serif" w:cs="Liberation Serif"/>
          <w:sz w:val="28"/>
          <w:szCs w:val="28"/>
          <w:lang w:eastAsia="en-US"/>
        </w:rPr>
        <w:t xml:space="preserve">27.10.2021 </w:t>
      </w:r>
      <w:hyperlink r:id="rId9" w:history="1">
        <w:r w:rsidR="00890AF1">
          <w:rPr>
            <w:rFonts w:ascii="Liberation Serif" w:eastAsiaTheme="minorHAnsi" w:hAnsi="Liberation Serif" w:cs="Liberation Serif"/>
            <w:sz w:val="28"/>
            <w:szCs w:val="28"/>
            <w:lang w:eastAsia="en-US"/>
          </w:rPr>
          <w:t>№</w:t>
        </w:r>
        <w:r w:rsidR="00890AF1" w:rsidRPr="00890AF1">
          <w:rPr>
            <w:rFonts w:ascii="Liberation Serif" w:eastAsiaTheme="minorHAnsi" w:hAnsi="Liberation Serif" w:cs="Liberation Serif"/>
            <w:sz w:val="28"/>
            <w:szCs w:val="28"/>
            <w:lang w:eastAsia="en-US"/>
          </w:rPr>
          <w:t xml:space="preserve"> 20</w:t>
        </w:r>
      </w:hyperlink>
      <w:r w:rsidR="00890AF1" w:rsidRPr="00890AF1">
        <w:rPr>
          <w:rFonts w:ascii="Liberation Serif" w:eastAsiaTheme="minorHAnsi" w:hAnsi="Liberation Serif" w:cs="Liberation Serif"/>
          <w:sz w:val="28"/>
          <w:szCs w:val="28"/>
          <w:lang w:eastAsia="en-US"/>
        </w:rPr>
        <w:t xml:space="preserve">, от 22.12.2021 </w:t>
      </w:r>
      <w:hyperlink r:id="rId10" w:history="1">
        <w:r w:rsidR="00890AF1">
          <w:rPr>
            <w:rFonts w:ascii="Liberation Serif" w:eastAsiaTheme="minorHAnsi" w:hAnsi="Liberation Serif" w:cs="Liberation Serif"/>
            <w:sz w:val="28"/>
            <w:szCs w:val="28"/>
            <w:lang w:eastAsia="en-US"/>
          </w:rPr>
          <w:t>№</w:t>
        </w:r>
        <w:r w:rsidR="00890AF1" w:rsidRPr="00890AF1">
          <w:rPr>
            <w:rFonts w:ascii="Liberation Serif" w:eastAsiaTheme="minorHAnsi" w:hAnsi="Liberation Serif" w:cs="Liberation Serif"/>
            <w:sz w:val="28"/>
            <w:szCs w:val="28"/>
            <w:lang w:eastAsia="en-US"/>
          </w:rPr>
          <w:t xml:space="preserve"> 47</w:t>
        </w:r>
      </w:hyperlink>
      <w:r w:rsidR="00890AF1" w:rsidRPr="00890AF1">
        <w:rPr>
          <w:rFonts w:ascii="Liberation Serif" w:eastAsiaTheme="minorHAnsi" w:hAnsi="Liberation Serif" w:cs="Liberation Serif"/>
          <w:sz w:val="28"/>
          <w:szCs w:val="28"/>
          <w:lang w:eastAsia="en-US"/>
        </w:rPr>
        <w:t xml:space="preserve">, от 28.09.2022 </w:t>
      </w:r>
      <w:hyperlink r:id="rId11" w:history="1">
        <w:r w:rsidR="00890AF1">
          <w:rPr>
            <w:rFonts w:ascii="Liberation Serif" w:eastAsiaTheme="minorHAnsi" w:hAnsi="Liberation Serif" w:cs="Liberation Serif"/>
            <w:sz w:val="28"/>
            <w:szCs w:val="28"/>
            <w:lang w:eastAsia="en-US"/>
          </w:rPr>
          <w:t>№</w:t>
        </w:r>
        <w:r w:rsidR="00890AF1" w:rsidRPr="00890AF1">
          <w:rPr>
            <w:rFonts w:ascii="Liberation Serif" w:eastAsiaTheme="minorHAnsi" w:hAnsi="Liberation Serif" w:cs="Liberation Serif"/>
            <w:sz w:val="28"/>
            <w:szCs w:val="28"/>
            <w:lang w:eastAsia="en-US"/>
          </w:rPr>
          <w:t xml:space="preserve"> 149</w:t>
        </w:r>
      </w:hyperlink>
      <w:r w:rsidR="00890AF1" w:rsidRPr="00890AF1">
        <w:rPr>
          <w:rFonts w:ascii="Liberation Serif" w:eastAsiaTheme="minorHAnsi" w:hAnsi="Liberation Serif" w:cs="Liberation Serif"/>
          <w:sz w:val="28"/>
          <w:szCs w:val="28"/>
          <w:lang w:eastAsia="en-US"/>
        </w:rPr>
        <w:t xml:space="preserve">, от 20.09.2023 </w:t>
      </w:r>
      <w:hyperlink r:id="rId12" w:history="1">
        <w:r w:rsidR="00890AF1">
          <w:rPr>
            <w:rFonts w:ascii="Liberation Serif" w:eastAsiaTheme="minorHAnsi" w:hAnsi="Liberation Serif" w:cs="Liberation Serif"/>
            <w:sz w:val="28"/>
            <w:szCs w:val="28"/>
            <w:lang w:eastAsia="en-US"/>
          </w:rPr>
          <w:t>№</w:t>
        </w:r>
        <w:r w:rsidR="00890AF1" w:rsidRPr="00890AF1">
          <w:rPr>
            <w:rFonts w:ascii="Liberation Serif" w:eastAsiaTheme="minorHAnsi" w:hAnsi="Liberation Serif" w:cs="Liberation Serif"/>
            <w:sz w:val="28"/>
            <w:szCs w:val="28"/>
            <w:lang w:eastAsia="en-US"/>
          </w:rPr>
          <w:t xml:space="preserve"> 282</w:t>
        </w:r>
      </w:hyperlink>
      <w:r w:rsidR="00890AF1" w:rsidRPr="00890AF1">
        <w:rPr>
          <w:rFonts w:ascii="Liberation Serif" w:eastAsiaTheme="minorHAnsi" w:hAnsi="Liberation Serif" w:cs="Liberation Serif"/>
          <w:sz w:val="28"/>
          <w:szCs w:val="28"/>
          <w:lang w:eastAsia="en-US"/>
        </w:rPr>
        <w:t xml:space="preserve">, от 18.09.2024 </w:t>
      </w:r>
      <w:hyperlink r:id="rId13" w:history="1">
        <w:r w:rsidR="00890AF1">
          <w:rPr>
            <w:rFonts w:ascii="Liberation Serif" w:eastAsiaTheme="minorHAnsi" w:hAnsi="Liberation Serif" w:cs="Liberation Serif"/>
            <w:sz w:val="28"/>
            <w:szCs w:val="28"/>
            <w:lang w:eastAsia="en-US"/>
          </w:rPr>
          <w:t>№</w:t>
        </w:r>
        <w:r w:rsidR="00890AF1" w:rsidRPr="00890AF1">
          <w:rPr>
            <w:rFonts w:ascii="Liberation Serif" w:eastAsiaTheme="minorHAnsi" w:hAnsi="Liberation Serif" w:cs="Liberation Serif"/>
            <w:sz w:val="28"/>
            <w:szCs w:val="28"/>
            <w:lang w:eastAsia="en-US"/>
          </w:rPr>
          <w:t xml:space="preserve"> 402</w:t>
        </w:r>
      </w:hyperlink>
      <w:r w:rsidR="00890AF1" w:rsidRPr="00890AF1">
        <w:rPr>
          <w:rFonts w:ascii="Liberation Serif" w:eastAsiaTheme="minorHAnsi" w:hAnsi="Liberation Serif" w:cs="Liberation Serif"/>
          <w:sz w:val="28"/>
          <w:szCs w:val="28"/>
          <w:lang w:eastAsia="en-US"/>
        </w:rPr>
        <w:t>)</w:t>
      </w:r>
      <w:r w:rsidR="00890AF1">
        <w:rPr>
          <w:rFonts w:ascii="Liberation Serif" w:hAnsi="Liberation Serif"/>
          <w:sz w:val="28"/>
          <w:szCs w:val="28"/>
        </w:rPr>
        <w:t xml:space="preserve"> </w:t>
      </w:r>
      <w:r w:rsidRPr="00935E4A">
        <w:rPr>
          <w:rFonts w:ascii="Liberation Serif" w:hAnsi="Liberation Serif"/>
          <w:sz w:val="28"/>
          <w:szCs w:val="28"/>
        </w:rPr>
        <w:t>«</w:t>
      </w:r>
      <w:r w:rsidRPr="00935E4A">
        <w:rPr>
          <w:rFonts w:ascii="Liberation Serif" w:hAnsi="Liberation Serif" w:cs="Liberation Serif"/>
          <w:sz w:val="28"/>
          <w:szCs w:val="28"/>
        </w:rPr>
        <w:t xml:space="preserve">О муниципальном контроле </w:t>
      </w:r>
      <w:r>
        <w:rPr>
          <w:rFonts w:ascii="Liberation Serif" w:hAnsi="Liberation Serif" w:cs="Liberation Serif"/>
          <w:sz w:val="28"/>
          <w:szCs w:val="28"/>
        </w:rPr>
        <w:t xml:space="preserve">в сфере благоустройства </w:t>
      </w:r>
      <w:r w:rsidRPr="00935E4A">
        <w:rPr>
          <w:rFonts w:ascii="Liberation Serif" w:hAnsi="Liberation Serif" w:cs="Liberation Serif"/>
          <w:sz w:val="28"/>
          <w:szCs w:val="28"/>
        </w:rPr>
        <w:t xml:space="preserve">на территории Каменск-Уральского городского округа»  (далее </w:t>
      </w:r>
      <w:r w:rsidRPr="00935E4A">
        <w:rPr>
          <w:rFonts w:ascii="Liberation Serif" w:hAnsi="Liberation Serif"/>
          <w:sz w:val="28"/>
          <w:szCs w:val="28"/>
        </w:rPr>
        <w:t xml:space="preserve">– </w:t>
      </w:r>
      <w:r w:rsidRPr="00935E4A">
        <w:rPr>
          <w:rFonts w:ascii="Liberation Serif" w:hAnsi="Liberation Serif" w:cs="Liberation Serif"/>
          <w:sz w:val="28"/>
          <w:szCs w:val="28"/>
        </w:rPr>
        <w:t>Положение):</w:t>
      </w:r>
      <w:proofErr w:type="gramEnd"/>
    </w:p>
    <w:p w:rsidR="00FE441B" w:rsidRDefault="00320D78" w:rsidP="005E577C">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hAnsi="Liberation Serif" w:cs="Liberation Serif"/>
          <w:sz w:val="28"/>
          <w:szCs w:val="28"/>
        </w:rPr>
        <w:t xml:space="preserve">1) </w:t>
      </w:r>
      <w:r w:rsidR="00FE441B">
        <w:rPr>
          <w:rFonts w:ascii="Liberation Serif" w:hAnsi="Liberation Serif" w:cs="Liberation Serif"/>
          <w:sz w:val="28"/>
          <w:szCs w:val="28"/>
        </w:rPr>
        <w:t>в подпункте 9.</w:t>
      </w:r>
      <w:r w:rsidR="005E577C">
        <w:rPr>
          <w:rFonts w:ascii="Liberation Serif" w:hAnsi="Liberation Serif" w:cs="Liberation Serif"/>
          <w:sz w:val="28"/>
          <w:szCs w:val="28"/>
        </w:rPr>
        <w:t>1</w:t>
      </w:r>
      <w:r w:rsidR="00FE441B">
        <w:rPr>
          <w:rFonts w:ascii="Liberation Serif" w:hAnsi="Liberation Serif" w:cs="Liberation Serif"/>
          <w:sz w:val="28"/>
          <w:szCs w:val="28"/>
        </w:rPr>
        <w:t xml:space="preserve"> пункта 9 </w:t>
      </w:r>
      <w:r w:rsidR="00FE441B" w:rsidRPr="00320D78">
        <w:rPr>
          <w:rFonts w:ascii="Liberation Serif" w:hAnsi="Liberation Serif" w:cs="Liberation Serif"/>
          <w:sz w:val="28"/>
          <w:szCs w:val="28"/>
        </w:rPr>
        <w:t xml:space="preserve">раздела </w:t>
      </w:r>
      <w:r w:rsidR="00FE441B" w:rsidRPr="00320D78">
        <w:rPr>
          <w:rFonts w:ascii="Liberation Serif" w:hAnsi="Liberation Serif" w:cs="Liberation Serif"/>
          <w:sz w:val="28"/>
          <w:szCs w:val="28"/>
          <w:lang w:val="en-US"/>
        </w:rPr>
        <w:t>I</w:t>
      </w:r>
      <w:r w:rsidR="00FE441B" w:rsidRPr="00320D78">
        <w:rPr>
          <w:rFonts w:ascii="Liberation Serif" w:hAnsi="Liberation Serif" w:cs="Liberation Serif"/>
          <w:sz w:val="28"/>
          <w:szCs w:val="28"/>
        </w:rPr>
        <w:t xml:space="preserve"> Положения</w:t>
      </w:r>
      <w:r w:rsidR="00FE441B">
        <w:rPr>
          <w:rFonts w:ascii="Liberation Serif" w:hAnsi="Liberation Serif" w:cs="Liberation Serif"/>
          <w:sz w:val="28"/>
          <w:szCs w:val="28"/>
        </w:rPr>
        <w:t xml:space="preserve"> слова «</w:t>
      </w:r>
      <w:r w:rsidR="00FE441B">
        <w:rPr>
          <w:rFonts w:ascii="Liberation Serif" w:eastAsiaTheme="minorHAnsi" w:hAnsi="Liberation Serif" w:cs="Liberation Serif"/>
          <w:sz w:val="28"/>
          <w:szCs w:val="28"/>
          <w:lang w:eastAsia="en-US"/>
        </w:rPr>
        <w:t>главы органа муниципального контроля</w:t>
      </w:r>
      <w:r w:rsidR="005E577C">
        <w:rPr>
          <w:rFonts w:ascii="Liberation Serif" w:eastAsiaTheme="minorHAnsi" w:hAnsi="Liberation Serif" w:cs="Liberation Serif"/>
          <w:sz w:val="28"/>
          <w:szCs w:val="28"/>
          <w:lang w:eastAsia="en-US"/>
        </w:rPr>
        <w:t>» заменить словами «главы Администрации района»;</w:t>
      </w:r>
    </w:p>
    <w:p w:rsidR="00320D78" w:rsidRPr="009A740D" w:rsidRDefault="00FE441B" w:rsidP="00320D78">
      <w:pPr>
        <w:autoSpaceDE w:val="0"/>
        <w:autoSpaceDN w:val="0"/>
        <w:adjustRightInd w:val="0"/>
        <w:ind w:firstLine="709"/>
        <w:jc w:val="both"/>
        <w:rPr>
          <w:rFonts w:ascii="Liberation Serif" w:hAnsi="Liberation Serif" w:cs="Liberation Serif"/>
          <w:i/>
          <w:color w:val="FF0000"/>
          <w:sz w:val="28"/>
          <w:szCs w:val="28"/>
        </w:rPr>
      </w:pPr>
      <w:r>
        <w:rPr>
          <w:rFonts w:ascii="Liberation Serif" w:hAnsi="Liberation Serif" w:cs="Liberation Serif"/>
          <w:sz w:val="28"/>
          <w:szCs w:val="28"/>
        </w:rPr>
        <w:t xml:space="preserve">2) </w:t>
      </w:r>
      <w:r w:rsidR="00320D78" w:rsidRPr="00320D78">
        <w:rPr>
          <w:rFonts w:ascii="Liberation Serif" w:hAnsi="Liberation Serif" w:cs="Liberation Serif"/>
          <w:sz w:val="28"/>
          <w:szCs w:val="28"/>
        </w:rPr>
        <w:t xml:space="preserve">подпункт 11.2 пункта 11 раздела </w:t>
      </w:r>
      <w:r w:rsidR="00320D78" w:rsidRPr="00320D78">
        <w:rPr>
          <w:rFonts w:ascii="Liberation Serif" w:hAnsi="Liberation Serif" w:cs="Liberation Serif"/>
          <w:sz w:val="28"/>
          <w:szCs w:val="28"/>
          <w:lang w:val="en-US"/>
        </w:rPr>
        <w:t>I</w:t>
      </w:r>
      <w:r w:rsidR="00320D78" w:rsidRPr="00320D78">
        <w:rPr>
          <w:rFonts w:ascii="Liberation Serif" w:hAnsi="Liberation Serif" w:cs="Liberation Serif"/>
          <w:sz w:val="28"/>
          <w:szCs w:val="28"/>
        </w:rPr>
        <w:t xml:space="preserve"> Положения признать утратившим силу;</w:t>
      </w:r>
    </w:p>
    <w:p w:rsidR="00395E50" w:rsidRPr="00320D78" w:rsidRDefault="005E577C" w:rsidP="00395E50">
      <w:pPr>
        <w:autoSpaceDE w:val="0"/>
        <w:autoSpaceDN w:val="0"/>
        <w:adjustRightInd w:val="0"/>
        <w:ind w:firstLine="709"/>
        <w:jc w:val="both"/>
        <w:rPr>
          <w:rFonts w:ascii="Liberation Serif" w:hAnsi="Liberation Serif"/>
          <w:bCs/>
          <w:sz w:val="28"/>
          <w:szCs w:val="28"/>
        </w:rPr>
      </w:pPr>
      <w:r>
        <w:rPr>
          <w:rFonts w:ascii="Liberation Serif" w:hAnsi="Liberation Serif"/>
          <w:bCs/>
          <w:sz w:val="28"/>
          <w:szCs w:val="28"/>
        </w:rPr>
        <w:t>3</w:t>
      </w:r>
      <w:r w:rsidR="00395E50" w:rsidRPr="00320D78">
        <w:rPr>
          <w:rFonts w:ascii="Liberation Serif" w:hAnsi="Liberation Serif"/>
          <w:bCs/>
          <w:sz w:val="28"/>
          <w:szCs w:val="28"/>
        </w:rPr>
        <w:t xml:space="preserve">) раздел </w:t>
      </w:r>
      <w:r w:rsidR="00395E50" w:rsidRPr="00320D78">
        <w:rPr>
          <w:rFonts w:ascii="Liberation Serif" w:hAnsi="Liberation Serif"/>
          <w:bCs/>
          <w:sz w:val="28"/>
          <w:szCs w:val="28"/>
          <w:lang w:val="en-US"/>
        </w:rPr>
        <w:t>II</w:t>
      </w:r>
      <w:r w:rsidR="00395E50" w:rsidRPr="00320D78">
        <w:rPr>
          <w:rFonts w:ascii="Liberation Serif" w:hAnsi="Liberation Serif"/>
          <w:bCs/>
          <w:sz w:val="28"/>
          <w:szCs w:val="28"/>
        </w:rPr>
        <w:t xml:space="preserve"> Положения изложить в следующей редакции:</w:t>
      </w:r>
    </w:p>
    <w:p w:rsidR="00395E50" w:rsidRPr="00935E4A" w:rsidRDefault="00553F30" w:rsidP="00395E50">
      <w:pPr>
        <w:autoSpaceDE w:val="0"/>
        <w:autoSpaceDN w:val="0"/>
        <w:adjustRightInd w:val="0"/>
        <w:jc w:val="center"/>
        <w:rPr>
          <w:rFonts w:ascii="Liberation Serif" w:hAnsi="Liberation Serif" w:cs="Liberation Serif"/>
          <w:sz w:val="28"/>
          <w:szCs w:val="28"/>
        </w:rPr>
      </w:pPr>
      <w:r>
        <w:rPr>
          <w:rFonts w:ascii="Liberation Serif" w:hAnsi="Liberation Serif"/>
          <w:bCs/>
          <w:sz w:val="28"/>
          <w:szCs w:val="28"/>
        </w:rPr>
        <w:t xml:space="preserve"> </w:t>
      </w:r>
      <w:r w:rsidR="00395E50" w:rsidRPr="00935E4A">
        <w:rPr>
          <w:rFonts w:ascii="Liberation Serif" w:hAnsi="Liberation Serif"/>
          <w:bCs/>
          <w:sz w:val="28"/>
          <w:szCs w:val="28"/>
        </w:rPr>
        <w:t xml:space="preserve"> </w:t>
      </w:r>
      <w:r w:rsidR="00FA1F51">
        <w:rPr>
          <w:rFonts w:ascii="Liberation Serif" w:hAnsi="Liberation Serif"/>
          <w:bCs/>
          <w:sz w:val="28"/>
          <w:szCs w:val="28"/>
        </w:rPr>
        <w:t>«</w:t>
      </w:r>
      <w:r w:rsidR="00395E50" w:rsidRPr="00935E4A">
        <w:rPr>
          <w:rFonts w:ascii="Liberation Serif" w:hAnsi="Liberation Serif" w:cs="Liberation Serif"/>
          <w:sz w:val="28"/>
          <w:szCs w:val="28"/>
        </w:rPr>
        <w:t>Раздел II. УПРАВЛЕНИЕ РИСКАМИ ПРИЧИНЕНИЯ ВРЕДА (УЩЕРБА) ОХРАНЯЕМЫМ ЗАКОНОМ ЦЕННОСТЯМ ПРИ ОСУЩЕСТВЛЕНИИ МУНИЦИПАЛЬНОГО КОНТРОЛЯ</w:t>
      </w:r>
      <w:r w:rsidR="00FA1F51">
        <w:rPr>
          <w:rFonts w:ascii="Liberation Serif" w:hAnsi="Liberation Serif" w:cs="Liberation Serif"/>
          <w:sz w:val="28"/>
          <w:szCs w:val="28"/>
        </w:rPr>
        <w:t xml:space="preserve">  В СФЕРЕ БЛАГОУСТРОЙСТВА</w:t>
      </w:r>
    </w:p>
    <w:p w:rsidR="00395E50" w:rsidRPr="00935E4A" w:rsidRDefault="00395E50" w:rsidP="00395E50">
      <w:pPr>
        <w:autoSpaceDE w:val="0"/>
        <w:autoSpaceDN w:val="0"/>
        <w:adjustRightInd w:val="0"/>
        <w:ind w:firstLine="709"/>
        <w:jc w:val="center"/>
        <w:rPr>
          <w:rFonts w:ascii="Liberation Serif" w:hAnsi="Liberation Serif" w:cs="Liberation Serif"/>
          <w:sz w:val="28"/>
          <w:szCs w:val="28"/>
        </w:rPr>
      </w:pPr>
    </w:p>
    <w:p w:rsidR="00395E50" w:rsidRPr="00935E4A" w:rsidRDefault="00395E50" w:rsidP="00395E50">
      <w:pPr>
        <w:autoSpaceDE w:val="0"/>
        <w:autoSpaceDN w:val="0"/>
        <w:adjustRightInd w:val="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Pr="00935E4A">
        <w:rPr>
          <w:rFonts w:ascii="Liberation Serif" w:hAnsi="Liberation Serif" w:cs="Liberation Serif"/>
          <w:sz w:val="28"/>
          <w:szCs w:val="28"/>
        </w:rPr>
        <w:t xml:space="preserve">. Муниципальный контроль </w:t>
      </w:r>
      <w:r w:rsidR="00046685">
        <w:rPr>
          <w:rFonts w:ascii="Liberation Serif" w:hAnsi="Liberation Serif" w:cs="Liberation Serif"/>
          <w:sz w:val="28"/>
          <w:szCs w:val="28"/>
        </w:rPr>
        <w:t xml:space="preserve">в сфере благоустройства </w:t>
      </w:r>
      <w:r w:rsidRPr="00935E4A">
        <w:rPr>
          <w:rFonts w:ascii="Liberation Serif" w:hAnsi="Liberation Serif" w:cs="Liberation Serif"/>
          <w:sz w:val="28"/>
          <w:szCs w:val="28"/>
        </w:rPr>
        <w:t>осуществляется на основе управления рисками причинения вреда (ущерба) охраняемым законом ценностям.</w:t>
      </w:r>
    </w:p>
    <w:p w:rsidR="00395E50" w:rsidRPr="00935E4A" w:rsidRDefault="00E75A74" w:rsidP="00395E50">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lastRenderedPageBreak/>
        <w:t>13.</w:t>
      </w:r>
      <w:r w:rsidR="00395E50" w:rsidRPr="00935E4A">
        <w:rPr>
          <w:rFonts w:ascii="Liberation Serif" w:hAnsi="Liberation Serif" w:cs="Liberation Serif"/>
          <w:sz w:val="28"/>
          <w:szCs w:val="28"/>
        </w:rPr>
        <w:t>1. В целях управления рисками причинения вреда (ущерба) охраняемым законом ценностям при осуществлении муниципального контроля орган</w:t>
      </w:r>
      <w:r w:rsidR="00046685">
        <w:rPr>
          <w:rFonts w:ascii="Liberation Serif" w:hAnsi="Liberation Serif" w:cs="Liberation Serif"/>
          <w:sz w:val="28"/>
          <w:szCs w:val="28"/>
        </w:rPr>
        <w:t xml:space="preserve"> муниципального контроля</w:t>
      </w:r>
      <w:r w:rsidR="00395E50" w:rsidRPr="00935E4A">
        <w:rPr>
          <w:rFonts w:ascii="Liberation Serif" w:hAnsi="Liberation Serif" w:cs="Liberation Serif"/>
          <w:sz w:val="28"/>
          <w:szCs w:val="28"/>
        </w:rPr>
        <w:t xml:space="preserve"> относит объекты контроля к одной из следующих категорий</w:t>
      </w:r>
      <w:r w:rsidR="00395E50">
        <w:rPr>
          <w:rFonts w:ascii="Liberation Serif" w:hAnsi="Liberation Serif" w:cs="Liberation Serif"/>
          <w:sz w:val="28"/>
          <w:szCs w:val="28"/>
        </w:rPr>
        <w:t xml:space="preserve"> </w:t>
      </w:r>
      <w:r w:rsidR="00395E50" w:rsidRPr="00935E4A">
        <w:rPr>
          <w:rFonts w:ascii="Liberation Serif" w:hAnsi="Liberation Serif" w:cs="Liberation Serif"/>
          <w:sz w:val="28"/>
          <w:szCs w:val="28"/>
        </w:rPr>
        <w:t xml:space="preserve">риска причинения вреда (ущерба) охраняемым законом ценностям (далее </w:t>
      </w:r>
      <w:r w:rsidR="00395E50" w:rsidRPr="00935E4A">
        <w:rPr>
          <w:rFonts w:ascii="Liberation Serif" w:hAnsi="Liberation Serif"/>
          <w:sz w:val="28"/>
          <w:szCs w:val="28"/>
        </w:rPr>
        <w:t>–</w:t>
      </w:r>
      <w:r w:rsidR="00395E50" w:rsidRPr="00935E4A">
        <w:rPr>
          <w:rFonts w:ascii="Liberation Serif" w:hAnsi="Liberation Serif" w:cs="Liberation Serif"/>
          <w:sz w:val="28"/>
          <w:szCs w:val="28"/>
        </w:rPr>
        <w:t xml:space="preserve"> категории риска):</w:t>
      </w:r>
    </w:p>
    <w:p w:rsidR="00395E50" w:rsidRPr="00935E4A" w:rsidRDefault="00395E50" w:rsidP="00395E50">
      <w:pPr>
        <w:autoSpaceDE w:val="0"/>
        <w:autoSpaceDN w:val="0"/>
        <w:adjustRightInd w:val="0"/>
        <w:spacing w:before="24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1) средний риск;</w:t>
      </w:r>
    </w:p>
    <w:p w:rsidR="00395E50" w:rsidRPr="00935E4A" w:rsidRDefault="00395E50" w:rsidP="00395E50">
      <w:pPr>
        <w:autoSpaceDE w:val="0"/>
        <w:autoSpaceDN w:val="0"/>
        <w:adjustRightInd w:val="0"/>
        <w:spacing w:before="24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2) умеренный риск;</w:t>
      </w:r>
    </w:p>
    <w:p w:rsidR="00395E50" w:rsidRPr="00935E4A" w:rsidRDefault="00395E50" w:rsidP="00395E50">
      <w:pPr>
        <w:autoSpaceDE w:val="0"/>
        <w:autoSpaceDN w:val="0"/>
        <w:adjustRightInd w:val="0"/>
        <w:spacing w:before="24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3) низкий риск.</w:t>
      </w:r>
    </w:p>
    <w:p w:rsidR="00395E50" w:rsidRPr="00935E4A" w:rsidRDefault="00E75A74" w:rsidP="00395E50">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00395E50" w:rsidRPr="00935E4A">
        <w:rPr>
          <w:rFonts w:ascii="Liberation Serif" w:hAnsi="Liberation Serif" w:cs="Liberation Serif"/>
          <w:sz w:val="28"/>
          <w:szCs w:val="28"/>
        </w:rPr>
        <w:t xml:space="preserve">2. </w:t>
      </w:r>
      <w:proofErr w:type="gramStart"/>
      <w:r w:rsidR="00395E50" w:rsidRPr="00935E4A">
        <w:rPr>
          <w:rFonts w:ascii="Liberation Serif" w:hAnsi="Liberation Serif" w:cs="Liberation Serif"/>
          <w:sz w:val="28"/>
          <w:szCs w:val="28"/>
        </w:rPr>
        <w:t xml:space="preserve">В целях отнесения объектов контроля к определенным категориям риска органом </w:t>
      </w:r>
      <w:r w:rsidR="006C479C">
        <w:rPr>
          <w:rFonts w:ascii="Liberation Serif" w:hAnsi="Liberation Serif" w:cs="Liberation Serif"/>
          <w:sz w:val="28"/>
          <w:szCs w:val="28"/>
        </w:rPr>
        <w:t xml:space="preserve">муниципального контроля </w:t>
      </w:r>
      <w:r w:rsidR="00395E50" w:rsidRPr="00935E4A">
        <w:rPr>
          <w:rFonts w:ascii="Liberation Serif" w:hAnsi="Liberation Serif" w:cs="Liberation Serif"/>
          <w:sz w:val="28"/>
          <w:szCs w:val="28"/>
        </w:rPr>
        <w:t>осуществляются сбор, обработка, анализ и учет сведений об объектах контроля, характеризующих уровень рисков причинения вреда (ущерба) охраняемым законом ценностям, полученных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мероприятий, от государственных органов, органов местного самоуправления</w:t>
      </w:r>
      <w:proofErr w:type="gramEnd"/>
      <w:r w:rsidR="00395E50" w:rsidRPr="00935E4A">
        <w:rPr>
          <w:rFonts w:ascii="Liberation Serif" w:hAnsi="Liberation Serif" w:cs="Liberation Serif"/>
          <w:sz w:val="28"/>
          <w:szCs w:val="28"/>
        </w:rPr>
        <w:t xml:space="preserve"> и организаций в рамках межведомственного информационного взаимодействия,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сведений, содержащихся в информационных ресурсах, и иных сведений об объектах муниципального контроля.</w:t>
      </w:r>
    </w:p>
    <w:p w:rsidR="00395E50" w:rsidRPr="00935E4A" w:rsidRDefault="00E75A74" w:rsidP="00395E50">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00395E50" w:rsidRPr="00935E4A">
        <w:rPr>
          <w:rFonts w:ascii="Liberation Serif" w:hAnsi="Liberation Serif" w:cs="Liberation Serif"/>
          <w:sz w:val="28"/>
          <w:szCs w:val="28"/>
        </w:rPr>
        <w:t>3. Отнесение объекта контроля к одной из категорий риска осуществляется на основе сопоставления его характеристик с критериями риска причинения вреда (ущерба) охраняемым законом ценностям, указанными в п</w:t>
      </w:r>
      <w:r w:rsidR="001E3D67">
        <w:rPr>
          <w:rFonts w:ascii="Liberation Serif" w:hAnsi="Liberation Serif" w:cs="Liberation Serif"/>
          <w:sz w:val="28"/>
          <w:szCs w:val="28"/>
        </w:rPr>
        <w:t>одп</w:t>
      </w:r>
      <w:r w:rsidR="00395E50" w:rsidRPr="00935E4A">
        <w:rPr>
          <w:rFonts w:ascii="Liberation Serif" w:hAnsi="Liberation Serif" w:cs="Liberation Serif"/>
          <w:sz w:val="28"/>
          <w:szCs w:val="28"/>
        </w:rPr>
        <w:t xml:space="preserve">ункте  </w:t>
      </w:r>
      <w:r w:rsidR="001E3D67">
        <w:rPr>
          <w:rFonts w:ascii="Liberation Serif" w:hAnsi="Liberation Serif" w:cs="Liberation Serif"/>
          <w:sz w:val="28"/>
          <w:szCs w:val="28"/>
        </w:rPr>
        <w:t>13.</w:t>
      </w:r>
      <w:r w:rsidR="00553F30" w:rsidRPr="00C0181F">
        <w:rPr>
          <w:rFonts w:ascii="Liberation Serif" w:hAnsi="Liberation Serif" w:cs="Liberation Serif"/>
          <w:sz w:val="28"/>
          <w:szCs w:val="28"/>
        </w:rPr>
        <w:t>5</w:t>
      </w:r>
      <w:r w:rsidR="00395E50" w:rsidRPr="00935E4A">
        <w:rPr>
          <w:rFonts w:ascii="Liberation Serif" w:hAnsi="Liberation Serif" w:cs="Liberation Serif"/>
          <w:sz w:val="28"/>
          <w:szCs w:val="28"/>
        </w:rPr>
        <w:t xml:space="preserve"> настоящего </w:t>
      </w:r>
      <w:r w:rsidR="001E3D67">
        <w:rPr>
          <w:rFonts w:ascii="Liberation Serif" w:hAnsi="Liberation Serif" w:cs="Liberation Serif"/>
          <w:sz w:val="28"/>
          <w:szCs w:val="28"/>
        </w:rPr>
        <w:t>пункта</w:t>
      </w:r>
      <w:r w:rsidR="00395E50" w:rsidRPr="00935E4A">
        <w:rPr>
          <w:rFonts w:ascii="Liberation Serif" w:hAnsi="Liberation Serif" w:cs="Liberation Serif"/>
          <w:sz w:val="28"/>
          <w:szCs w:val="28"/>
        </w:rPr>
        <w:t>.</w:t>
      </w:r>
    </w:p>
    <w:p w:rsidR="00395E50" w:rsidRPr="00935E4A" w:rsidRDefault="00E75A74" w:rsidP="00395E50">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00395E50" w:rsidRPr="00935E4A">
        <w:rPr>
          <w:rFonts w:ascii="Liberation Serif" w:hAnsi="Liberation Serif" w:cs="Liberation Serif"/>
          <w:sz w:val="28"/>
          <w:szCs w:val="28"/>
        </w:rPr>
        <w:t xml:space="preserve">4. Отнесение объекта контроля к определенной категории риска и изменение присвоенной объекту контроля категории риска осуществляются приказом </w:t>
      </w:r>
      <w:r w:rsidR="00883D97">
        <w:rPr>
          <w:rFonts w:ascii="Liberation Serif" w:hAnsi="Liberation Serif" w:cs="Liberation Serif"/>
          <w:sz w:val="28"/>
          <w:szCs w:val="28"/>
        </w:rPr>
        <w:t>главы Администрации района</w:t>
      </w:r>
      <w:r w:rsidR="00395E50" w:rsidRPr="00935E4A">
        <w:rPr>
          <w:rFonts w:ascii="Liberation Serif" w:hAnsi="Liberation Serif" w:cs="Liberation Serif"/>
          <w:sz w:val="28"/>
          <w:szCs w:val="28"/>
        </w:rPr>
        <w:t>.</w:t>
      </w:r>
    </w:p>
    <w:p w:rsidR="00395E50" w:rsidRPr="00935E4A" w:rsidRDefault="00395E50" w:rsidP="00395E50">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В случае</w:t>
      </w:r>
      <w:proofErr w:type="gramStart"/>
      <w:r w:rsidRPr="00935E4A">
        <w:rPr>
          <w:rFonts w:ascii="Liberation Serif" w:hAnsi="Liberation Serif" w:cs="Liberation Serif"/>
          <w:sz w:val="28"/>
          <w:szCs w:val="28"/>
        </w:rPr>
        <w:t>,</w:t>
      </w:r>
      <w:proofErr w:type="gramEnd"/>
      <w:r w:rsidRPr="00935E4A">
        <w:rPr>
          <w:rFonts w:ascii="Liberation Serif" w:hAnsi="Liberation Serif" w:cs="Liberation Serif"/>
          <w:sz w:val="28"/>
          <w:szCs w:val="28"/>
        </w:rPr>
        <w:t xml:space="preserve"> если объект контроля не отнесен органом</w:t>
      </w:r>
      <w:r w:rsidR="000969E0">
        <w:rPr>
          <w:rFonts w:ascii="Liberation Serif" w:hAnsi="Liberation Serif" w:cs="Liberation Serif"/>
          <w:sz w:val="28"/>
          <w:szCs w:val="28"/>
        </w:rPr>
        <w:t xml:space="preserve"> муниципального контроля</w:t>
      </w:r>
      <w:r w:rsidRPr="00935E4A">
        <w:rPr>
          <w:rFonts w:ascii="Liberation Serif" w:hAnsi="Liberation Serif" w:cs="Liberation Serif"/>
          <w:sz w:val="28"/>
          <w:szCs w:val="28"/>
        </w:rPr>
        <w:t xml:space="preserve"> к определенной категории риска, он считается отнесенным к категории низкого риска.</w:t>
      </w:r>
    </w:p>
    <w:p w:rsidR="00395E50" w:rsidRPr="00935E4A" w:rsidRDefault="000969E0" w:rsidP="00395E50">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О</w:t>
      </w:r>
      <w:r w:rsidR="00395E50" w:rsidRPr="00935E4A">
        <w:rPr>
          <w:rFonts w:ascii="Liberation Serif" w:hAnsi="Liberation Serif" w:cs="Liberation Serif"/>
          <w:sz w:val="28"/>
          <w:szCs w:val="28"/>
        </w:rPr>
        <w:t xml:space="preserve">рган </w:t>
      </w:r>
      <w:r>
        <w:rPr>
          <w:rFonts w:ascii="Liberation Serif" w:hAnsi="Liberation Serif" w:cs="Liberation Serif"/>
          <w:sz w:val="28"/>
          <w:szCs w:val="28"/>
        </w:rPr>
        <w:t xml:space="preserve">муниципального контроля </w:t>
      </w:r>
      <w:r w:rsidR="00395E50" w:rsidRPr="00935E4A">
        <w:rPr>
          <w:rFonts w:ascii="Liberation Serif" w:hAnsi="Liberation Serif" w:cs="Liberation Serif"/>
          <w:sz w:val="28"/>
          <w:szCs w:val="28"/>
        </w:rPr>
        <w:t>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w:t>
      </w:r>
    </w:p>
    <w:p w:rsidR="00395E50" w:rsidRPr="00935E4A" w:rsidRDefault="00395E50" w:rsidP="00395E50">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 xml:space="preserve">Контролируемое лицо, в том числе с использованием единого портала государственных и муниципальных услуг (функций), вправе подать в орган </w:t>
      </w:r>
      <w:r w:rsidR="000969E0">
        <w:rPr>
          <w:rFonts w:ascii="Liberation Serif" w:hAnsi="Liberation Serif" w:cs="Liberation Serif"/>
          <w:sz w:val="28"/>
          <w:szCs w:val="28"/>
        </w:rPr>
        <w:t xml:space="preserve">муниципального контроля </w:t>
      </w:r>
      <w:r w:rsidRPr="00935E4A">
        <w:rPr>
          <w:rFonts w:ascii="Liberation Serif" w:hAnsi="Liberation Serif" w:cs="Liberation Serif"/>
          <w:sz w:val="28"/>
          <w:szCs w:val="28"/>
        </w:rPr>
        <w:t>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
    <w:p w:rsidR="00D02A20" w:rsidRDefault="00E75A74" w:rsidP="00D02A20">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00395E50" w:rsidRPr="00935E4A">
        <w:rPr>
          <w:rFonts w:ascii="Liberation Serif" w:hAnsi="Liberation Serif" w:cs="Liberation Serif"/>
          <w:sz w:val="28"/>
          <w:szCs w:val="28"/>
        </w:rPr>
        <w:t>5. В целях отнесения объектов контроля к категориям риска при осуществлении муниципального контроля</w:t>
      </w:r>
      <w:r w:rsidR="00D33BE9">
        <w:rPr>
          <w:rFonts w:ascii="Liberation Serif" w:hAnsi="Liberation Serif" w:cs="Liberation Serif"/>
          <w:sz w:val="28"/>
          <w:szCs w:val="28"/>
        </w:rPr>
        <w:t xml:space="preserve"> в сфере </w:t>
      </w:r>
      <w:r w:rsidR="00D02A20">
        <w:rPr>
          <w:rFonts w:ascii="Liberation Serif" w:hAnsi="Liberation Serif" w:cs="Liberation Serif"/>
          <w:sz w:val="28"/>
          <w:szCs w:val="28"/>
        </w:rPr>
        <w:t>благоустройства</w:t>
      </w:r>
      <w:r w:rsidR="00395E50" w:rsidRPr="00935E4A">
        <w:rPr>
          <w:rFonts w:ascii="Liberation Serif" w:hAnsi="Liberation Serif" w:cs="Liberation Serif"/>
          <w:sz w:val="28"/>
          <w:szCs w:val="28"/>
        </w:rPr>
        <w:t xml:space="preserve"> устанавливаются следующие критерии риска: </w:t>
      </w:r>
    </w:p>
    <w:p w:rsidR="00290FCB" w:rsidRPr="004A7FC4" w:rsidRDefault="00D02A20" w:rsidP="004B04BF">
      <w:pPr>
        <w:autoSpaceDE w:val="0"/>
        <w:autoSpaceDN w:val="0"/>
        <w:adjustRightInd w:val="0"/>
        <w:spacing w:before="240"/>
        <w:ind w:firstLine="709"/>
        <w:contextualSpacing/>
        <w:jc w:val="both"/>
        <w:rPr>
          <w:rFonts w:ascii="Liberation Serif" w:hAnsi="Liberation Serif" w:cs="Liberation Serif"/>
          <w:sz w:val="28"/>
          <w:szCs w:val="28"/>
        </w:rPr>
      </w:pPr>
      <w:proofErr w:type="gramStart"/>
      <w:r w:rsidRPr="004A7FC4">
        <w:rPr>
          <w:rFonts w:ascii="Liberation Serif" w:hAnsi="Liberation Serif" w:cs="Liberation Serif"/>
          <w:sz w:val="28"/>
          <w:szCs w:val="28"/>
        </w:rPr>
        <w:lastRenderedPageBreak/>
        <w:t xml:space="preserve">1) </w:t>
      </w:r>
      <w:r w:rsidR="000C7019" w:rsidRPr="004A7FC4">
        <w:rPr>
          <w:rFonts w:ascii="Liberation Serif" w:hAnsi="Liberation Serif" w:cs="Liberation Serif"/>
          <w:sz w:val="28"/>
          <w:szCs w:val="28"/>
        </w:rPr>
        <w:t>к кат</w:t>
      </w:r>
      <w:r w:rsidR="004B04BF" w:rsidRPr="004A7FC4">
        <w:rPr>
          <w:rFonts w:ascii="Liberation Serif" w:hAnsi="Liberation Serif" w:cs="Liberation Serif"/>
          <w:sz w:val="28"/>
          <w:szCs w:val="28"/>
        </w:rPr>
        <w:t xml:space="preserve">егории среднего риска относятся </w:t>
      </w:r>
      <w:r w:rsidR="006C270C" w:rsidRPr="004A7FC4">
        <w:rPr>
          <w:rFonts w:ascii="Liberation Serif" w:hAnsi="Liberation Serif" w:cs="Liberation Serif"/>
          <w:sz w:val="28"/>
          <w:szCs w:val="28"/>
        </w:rPr>
        <w:t xml:space="preserve">объекты контроля при наличии у контролируемого лица в течение </w:t>
      </w:r>
      <w:r w:rsidR="00252B72" w:rsidRPr="004A7FC4">
        <w:rPr>
          <w:rFonts w:ascii="Liberation Serif" w:hAnsi="Liberation Serif" w:cs="Liberation Serif"/>
          <w:sz w:val="28"/>
          <w:szCs w:val="28"/>
        </w:rPr>
        <w:t>одного</w:t>
      </w:r>
      <w:r w:rsidR="006C270C" w:rsidRPr="004A7FC4">
        <w:rPr>
          <w:rFonts w:ascii="Liberation Serif" w:hAnsi="Liberation Serif" w:cs="Liberation Serif"/>
          <w:sz w:val="28"/>
          <w:szCs w:val="28"/>
        </w:rPr>
        <w:t xml:space="preserve"> </w:t>
      </w:r>
      <w:r w:rsidR="00252B72" w:rsidRPr="004A7FC4">
        <w:rPr>
          <w:rFonts w:ascii="Liberation Serif" w:hAnsi="Liberation Serif" w:cs="Liberation Serif"/>
          <w:sz w:val="28"/>
          <w:szCs w:val="28"/>
        </w:rPr>
        <w:t>года</w:t>
      </w:r>
      <w:r w:rsidR="006C270C" w:rsidRPr="004A7FC4">
        <w:rPr>
          <w:rFonts w:ascii="Liberation Serif" w:hAnsi="Liberation Serif" w:cs="Liberation Serif"/>
          <w:sz w:val="28"/>
          <w:szCs w:val="28"/>
        </w:rPr>
        <w:t>, предшествующ</w:t>
      </w:r>
      <w:r w:rsidR="00252B72" w:rsidRPr="004A7FC4">
        <w:rPr>
          <w:rFonts w:ascii="Liberation Serif" w:hAnsi="Liberation Serif" w:cs="Liberation Serif"/>
          <w:sz w:val="28"/>
          <w:szCs w:val="28"/>
        </w:rPr>
        <w:t>его</w:t>
      </w:r>
      <w:r w:rsidR="006C270C" w:rsidRPr="004A7FC4">
        <w:rPr>
          <w:rFonts w:ascii="Liberation Serif" w:hAnsi="Liberation Serif" w:cs="Liberation Serif"/>
          <w:sz w:val="28"/>
          <w:szCs w:val="28"/>
        </w:rPr>
        <w:t xml:space="preserve"> дате принятия органом муниципального контроля решения об отнесении объекта контроля к категории риска, не исполненного в установленный срок предписания, выданного по факту несоблюдения обязательных требований, подлежащих исполнению (соблюдению) контролируемым лицом при осуществлении контролируемой деятельности</w:t>
      </w:r>
      <w:r w:rsidR="00252B72" w:rsidRPr="004A7FC4">
        <w:rPr>
          <w:rFonts w:ascii="Liberation Serif" w:hAnsi="Liberation Serif" w:cs="Liberation Serif"/>
          <w:sz w:val="28"/>
          <w:szCs w:val="28"/>
        </w:rPr>
        <w:t xml:space="preserve">, </w:t>
      </w:r>
      <w:r w:rsidR="000C2D34" w:rsidRPr="004A7FC4">
        <w:rPr>
          <w:rFonts w:ascii="Liberation Serif" w:hAnsi="Liberation Serif"/>
          <w:sz w:val="28"/>
          <w:szCs w:val="28"/>
        </w:rPr>
        <w:t xml:space="preserve">и (или) </w:t>
      </w:r>
      <w:r w:rsidR="0098199B" w:rsidRPr="004A7FC4">
        <w:rPr>
          <w:rFonts w:ascii="Liberation Serif" w:hAnsi="Liberation Serif" w:cs="Liberation Serif"/>
          <w:sz w:val="28"/>
          <w:szCs w:val="28"/>
        </w:rPr>
        <w:t>совершения контролируемым лицом (должностными лицами контролируемого</w:t>
      </w:r>
      <w:proofErr w:type="gramEnd"/>
      <w:r w:rsidR="0098199B" w:rsidRPr="004A7FC4">
        <w:rPr>
          <w:rFonts w:ascii="Liberation Serif" w:hAnsi="Liberation Serif" w:cs="Liberation Serif"/>
          <w:sz w:val="28"/>
          <w:szCs w:val="28"/>
        </w:rPr>
        <w:t xml:space="preserve"> лица)</w:t>
      </w:r>
      <w:r w:rsidR="004B04BF" w:rsidRPr="004A7FC4">
        <w:rPr>
          <w:rFonts w:ascii="Liberation Serif" w:hAnsi="Liberation Serif" w:cs="Liberation Serif"/>
          <w:sz w:val="28"/>
          <w:szCs w:val="28"/>
        </w:rPr>
        <w:t xml:space="preserve"> </w:t>
      </w:r>
      <w:r w:rsidR="000C2D34" w:rsidRPr="004A7FC4">
        <w:rPr>
          <w:rFonts w:ascii="Liberation Serif" w:hAnsi="Liberation Serif"/>
          <w:sz w:val="28"/>
          <w:szCs w:val="28"/>
        </w:rPr>
        <w:t xml:space="preserve">в течение </w:t>
      </w:r>
      <w:r w:rsidR="004B04BF" w:rsidRPr="004A7FC4">
        <w:rPr>
          <w:rFonts w:ascii="Liberation Serif" w:hAnsi="Liberation Serif"/>
          <w:sz w:val="28"/>
          <w:szCs w:val="28"/>
        </w:rPr>
        <w:t>одного года, предшествующего дате</w:t>
      </w:r>
      <w:r w:rsidR="000C2D34" w:rsidRPr="004A7FC4">
        <w:rPr>
          <w:rFonts w:ascii="Liberation Serif" w:hAnsi="Liberation Serif"/>
          <w:sz w:val="28"/>
          <w:szCs w:val="28"/>
        </w:rPr>
        <w:t xml:space="preserve"> </w:t>
      </w:r>
      <w:r w:rsidR="00271209" w:rsidRPr="004A7FC4">
        <w:rPr>
          <w:rFonts w:ascii="Liberation Serif" w:hAnsi="Liberation Serif" w:cs="Liberation Serif"/>
          <w:sz w:val="28"/>
          <w:szCs w:val="28"/>
        </w:rPr>
        <w:t>принятия органом муниципального контроля решения об отнесении объекта контроля к категории риска</w:t>
      </w:r>
      <w:r w:rsidR="00271209" w:rsidRPr="004A7FC4">
        <w:rPr>
          <w:rFonts w:ascii="Liberation Serif" w:hAnsi="Liberation Serif"/>
          <w:sz w:val="28"/>
          <w:szCs w:val="28"/>
        </w:rPr>
        <w:t xml:space="preserve"> </w:t>
      </w:r>
      <w:r w:rsidR="000C2D34" w:rsidRPr="004A7FC4">
        <w:rPr>
          <w:rFonts w:ascii="Liberation Serif" w:hAnsi="Liberation Serif"/>
          <w:sz w:val="28"/>
          <w:szCs w:val="28"/>
        </w:rPr>
        <w:t xml:space="preserve">административного </w:t>
      </w:r>
      <w:r w:rsidR="00271209" w:rsidRPr="004A7FC4">
        <w:rPr>
          <w:rFonts w:ascii="Liberation Serif" w:hAnsi="Liberation Serif"/>
          <w:sz w:val="28"/>
          <w:szCs w:val="28"/>
        </w:rPr>
        <w:t>правонарушения</w:t>
      </w:r>
      <w:r w:rsidR="000C2D34" w:rsidRPr="004A7FC4">
        <w:rPr>
          <w:rFonts w:ascii="Liberation Serif" w:hAnsi="Liberation Serif"/>
          <w:sz w:val="28"/>
          <w:szCs w:val="28"/>
        </w:rPr>
        <w:t xml:space="preserve"> за </w:t>
      </w:r>
      <w:r w:rsidR="00474D8D" w:rsidRPr="004A7FC4">
        <w:rPr>
          <w:rFonts w:ascii="Liberation Serif" w:hAnsi="Liberation Serif"/>
          <w:sz w:val="28"/>
          <w:szCs w:val="28"/>
        </w:rPr>
        <w:t>нарушение</w:t>
      </w:r>
      <w:r w:rsidR="000C2D34" w:rsidRPr="004A7FC4">
        <w:rPr>
          <w:rFonts w:ascii="Liberation Serif" w:hAnsi="Liberation Serif"/>
          <w:sz w:val="28"/>
          <w:szCs w:val="28"/>
        </w:rPr>
        <w:t xml:space="preserve"> </w:t>
      </w:r>
      <w:r w:rsidR="00474D8D" w:rsidRPr="004A7FC4">
        <w:rPr>
          <w:rFonts w:ascii="Liberation Serif" w:hAnsi="Liberation Serif"/>
          <w:sz w:val="28"/>
          <w:szCs w:val="28"/>
        </w:rPr>
        <w:t xml:space="preserve">обязательных </w:t>
      </w:r>
      <w:r w:rsidR="000C2D34" w:rsidRPr="004A7FC4">
        <w:rPr>
          <w:rFonts w:ascii="Liberation Serif" w:hAnsi="Liberation Serif"/>
          <w:sz w:val="28"/>
          <w:szCs w:val="28"/>
        </w:rPr>
        <w:t>требований</w:t>
      </w:r>
      <w:r w:rsidR="00CB5D03" w:rsidRPr="004A7FC4">
        <w:rPr>
          <w:rFonts w:ascii="Liberation Serif" w:hAnsi="Liberation Serif"/>
          <w:sz w:val="28"/>
          <w:szCs w:val="28"/>
        </w:rPr>
        <w:t>;</w:t>
      </w:r>
    </w:p>
    <w:p w:rsidR="00CB5D03" w:rsidRPr="00252B72" w:rsidRDefault="00290FCB" w:rsidP="00CB5D03">
      <w:pPr>
        <w:autoSpaceDE w:val="0"/>
        <w:autoSpaceDN w:val="0"/>
        <w:adjustRightInd w:val="0"/>
        <w:spacing w:before="240"/>
        <w:ind w:firstLine="709"/>
        <w:contextualSpacing/>
        <w:jc w:val="both"/>
        <w:rPr>
          <w:rFonts w:ascii="Liberation Serif" w:hAnsi="Liberation Serif" w:cs="Liberation Serif"/>
          <w:sz w:val="28"/>
          <w:szCs w:val="28"/>
        </w:rPr>
      </w:pPr>
      <w:proofErr w:type="gramStart"/>
      <w:r w:rsidRPr="004A7FC4">
        <w:rPr>
          <w:rFonts w:ascii="Liberation Serif" w:hAnsi="Liberation Serif"/>
          <w:sz w:val="28"/>
          <w:szCs w:val="28"/>
        </w:rPr>
        <w:t xml:space="preserve">2) </w:t>
      </w:r>
      <w:r w:rsidR="000C2D34" w:rsidRPr="004A7FC4">
        <w:rPr>
          <w:rFonts w:ascii="Liberation Serif" w:hAnsi="Liberation Serif"/>
          <w:sz w:val="28"/>
          <w:szCs w:val="28"/>
        </w:rPr>
        <w:t xml:space="preserve">к категории умеренного риска </w:t>
      </w:r>
      <w:r w:rsidR="00CB5D03" w:rsidRPr="004A7FC4">
        <w:rPr>
          <w:rFonts w:ascii="Liberation Serif" w:hAnsi="Liberation Serif"/>
          <w:sz w:val="28"/>
          <w:szCs w:val="28"/>
        </w:rPr>
        <w:t xml:space="preserve">относятся </w:t>
      </w:r>
      <w:r w:rsidR="00CB5D03" w:rsidRPr="004A7FC4">
        <w:rPr>
          <w:rFonts w:ascii="Liberation Serif" w:hAnsi="Liberation Serif" w:cs="Liberation Serif"/>
          <w:sz w:val="28"/>
          <w:szCs w:val="28"/>
        </w:rPr>
        <w:t xml:space="preserve">объекты контроля при наличии у контролируемого лица в течение </w:t>
      </w:r>
      <w:r w:rsidR="00CB5D03" w:rsidRPr="004A7FC4">
        <w:rPr>
          <w:rFonts w:ascii="Liberation Serif" w:hAnsi="Liberation Serif" w:cs="Liberation Serif"/>
          <w:sz w:val="28"/>
          <w:szCs w:val="28"/>
        </w:rPr>
        <w:t>двух лет</w:t>
      </w:r>
      <w:r w:rsidR="00CB5D03" w:rsidRPr="004A7FC4">
        <w:rPr>
          <w:rFonts w:ascii="Liberation Serif" w:hAnsi="Liberation Serif" w:cs="Liberation Serif"/>
          <w:sz w:val="28"/>
          <w:szCs w:val="28"/>
        </w:rPr>
        <w:t>, предшествующ</w:t>
      </w:r>
      <w:r w:rsidR="00CB5D03" w:rsidRPr="004A7FC4">
        <w:rPr>
          <w:rFonts w:ascii="Liberation Serif" w:hAnsi="Liberation Serif" w:cs="Liberation Serif"/>
          <w:sz w:val="28"/>
          <w:szCs w:val="28"/>
        </w:rPr>
        <w:t>их</w:t>
      </w:r>
      <w:r w:rsidR="00CB5D03" w:rsidRPr="004A7FC4">
        <w:rPr>
          <w:rFonts w:ascii="Liberation Serif" w:hAnsi="Liberation Serif" w:cs="Liberation Serif"/>
          <w:sz w:val="28"/>
          <w:szCs w:val="28"/>
        </w:rPr>
        <w:t xml:space="preserve"> дате принятия органом муниципального контроля решения об отнесении объекта контроля к категории риска, не исполненного в установленный срок предписания, выданного по факту несоблюдения обязательных требований, подлежащих исполнению (соблюдению) контролируемым лицом при осуществлении контролируемой деятельности, </w:t>
      </w:r>
      <w:r w:rsidR="00CB5D03" w:rsidRPr="004A7FC4">
        <w:rPr>
          <w:rFonts w:ascii="Liberation Serif" w:hAnsi="Liberation Serif"/>
          <w:sz w:val="28"/>
          <w:szCs w:val="28"/>
        </w:rPr>
        <w:t xml:space="preserve">и (или) </w:t>
      </w:r>
      <w:r w:rsidR="00CB5D03" w:rsidRPr="004A7FC4">
        <w:rPr>
          <w:rFonts w:ascii="Liberation Serif" w:hAnsi="Liberation Serif" w:cs="Liberation Serif"/>
          <w:sz w:val="28"/>
          <w:szCs w:val="28"/>
        </w:rPr>
        <w:t>совершения контролируемым лицом (должностными лицами контролируемого</w:t>
      </w:r>
      <w:proofErr w:type="gramEnd"/>
      <w:r w:rsidR="00CB5D03" w:rsidRPr="004A7FC4">
        <w:rPr>
          <w:rFonts w:ascii="Liberation Serif" w:hAnsi="Liberation Serif" w:cs="Liberation Serif"/>
          <w:sz w:val="28"/>
          <w:szCs w:val="28"/>
        </w:rPr>
        <w:t xml:space="preserve"> лица) </w:t>
      </w:r>
      <w:r w:rsidR="00CB5D03" w:rsidRPr="004A7FC4">
        <w:rPr>
          <w:rFonts w:ascii="Liberation Serif" w:hAnsi="Liberation Serif"/>
          <w:sz w:val="28"/>
          <w:szCs w:val="28"/>
        </w:rPr>
        <w:t xml:space="preserve">в течение </w:t>
      </w:r>
      <w:r w:rsidR="004A7FC4" w:rsidRPr="004A7FC4">
        <w:rPr>
          <w:rFonts w:ascii="Liberation Serif" w:hAnsi="Liberation Serif"/>
          <w:sz w:val="28"/>
          <w:szCs w:val="28"/>
        </w:rPr>
        <w:t>двух лет</w:t>
      </w:r>
      <w:r w:rsidR="00CB5D03" w:rsidRPr="004A7FC4">
        <w:rPr>
          <w:rFonts w:ascii="Liberation Serif" w:hAnsi="Liberation Serif"/>
          <w:sz w:val="28"/>
          <w:szCs w:val="28"/>
        </w:rPr>
        <w:t>, предшествующ</w:t>
      </w:r>
      <w:r w:rsidR="004A7FC4" w:rsidRPr="004A7FC4">
        <w:rPr>
          <w:rFonts w:ascii="Liberation Serif" w:hAnsi="Liberation Serif"/>
          <w:sz w:val="28"/>
          <w:szCs w:val="28"/>
        </w:rPr>
        <w:t>их</w:t>
      </w:r>
      <w:r w:rsidR="00CB5D03" w:rsidRPr="004A7FC4">
        <w:rPr>
          <w:rFonts w:ascii="Liberation Serif" w:hAnsi="Liberation Serif"/>
          <w:sz w:val="28"/>
          <w:szCs w:val="28"/>
        </w:rPr>
        <w:t xml:space="preserve"> дате </w:t>
      </w:r>
      <w:r w:rsidR="00CB5D03" w:rsidRPr="004A7FC4">
        <w:rPr>
          <w:rFonts w:ascii="Liberation Serif" w:hAnsi="Liberation Serif" w:cs="Liberation Serif"/>
          <w:sz w:val="28"/>
          <w:szCs w:val="28"/>
        </w:rPr>
        <w:t>принятия органом муниципального контроля решения об отнесении объекта контроля к категории риска</w:t>
      </w:r>
      <w:r w:rsidR="00CB5D03" w:rsidRPr="004A7FC4">
        <w:rPr>
          <w:rFonts w:ascii="Liberation Serif" w:hAnsi="Liberation Serif"/>
          <w:sz w:val="28"/>
          <w:szCs w:val="28"/>
        </w:rPr>
        <w:t xml:space="preserve"> административного правонарушения</w:t>
      </w:r>
      <w:r w:rsidR="00CB5D03" w:rsidRPr="000C2D34">
        <w:rPr>
          <w:rFonts w:ascii="Liberation Serif" w:hAnsi="Liberation Serif"/>
          <w:sz w:val="28"/>
          <w:szCs w:val="28"/>
        </w:rPr>
        <w:t xml:space="preserve"> за </w:t>
      </w:r>
      <w:r w:rsidR="00CB5D03">
        <w:rPr>
          <w:rFonts w:ascii="Liberation Serif" w:hAnsi="Liberation Serif"/>
          <w:sz w:val="28"/>
          <w:szCs w:val="28"/>
        </w:rPr>
        <w:t>нарушение</w:t>
      </w:r>
      <w:r w:rsidR="00CB5D03" w:rsidRPr="000C2D34">
        <w:rPr>
          <w:rFonts w:ascii="Liberation Serif" w:hAnsi="Liberation Serif"/>
          <w:sz w:val="28"/>
          <w:szCs w:val="28"/>
        </w:rPr>
        <w:t xml:space="preserve"> </w:t>
      </w:r>
      <w:r w:rsidR="00CB5D03">
        <w:rPr>
          <w:rFonts w:ascii="Liberation Serif" w:hAnsi="Liberation Serif"/>
          <w:sz w:val="28"/>
          <w:szCs w:val="28"/>
        </w:rPr>
        <w:t xml:space="preserve">обязательных </w:t>
      </w:r>
      <w:r w:rsidR="00CB5D03" w:rsidRPr="000C2D34">
        <w:rPr>
          <w:rFonts w:ascii="Liberation Serif" w:hAnsi="Liberation Serif"/>
          <w:sz w:val="28"/>
          <w:szCs w:val="28"/>
        </w:rPr>
        <w:t>требований</w:t>
      </w:r>
      <w:r w:rsidR="004A7FC4">
        <w:rPr>
          <w:rFonts w:ascii="Liberation Serif" w:hAnsi="Liberation Serif"/>
          <w:sz w:val="28"/>
          <w:szCs w:val="28"/>
        </w:rPr>
        <w:t>;</w:t>
      </w:r>
    </w:p>
    <w:p w:rsidR="00E61F07" w:rsidRDefault="00290FCB" w:rsidP="00E61F07">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sz w:val="28"/>
          <w:szCs w:val="28"/>
        </w:rPr>
        <w:t xml:space="preserve">3) </w:t>
      </w:r>
      <w:r w:rsidR="00E61F07" w:rsidRPr="006D52E1">
        <w:rPr>
          <w:rFonts w:ascii="Liberation Serif" w:hAnsi="Liberation Serif" w:cs="Liberation Serif"/>
          <w:sz w:val="28"/>
          <w:szCs w:val="28"/>
        </w:rPr>
        <w:t>к категории низкого риска относятся все иные</w:t>
      </w:r>
      <w:r w:rsidR="00E61F07" w:rsidRPr="00D67495">
        <w:rPr>
          <w:rFonts w:ascii="Liberation Serif" w:hAnsi="Liberation Serif" w:cs="Liberation Serif"/>
          <w:sz w:val="28"/>
          <w:szCs w:val="28"/>
        </w:rPr>
        <w:t xml:space="preserve"> объекты контроля, не соответствующие критериям для отнесения к категориям среднего или умеренного риска</w:t>
      </w:r>
      <w:r w:rsidR="00E61F07">
        <w:rPr>
          <w:rFonts w:ascii="Liberation Serif" w:hAnsi="Liberation Serif" w:cs="Liberation Serif"/>
          <w:sz w:val="28"/>
          <w:szCs w:val="28"/>
        </w:rPr>
        <w:t xml:space="preserve">. </w:t>
      </w:r>
    </w:p>
    <w:p w:rsidR="00553F30" w:rsidRDefault="00476BBD" w:rsidP="00E61F07">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13.</w:t>
      </w:r>
      <w:r w:rsidR="00553F30" w:rsidRPr="00935E4A">
        <w:rPr>
          <w:rFonts w:ascii="Liberation Serif" w:hAnsi="Liberation Serif" w:cs="Liberation Serif"/>
          <w:sz w:val="28"/>
          <w:szCs w:val="28"/>
        </w:rPr>
        <w:t>6.</w:t>
      </w:r>
      <w:r w:rsidR="00553F30" w:rsidRPr="00935E4A">
        <w:rPr>
          <w:rFonts w:ascii="Liberation Serif" w:hAnsi="Liberation Serif" w:cs="Liberation Serif"/>
          <w:sz w:val="28"/>
          <w:szCs w:val="28"/>
        </w:rPr>
        <w:tab/>
        <w:t>В отношении объектов контроля, отнесенных к категориям среднего, умеренного и низкого риска плановые контрольные мероприятия не проводятся</w:t>
      </w:r>
      <w:proofErr w:type="gramStart"/>
      <w:r w:rsidR="00553F30" w:rsidRPr="00935E4A">
        <w:rPr>
          <w:rFonts w:ascii="Liberation Serif" w:hAnsi="Liberation Serif" w:cs="Liberation Serif"/>
          <w:sz w:val="28"/>
          <w:szCs w:val="28"/>
        </w:rPr>
        <w:t>.</w:t>
      </w:r>
      <w:r w:rsidR="00290FCB">
        <w:rPr>
          <w:rFonts w:ascii="Liberation Serif" w:hAnsi="Liberation Serif" w:cs="Liberation Serif"/>
          <w:sz w:val="28"/>
          <w:szCs w:val="28"/>
        </w:rPr>
        <w:t>»;</w:t>
      </w:r>
    </w:p>
    <w:p w:rsidR="00216262" w:rsidRDefault="005D338C" w:rsidP="00216262">
      <w:pPr>
        <w:autoSpaceDE w:val="0"/>
        <w:autoSpaceDN w:val="0"/>
        <w:adjustRightInd w:val="0"/>
        <w:ind w:firstLine="709"/>
        <w:jc w:val="both"/>
        <w:rPr>
          <w:rFonts w:ascii="Liberation Serif" w:hAnsi="Liberation Serif" w:cs="Liberation Serif"/>
          <w:sz w:val="28"/>
          <w:szCs w:val="28"/>
        </w:rPr>
      </w:pPr>
      <w:proofErr w:type="gramEnd"/>
      <w:r>
        <w:rPr>
          <w:rFonts w:ascii="Liberation Serif" w:hAnsi="Liberation Serif" w:cs="Liberation Serif"/>
          <w:sz w:val="28"/>
          <w:szCs w:val="28"/>
        </w:rPr>
        <w:t>4</w:t>
      </w:r>
      <w:r w:rsidR="00290FCB">
        <w:rPr>
          <w:rFonts w:ascii="Liberation Serif" w:hAnsi="Liberation Serif" w:cs="Liberation Serif"/>
          <w:sz w:val="28"/>
          <w:szCs w:val="28"/>
        </w:rPr>
        <w:t xml:space="preserve">) </w:t>
      </w:r>
      <w:r w:rsidR="00216262">
        <w:rPr>
          <w:rFonts w:ascii="Liberation Serif" w:hAnsi="Liberation Serif" w:cs="Liberation Serif"/>
          <w:sz w:val="28"/>
          <w:szCs w:val="28"/>
        </w:rPr>
        <w:t>под</w:t>
      </w:r>
      <w:r w:rsidR="00216262">
        <w:rPr>
          <w:rFonts w:ascii="Liberation Serif" w:hAnsi="Liberation Serif" w:cs="Liberation Serif"/>
          <w:sz w:val="28"/>
          <w:szCs w:val="28"/>
        </w:rPr>
        <w:t>пункт 1</w:t>
      </w:r>
      <w:r w:rsidR="00216262">
        <w:rPr>
          <w:rFonts w:ascii="Liberation Serif" w:hAnsi="Liberation Serif" w:cs="Liberation Serif"/>
          <w:sz w:val="28"/>
          <w:szCs w:val="28"/>
        </w:rPr>
        <w:t>8</w:t>
      </w:r>
      <w:r w:rsidR="004D33EC">
        <w:rPr>
          <w:rFonts w:ascii="Liberation Serif" w:hAnsi="Liberation Serif" w:cs="Liberation Serif"/>
          <w:sz w:val="28"/>
          <w:szCs w:val="28"/>
        </w:rPr>
        <w:t>.</w:t>
      </w:r>
      <w:r w:rsidR="00216262">
        <w:rPr>
          <w:rFonts w:ascii="Liberation Serif" w:hAnsi="Liberation Serif" w:cs="Liberation Serif"/>
          <w:sz w:val="28"/>
          <w:szCs w:val="28"/>
        </w:rPr>
        <w:t xml:space="preserve">1 пункта 18 </w:t>
      </w:r>
      <w:r w:rsidR="00641C24">
        <w:rPr>
          <w:rFonts w:ascii="Liberation Serif" w:hAnsi="Liberation Serif" w:cs="Liberation Serif"/>
          <w:sz w:val="28"/>
          <w:szCs w:val="28"/>
        </w:rPr>
        <w:t xml:space="preserve">раздела </w:t>
      </w:r>
      <w:r w:rsidR="00216262">
        <w:rPr>
          <w:rFonts w:ascii="Liberation Serif" w:hAnsi="Liberation Serif" w:cs="Liberation Serif"/>
          <w:sz w:val="28"/>
          <w:szCs w:val="28"/>
          <w:lang w:val="en-US"/>
        </w:rPr>
        <w:t>III</w:t>
      </w:r>
      <w:r w:rsidR="00641C24">
        <w:rPr>
          <w:rFonts w:ascii="Liberation Serif" w:hAnsi="Liberation Serif" w:cs="Liberation Serif"/>
          <w:sz w:val="28"/>
          <w:szCs w:val="28"/>
        </w:rPr>
        <w:t xml:space="preserve"> </w:t>
      </w:r>
      <w:r w:rsidR="00216262">
        <w:rPr>
          <w:rFonts w:ascii="Liberation Serif" w:hAnsi="Liberation Serif" w:cs="Liberation Serif"/>
          <w:sz w:val="28"/>
          <w:szCs w:val="28"/>
        </w:rPr>
        <w:t>Положения изложить в следующей редакции:</w:t>
      </w:r>
    </w:p>
    <w:p w:rsidR="00701F65" w:rsidRDefault="00216262" w:rsidP="00B623B5">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hAnsi="Liberation Serif" w:cs="Liberation Serif"/>
          <w:sz w:val="28"/>
          <w:szCs w:val="28"/>
        </w:rPr>
        <w:t>«</w:t>
      </w:r>
      <w:r w:rsidR="004D33EC">
        <w:rPr>
          <w:rFonts w:ascii="Liberation Serif" w:hAnsi="Liberation Serif" w:cs="Liberation Serif"/>
          <w:sz w:val="28"/>
          <w:szCs w:val="28"/>
        </w:rPr>
        <w:t>18.</w:t>
      </w:r>
      <w:r>
        <w:rPr>
          <w:rFonts w:ascii="Liberation Serif" w:hAnsi="Liberation Serif" w:cs="Liberation Serif"/>
          <w:sz w:val="28"/>
          <w:szCs w:val="28"/>
        </w:rPr>
        <w:t xml:space="preserve">1. </w:t>
      </w:r>
      <w:r w:rsidR="004F5540">
        <w:rPr>
          <w:rFonts w:ascii="Liberation Serif" w:eastAsiaTheme="minorHAnsi" w:hAnsi="Liberation Serif" w:cs="Liberation Serif"/>
          <w:sz w:val="28"/>
          <w:szCs w:val="28"/>
          <w:lang w:eastAsia="en-US"/>
        </w:rPr>
        <w:t xml:space="preserve">Предостережение подписывается </w:t>
      </w:r>
      <w:r w:rsidR="004F5540">
        <w:rPr>
          <w:rFonts w:ascii="Liberation Serif" w:eastAsiaTheme="minorHAnsi" w:hAnsi="Liberation Serif" w:cs="Liberation Serif"/>
          <w:sz w:val="28"/>
          <w:szCs w:val="28"/>
          <w:lang w:eastAsia="en-US"/>
        </w:rPr>
        <w:t xml:space="preserve">главой Администрации района или </w:t>
      </w:r>
      <w:r w:rsidR="004F5540">
        <w:rPr>
          <w:rFonts w:ascii="Liberation Serif" w:eastAsiaTheme="minorHAnsi" w:hAnsi="Liberation Serif" w:cs="Liberation Serif"/>
          <w:sz w:val="28"/>
          <w:szCs w:val="28"/>
          <w:lang w:eastAsia="en-US"/>
        </w:rPr>
        <w:t xml:space="preserve">должностным лицом органа муниципального контроля, уполномоченным распоряжением главы </w:t>
      </w:r>
      <w:r w:rsidR="004F5540">
        <w:rPr>
          <w:rFonts w:ascii="Liberation Serif" w:eastAsiaTheme="minorHAnsi" w:hAnsi="Liberation Serif" w:cs="Liberation Serif"/>
          <w:sz w:val="28"/>
          <w:szCs w:val="28"/>
          <w:lang w:eastAsia="en-US"/>
        </w:rPr>
        <w:t>Администрации района</w:t>
      </w:r>
      <w:r w:rsidR="004F5540">
        <w:rPr>
          <w:rFonts w:ascii="Liberation Serif" w:eastAsiaTheme="minorHAnsi" w:hAnsi="Liberation Serif" w:cs="Liberation Serif"/>
          <w:sz w:val="28"/>
          <w:szCs w:val="28"/>
          <w:lang w:eastAsia="en-US"/>
        </w:rPr>
        <w:t xml:space="preserve">, объявляется и направляется контролируемому лицу в течение десяти рабочих </w:t>
      </w:r>
      <w:r w:rsidR="004F5540" w:rsidRPr="00701F65">
        <w:rPr>
          <w:rFonts w:ascii="Liberation Serif" w:eastAsiaTheme="minorHAnsi" w:hAnsi="Liberation Serif" w:cs="Liberation Serif"/>
          <w:sz w:val="28"/>
          <w:szCs w:val="28"/>
          <w:lang w:eastAsia="en-US"/>
        </w:rPr>
        <w:t xml:space="preserve">дней со дня получения </w:t>
      </w:r>
      <w:r w:rsidR="004F5540" w:rsidRPr="00B623B5">
        <w:rPr>
          <w:rFonts w:ascii="Liberation Serif" w:eastAsiaTheme="minorHAnsi" w:hAnsi="Liberation Serif" w:cs="Liberation Serif"/>
          <w:sz w:val="28"/>
          <w:szCs w:val="28"/>
          <w:lang w:eastAsia="en-US"/>
        </w:rPr>
        <w:t xml:space="preserve">органом муниципального контроля сведений, указанных в </w:t>
      </w:r>
      <w:hyperlink r:id="rId14" w:history="1">
        <w:r w:rsidR="004F5540" w:rsidRPr="00B623B5">
          <w:rPr>
            <w:rFonts w:ascii="Liberation Serif" w:eastAsiaTheme="minorHAnsi" w:hAnsi="Liberation Serif" w:cs="Liberation Serif"/>
            <w:sz w:val="28"/>
            <w:szCs w:val="28"/>
            <w:lang w:eastAsia="en-US"/>
          </w:rPr>
          <w:t>пункте 18</w:t>
        </w:r>
      </w:hyperlink>
      <w:r w:rsidR="004F5540" w:rsidRPr="00B623B5">
        <w:rPr>
          <w:rFonts w:ascii="Liberation Serif" w:eastAsiaTheme="minorHAnsi" w:hAnsi="Liberation Serif" w:cs="Liberation Serif"/>
          <w:sz w:val="28"/>
          <w:szCs w:val="28"/>
          <w:lang w:eastAsia="en-US"/>
        </w:rPr>
        <w:t xml:space="preserve"> </w:t>
      </w:r>
      <w:r w:rsidR="00B623B5">
        <w:rPr>
          <w:rFonts w:ascii="Liberation Serif" w:eastAsiaTheme="minorHAnsi" w:hAnsi="Liberation Serif" w:cs="Liberation Serif"/>
          <w:sz w:val="28"/>
          <w:szCs w:val="28"/>
          <w:lang w:eastAsia="en-US"/>
        </w:rPr>
        <w:t>настоящего Положения</w:t>
      </w:r>
      <w:proofErr w:type="gramStart"/>
      <w:r w:rsidR="00701F65" w:rsidRPr="00B623B5">
        <w:rPr>
          <w:rFonts w:ascii="Liberation Serif" w:eastAsiaTheme="minorHAnsi" w:hAnsi="Liberation Serif" w:cs="Liberation Serif"/>
          <w:sz w:val="28"/>
          <w:szCs w:val="28"/>
          <w:lang w:eastAsia="en-US"/>
        </w:rPr>
        <w:t>.</w:t>
      </w:r>
      <w:r w:rsidR="00B623B5">
        <w:rPr>
          <w:rFonts w:ascii="Liberation Serif" w:eastAsiaTheme="minorHAnsi" w:hAnsi="Liberation Serif" w:cs="Liberation Serif"/>
          <w:sz w:val="28"/>
          <w:szCs w:val="28"/>
          <w:lang w:eastAsia="en-US"/>
        </w:rPr>
        <w:t>»;</w:t>
      </w:r>
      <w:proofErr w:type="gramEnd"/>
    </w:p>
    <w:p w:rsidR="00B623B5" w:rsidRDefault="005D338C" w:rsidP="00B623B5">
      <w:pPr>
        <w:autoSpaceDE w:val="0"/>
        <w:autoSpaceDN w:val="0"/>
        <w:adjustRightInd w:val="0"/>
        <w:ind w:firstLine="709"/>
        <w:jc w:val="both"/>
        <w:rPr>
          <w:rFonts w:ascii="Liberation Serif" w:hAnsi="Liberation Serif" w:cs="Liberation Serif"/>
          <w:sz w:val="28"/>
          <w:szCs w:val="28"/>
        </w:rPr>
      </w:pPr>
      <w:r>
        <w:rPr>
          <w:rFonts w:ascii="Liberation Serif" w:eastAsiaTheme="minorHAnsi" w:hAnsi="Liberation Serif" w:cs="Liberation Serif"/>
          <w:sz w:val="28"/>
          <w:szCs w:val="28"/>
          <w:lang w:eastAsia="en-US"/>
        </w:rPr>
        <w:t>5</w:t>
      </w:r>
      <w:r w:rsidR="00B623B5">
        <w:rPr>
          <w:rFonts w:ascii="Liberation Serif" w:eastAsiaTheme="minorHAnsi" w:hAnsi="Liberation Serif" w:cs="Liberation Serif"/>
          <w:sz w:val="28"/>
          <w:szCs w:val="28"/>
          <w:lang w:eastAsia="en-US"/>
        </w:rPr>
        <w:t xml:space="preserve">) </w:t>
      </w:r>
      <w:r w:rsidR="00B623B5">
        <w:rPr>
          <w:rFonts w:ascii="Liberation Serif" w:hAnsi="Liberation Serif" w:cs="Liberation Serif"/>
          <w:sz w:val="28"/>
          <w:szCs w:val="28"/>
        </w:rPr>
        <w:t>подпункт 18.</w:t>
      </w:r>
      <w:r w:rsidR="00B623B5">
        <w:rPr>
          <w:rFonts w:ascii="Liberation Serif" w:hAnsi="Liberation Serif" w:cs="Liberation Serif"/>
          <w:sz w:val="28"/>
          <w:szCs w:val="28"/>
        </w:rPr>
        <w:t>2</w:t>
      </w:r>
      <w:r w:rsidR="00B623B5">
        <w:rPr>
          <w:rFonts w:ascii="Liberation Serif" w:hAnsi="Liberation Serif" w:cs="Liberation Serif"/>
          <w:sz w:val="28"/>
          <w:szCs w:val="28"/>
        </w:rPr>
        <w:t xml:space="preserve"> пункта 18 раздела </w:t>
      </w:r>
      <w:r w:rsidR="00B623B5">
        <w:rPr>
          <w:rFonts w:ascii="Liberation Serif" w:hAnsi="Liberation Serif" w:cs="Liberation Serif"/>
          <w:sz w:val="28"/>
          <w:szCs w:val="28"/>
          <w:lang w:val="en-US"/>
        </w:rPr>
        <w:t>III</w:t>
      </w:r>
      <w:r w:rsidR="00B623B5">
        <w:rPr>
          <w:rFonts w:ascii="Liberation Serif" w:hAnsi="Liberation Serif" w:cs="Liberation Serif"/>
          <w:sz w:val="28"/>
          <w:szCs w:val="28"/>
        </w:rPr>
        <w:t xml:space="preserve"> Положения изложить в следующей редакции:</w:t>
      </w:r>
    </w:p>
    <w:p w:rsidR="00216262" w:rsidRDefault="00B623B5" w:rsidP="00B623B5">
      <w:pPr>
        <w:autoSpaceDE w:val="0"/>
        <w:autoSpaceDN w:val="0"/>
        <w:adjustRightInd w:val="0"/>
        <w:ind w:firstLine="709"/>
        <w:jc w:val="both"/>
        <w:rPr>
          <w:rFonts w:ascii="Liberation Serif" w:hAnsi="Liberation Serif" w:cs="Liberation Serif"/>
          <w:sz w:val="28"/>
          <w:szCs w:val="28"/>
        </w:rPr>
      </w:pPr>
      <w:r>
        <w:rPr>
          <w:rFonts w:ascii="Liberation Serif" w:eastAsiaTheme="minorHAnsi" w:hAnsi="Liberation Serif" w:cs="Liberation Serif"/>
          <w:sz w:val="28"/>
          <w:szCs w:val="28"/>
          <w:lang w:eastAsia="en-US"/>
        </w:rPr>
        <w:t>«</w:t>
      </w:r>
      <w:r w:rsidR="00701F65">
        <w:rPr>
          <w:rFonts w:ascii="Liberation Serif" w:hAnsi="Liberation Serif" w:cs="Liberation Serif"/>
          <w:sz w:val="28"/>
          <w:szCs w:val="28"/>
        </w:rPr>
        <w:t xml:space="preserve">18.2. </w:t>
      </w:r>
      <w:r w:rsidR="00216262" w:rsidRPr="008D10E9">
        <w:rPr>
          <w:rFonts w:ascii="Liberation Serif" w:hAnsi="Liberation Serif" w:cs="Liberation Serif"/>
          <w:sz w:val="28"/>
          <w:szCs w:val="28"/>
        </w:rPr>
        <w:t xml:space="preserve">Предостережение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w:t>
      </w:r>
      <w:r w:rsidR="00216262" w:rsidRPr="00454DF4">
        <w:rPr>
          <w:rFonts w:ascii="Liberation Serif" w:hAnsi="Liberation Serif" w:cs="Liberation Serif"/>
          <w:sz w:val="28"/>
          <w:szCs w:val="28"/>
        </w:rPr>
        <w:t>принятии мер по обеспечению соблюдения данных требований. Предостережение не может содержать требование представления контролируемым лицом сведений и документов</w:t>
      </w:r>
      <w:r w:rsidR="00216262" w:rsidRPr="008D10E9">
        <w:rPr>
          <w:rFonts w:ascii="Liberation Serif" w:hAnsi="Liberation Serif" w:cs="Liberation Serif"/>
          <w:sz w:val="28"/>
          <w:szCs w:val="28"/>
        </w:rPr>
        <w:t xml:space="preserve">, сроки для устранения последствий, возникших в результате действий (бездействия) контролируемого </w:t>
      </w:r>
      <w:r w:rsidR="00216262" w:rsidRPr="008D10E9">
        <w:rPr>
          <w:rFonts w:ascii="Liberation Serif" w:hAnsi="Liberation Serif" w:cs="Liberation Serif"/>
          <w:sz w:val="28"/>
          <w:szCs w:val="28"/>
        </w:rPr>
        <w:lastRenderedPageBreak/>
        <w:t>лица, которые могут привести или приводят к нарушению обязательных требований</w:t>
      </w:r>
      <w:r w:rsidR="00216262">
        <w:rPr>
          <w:rFonts w:ascii="Liberation Serif" w:hAnsi="Liberation Serif" w:cs="Liberation Serif"/>
          <w:sz w:val="28"/>
          <w:szCs w:val="28"/>
        </w:rPr>
        <w:t xml:space="preserve">. </w:t>
      </w:r>
      <w:r w:rsidR="00216262" w:rsidRPr="008D10E9">
        <w:rPr>
          <w:rFonts w:ascii="Liberation Serif" w:hAnsi="Liberation Serif" w:cs="Liberation Serif"/>
          <w:sz w:val="28"/>
          <w:szCs w:val="28"/>
        </w:rPr>
        <w:t xml:space="preserve">Предостережение оформляется в соответствии с формой, утвержденной Приказом Министерства экономического развития Российской Федерации от 31.03.2021 </w:t>
      </w:r>
      <w:r w:rsidR="00216262">
        <w:rPr>
          <w:rFonts w:ascii="Liberation Serif" w:hAnsi="Liberation Serif" w:cs="Liberation Serif"/>
          <w:sz w:val="28"/>
          <w:szCs w:val="28"/>
        </w:rPr>
        <w:t>№</w:t>
      </w:r>
      <w:r w:rsidR="00216262" w:rsidRPr="008D10E9">
        <w:rPr>
          <w:rFonts w:ascii="Liberation Serif" w:hAnsi="Liberation Serif" w:cs="Liberation Serif"/>
          <w:sz w:val="28"/>
          <w:szCs w:val="28"/>
        </w:rPr>
        <w:t xml:space="preserve"> 151 </w:t>
      </w:r>
      <w:r w:rsidR="00216262">
        <w:rPr>
          <w:rFonts w:ascii="Liberation Serif" w:hAnsi="Liberation Serif" w:cs="Liberation Serif"/>
          <w:sz w:val="28"/>
          <w:szCs w:val="28"/>
        </w:rPr>
        <w:t>«</w:t>
      </w:r>
      <w:r w:rsidR="00216262" w:rsidRPr="008D10E9">
        <w:rPr>
          <w:rFonts w:ascii="Liberation Serif" w:hAnsi="Liberation Serif" w:cs="Liberation Serif"/>
          <w:sz w:val="28"/>
          <w:szCs w:val="28"/>
        </w:rPr>
        <w:t>О типовых формах документов, используемых контрольным (надзорным) органом</w:t>
      </w:r>
      <w:r w:rsidR="00216262">
        <w:rPr>
          <w:rFonts w:ascii="Liberation Serif" w:hAnsi="Liberation Serif" w:cs="Liberation Serif"/>
          <w:sz w:val="28"/>
          <w:szCs w:val="28"/>
        </w:rPr>
        <w:t>»</w:t>
      </w:r>
      <w:r w:rsidR="00216262" w:rsidRPr="008D10E9">
        <w:rPr>
          <w:rFonts w:ascii="Liberation Serif" w:hAnsi="Liberation Serif" w:cs="Liberation Serif"/>
          <w:sz w:val="28"/>
          <w:szCs w:val="28"/>
        </w:rPr>
        <w:t>. Объявляемые предостережения регистрируются в журнале учета предостережений с присвоением регистрационного номера</w:t>
      </w:r>
      <w:proofErr w:type="gramStart"/>
      <w:r w:rsidR="00216262" w:rsidRPr="008D10E9">
        <w:rPr>
          <w:rFonts w:ascii="Liberation Serif" w:hAnsi="Liberation Serif" w:cs="Liberation Serif"/>
          <w:sz w:val="28"/>
          <w:szCs w:val="28"/>
        </w:rPr>
        <w:t>.</w:t>
      </w:r>
      <w:r w:rsidR="00216262">
        <w:rPr>
          <w:rFonts w:ascii="Liberation Serif" w:hAnsi="Liberation Serif" w:cs="Liberation Serif"/>
          <w:sz w:val="28"/>
          <w:szCs w:val="28"/>
        </w:rPr>
        <w:t>»;</w:t>
      </w:r>
      <w:proofErr w:type="gramEnd"/>
    </w:p>
    <w:p w:rsidR="0076030D" w:rsidRDefault="00F115E2" w:rsidP="00B623B5">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6</w:t>
      </w:r>
      <w:r w:rsidR="0076030D">
        <w:rPr>
          <w:rFonts w:ascii="Liberation Serif" w:hAnsi="Liberation Serif" w:cs="Liberation Serif"/>
          <w:sz w:val="28"/>
          <w:szCs w:val="28"/>
        </w:rPr>
        <w:t xml:space="preserve">) </w:t>
      </w:r>
      <w:r w:rsidR="005F35F6">
        <w:rPr>
          <w:rFonts w:ascii="Liberation Serif" w:hAnsi="Liberation Serif" w:cs="Liberation Serif"/>
          <w:sz w:val="28"/>
          <w:szCs w:val="28"/>
        </w:rPr>
        <w:t xml:space="preserve">пункт 19-1 (включая подпункты 19-1.1 - 19-1.7) раздела </w:t>
      </w:r>
      <w:r w:rsidR="005F35F6">
        <w:rPr>
          <w:rFonts w:ascii="Liberation Serif" w:hAnsi="Liberation Serif" w:cs="Liberation Serif"/>
          <w:sz w:val="28"/>
          <w:szCs w:val="28"/>
          <w:lang w:val="en-US"/>
        </w:rPr>
        <w:t>III</w:t>
      </w:r>
      <w:r w:rsidR="005F35F6">
        <w:rPr>
          <w:rFonts w:ascii="Liberation Serif" w:hAnsi="Liberation Serif" w:cs="Liberation Serif"/>
          <w:sz w:val="28"/>
          <w:szCs w:val="28"/>
        </w:rPr>
        <w:t xml:space="preserve"> Положения признать утратившим силу;</w:t>
      </w:r>
    </w:p>
    <w:p w:rsidR="005F35F6" w:rsidRDefault="00F115E2" w:rsidP="00B623B5">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7</w:t>
      </w:r>
      <w:r w:rsidR="005F35F6">
        <w:rPr>
          <w:rFonts w:ascii="Liberation Serif" w:hAnsi="Liberation Serif" w:cs="Liberation Serif"/>
          <w:sz w:val="28"/>
          <w:szCs w:val="28"/>
        </w:rPr>
        <w:t xml:space="preserve">) дополнить </w:t>
      </w:r>
      <w:r w:rsidR="00315A2C">
        <w:rPr>
          <w:rFonts w:ascii="Liberation Serif" w:hAnsi="Liberation Serif" w:cs="Liberation Serif"/>
          <w:sz w:val="28"/>
          <w:szCs w:val="28"/>
        </w:rPr>
        <w:t xml:space="preserve">пункт 19 </w:t>
      </w:r>
      <w:r w:rsidR="005F35F6">
        <w:rPr>
          <w:rFonts w:ascii="Liberation Serif" w:hAnsi="Liberation Serif" w:cs="Liberation Serif"/>
          <w:sz w:val="28"/>
          <w:szCs w:val="28"/>
        </w:rPr>
        <w:t>раздел</w:t>
      </w:r>
      <w:r w:rsidR="00315A2C">
        <w:rPr>
          <w:rFonts w:ascii="Liberation Serif" w:hAnsi="Liberation Serif" w:cs="Liberation Serif"/>
          <w:sz w:val="28"/>
          <w:szCs w:val="28"/>
        </w:rPr>
        <w:t>а</w:t>
      </w:r>
      <w:r w:rsidR="005F35F6">
        <w:rPr>
          <w:rFonts w:ascii="Liberation Serif" w:hAnsi="Liberation Serif" w:cs="Liberation Serif"/>
          <w:sz w:val="28"/>
          <w:szCs w:val="28"/>
        </w:rPr>
        <w:t xml:space="preserve"> </w:t>
      </w:r>
      <w:r w:rsidR="005F35F6">
        <w:rPr>
          <w:rFonts w:ascii="Liberation Serif" w:hAnsi="Liberation Serif" w:cs="Liberation Serif"/>
          <w:sz w:val="28"/>
          <w:szCs w:val="28"/>
          <w:lang w:val="en-US"/>
        </w:rPr>
        <w:t>III</w:t>
      </w:r>
      <w:r w:rsidR="005F35F6" w:rsidRPr="00315A2C">
        <w:rPr>
          <w:rFonts w:ascii="Liberation Serif" w:hAnsi="Liberation Serif" w:cs="Liberation Serif"/>
          <w:sz w:val="28"/>
          <w:szCs w:val="28"/>
        </w:rPr>
        <w:t xml:space="preserve"> </w:t>
      </w:r>
      <w:r w:rsidR="005F35F6">
        <w:rPr>
          <w:rFonts w:ascii="Liberation Serif" w:hAnsi="Liberation Serif" w:cs="Liberation Serif"/>
          <w:sz w:val="28"/>
          <w:szCs w:val="28"/>
        </w:rPr>
        <w:t xml:space="preserve">Положения </w:t>
      </w:r>
      <w:r w:rsidR="00315A2C">
        <w:rPr>
          <w:rFonts w:ascii="Liberation Serif" w:hAnsi="Liberation Serif" w:cs="Liberation Serif"/>
          <w:sz w:val="28"/>
          <w:szCs w:val="28"/>
        </w:rPr>
        <w:t>подпунктом 19.7 следующего содержания:</w:t>
      </w:r>
    </w:p>
    <w:p w:rsidR="00942FA7" w:rsidRPr="00935E4A" w:rsidRDefault="00315A2C" w:rsidP="004C7644">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«19.7. </w:t>
      </w:r>
      <w:r w:rsidR="00942FA7" w:rsidRPr="00935E4A">
        <w:rPr>
          <w:rFonts w:ascii="Liberation Serif" w:hAnsi="Liberation Serif" w:cs="Liberation Serif"/>
          <w:sz w:val="28"/>
          <w:szCs w:val="28"/>
        </w:rPr>
        <w:t>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proofErr w:type="gramStart"/>
      <w:r w:rsidRPr="00935E4A">
        <w:rPr>
          <w:rFonts w:ascii="Liberation Serif" w:hAnsi="Liberation Serif" w:cs="Liberation Serif"/>
          <w:sz w:val="28"/>
          <w:szCs w:val="28"/>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w:t>
      </w:r>
      <w:proofErr w:type="gramEnd"/>
      <w:r w:rsidRPr="00935E4A">
        <w:rPr>
          <w:rFonts w:ascii="Liberation Serif" w:hAnsi="Liberation Serif" w:cs="Liberation Serif"/>
          <w:sz w:val="28"/>
          <w:szCs w:val="28"/>
        </w:rPr>
        <w:t xml:space="preserve"> отнесения объектов контроля к категориям риска, и проводит оценку уровня соблюдения контролируемым лицом обязательных требований.</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Профилактический</w:t>
      </w:r>
      <w:r>
        <w:rPr>
          <w:rFonts w:ascii="Liberation Serif" w:hAnsi="Liberation Serif" w:cs="Liberation Serif"/>
          <w:sz w:val="28"/>
          <w:szCs w:val="28"/>
        </w:rPr>
        <w:t xml:space="preserve"> визит проводится по </w:t>
      </w:r>
      <w:r w:rsidRPr="004C4B99">
        <w:rPr>
          <w:rFonts w:ascii="Liberation Serif" w:hAnsi="Liberation Serif" w:cs="Liberation Serif"/>
          <w:sz w:val="28"/>
          <w:szCs w:val="28"/>
        </w:rPr>
        <w:t>инициативе органа муниципального контроля  (обязательный профилактический визит) или по инициативе контролируемого лица.</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Обязательный профилактический визит проводится в отношении объектов контроля, отнесенных к категории среднего и умеренного риска, а также в случаях, установленных пунктом 4 части 1, частью</w:t>
      </w:r>
      <w:r w:rsidR="00E7439D">
        <w:rPr>
          <w:rFonts w:ascii="Liberation Serif" w:hAnsi="Liberation Serif" w:cs="Liberation Serif"/>
          <w:sz w:val="28"/>
          <w:szCs w:val="28"/>
        </w:rPr>
        <w:t xml:space="preserve"> 2 статьи 52.1 Закона </w:t>
      </w:r>
      <w:r w:rsidRPr="00935E4A">
        <w:rPr>
          <w:rFonts w:ascii="Liberation Serif" w:hAnsi="Liberation Serif" w:cs="Liberation Serif"/>
          <w:sz w:val="28"/>
          <w:szCs w:val="28"/>
        </w:rPr>
        <w:t>№ 248-ФЗ.</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Обязательные профилактические визиты не проводятся в отношении объектов контроля, отнесенных к категории низкого риска.</w:t>
      </w:r>
    </w:p>
    <w:p w:rsidR="00942FA7" w:rsidRPr="00935E4A" w:rsidRDefault="00942FA7" w:rsidP="00942FA7">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Периодичность проведения обязательных профилактических визитов для объектов контроля, отнесенных к категории среднего или умеренного риска, определяется Правительством Российской Федерации.</w:t>
      </w:r>
    </w:p>
    <w:p w:rsidR="00942FA7" w:rsidRPr="00935E4A" w:rsidRDefault="00942FA7" w:rsidP="00942FA7">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Обязательный профилактический визит не предусматривает отказ контролируемого лица от его проведения.</w:t>
      </w:r>
    </w:p>
    <w:p w:rsidR="00942FA7" w:rsidRPr="00935E4A" w:rsidRDefault="00942FA7" w:rsidP="00942FA7">
      <w:pPr>
        <w:autoSpaceDE w:val="0"/>
        <w:autoSpaceDN w:val="0"/>
        <w:adjustRightInd w:val="0"/>
        <w:ind w:firstLine="709"/>
        <w:jc w:val="both"/>
        <w:rPr>
          <w:rFonts w:ascii="Liberation Serif" w:hAnsi="Liberation Serif" w:cs="Liberation Serif"/>
          <w:i/>
          <w:sz w:val="28"/>
          <w:szCs w:val="28"/>
        </w:rPr>
      </w:pPr>
      <w:r w:rsidRPr="00935E4A">
        <w:rPr>
          <w:rFonts w:ascii="Liberation Serif" w:hAnsi="Liberation Serif" w:cs="Liberation Serif"/>
          <w:sz w:val="28"/>
          <w:szCs w:val="28"/>
        </w:rPr>
        <w:t xml:space="preserve">В рамках обязательного профилактического визита инспектор при необходимости (в зависимости от вида объекта контроля) проводит осмотр, истребование необходимых документов, инструментальное обследование. </w:t>
      </w:r>
    </w:p>
    <w:p w:rsidR="00942FA7" w:rsidRPr="00935E4A" w:rsidRDefault="00942FA7" w:rsidP="00942FA7">
      <w:pPr>
        <w:autoSpaceDE w:val="0"/>
        <w:autoSpaceDN w:val="0"/>
        <w:adjustRightInd w:val="0"/>
        <w:ind w:firstLine="709"/>
        <w:contextualSpacing/>
        <w:jc w:val="both"/>
        <w:rPr>
          <w:rFonts w:ascii="Liberation Serif" w:hAnsi="Liberation Serif" w:cs="Liberation Serif"/>
          <w:i/>
          <w:sz w:val="28"/>
          <w:szCs w:val="28"/>
        </w:rPr>
      </w:pPr>
      <w:r w:rsidRPr="00935E4A">
        <w:rPr>
          <w:rFonts w:ascii="Liberation Serif" w:hAnsi="Liberation Serif" w:cs="Liberation Serif"/>
          <w:sz w:val="28"/>
          <w:szCs w:val="28"/>
        </w:rPr>
        <w:t xml:space="preserve">Срок проведения обязательного профилактического визита не может превышать десять рабочих дней. </w:t>
      </w:r>
    </w:p>
    <w:p w:rsidR="00942FA7" w:rsidRPr="00935E4A" w:rsidRDefault="00942FA7" w:rsidP="00942FA7">
      <w:pPr>
        <w:autoSpaceDE w:val="0"/>
        <w:autoSpaceDN w:val="0"/>
        <w:adjustRightInd w:val="0"/>
        <w:ind w:firstLine="709"/>
        <w:jc w:val="both"/>
        <w:rPr>
          <w:rFonts w:ascii="Liberation Serif" w:hAnsi="Liberation Serif" w:cs="Liberation Serif"/>
          <w:i/>
          <w:sz w:val="28"/>
          <w:szCs w:val="28"/>
        </w:rPr>
      </w:pPr>
      <w:r w:rsidRPr="00935E4A">
        <w:rPr>
          <w:rFonts w:ascii="Liberation Serif" w:hAnsi="Liberation Serif" w:cs="Liberation Serif"/>
          <w:sz w:val="28"/>
          <w:szCs w:val="28"/>
        </w:rPr>
        <w:t xml:space="preserve">По окончании проведения обязательного профилактического визита составляется акт о проведении обязательного профилактического визита  в порядке, предусмотренном </w:t>
      </w:r>
      <w:hyperlink r:id="rId15" w:history="1">
        <w:r w:rsidRPr="00935E4A">
          <w:rPr>
            <w:rFonts w:ascii="Liberation Serif" w:hAnsi="Liberation Serif" w:cs="Liberation Serif"/>
            <w:sz w:val="28"/>
            <w:szCs w:val="28"/>
          </w:rPr>
          <w:t>статьей 90</w:t>
        </w:r>
      </w:hyperlink>
      <w:r w:rsidRPr="00935E4A">
        <w:rPr>
          <w:rFonts w:ascii="Liberation Serif" w:hAnsi="Liberation Serif" w:cs="Liberation Serif"/>
          <w:sz w:val="28"/>
          <w:szCs w:val="28"/>
        </w:rPr>
        <w:t xml:space="preserve"> Закона № 248-ФЗ</w:t>
      </w:r>
      <w:r w:rsidRPr="00935E4A">
        <w:rPr>
          <w:rFonts w:ascii="Liberation Serif" w:hAnsi="Liberation Serif" w:cs="Liberation Serif"/>
          <w:i/>
          <w:sz w:val="28"/>
          <w:szCs w:val="28"/>
        </w:rPr>
        <w:t>.</w:t>
      </w:r>
    </w:p>
    <w:p w:rsidR="00942FA7" w:rsidRPr="00935E4A" w:rsidRDefault="00942FA7" w:rsidP="00942FA7">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lastRenderedPageBreak/>
        <w:t xml:space="preserve">Контролируемое лицо или его представитель знакомится с содержанием акта о проведении обязательного профилактического визита в порядке, предусмотренном </w:t>
      </w:r>
      <w:hyperlink r:id="rId16" w:history="1">
        <w:r w:rsidRPr="00935E4A">
          <w:rPr>
            <w:rFonts w:ascii="Liberation Serif" w:hAnsi="Liberation Serif" w:cs="Liberation Serif"/>
            <w:sz w:val="28"/>
            <w:szCs w:val="28"/>
          </w:rPr>
          <w:t>статьей 88</w:t>
        </w:r>
      </w:hyperlink>
      <w:r w:rsidRPr="00935E4A">
        <w:rPr>
          <w:rFonts w:ascii="Liberation Serif" w:hAnsi="Liberation Serif" w:cs="Liberation Serif"/>
          <w:sz w:val="28"/>
          <w:szCs w:val="28"/>
        </w:rPr>
        <w:t xml:space="preserve"> Закона № 248-ФЗ.</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 xml:space="preserve">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w:t>
      </w:r>
      <w:hyperlink r:id="rId17" w:history="1">
        <w:r w:rsidRPr="00935E4A">
          <w:rPr>
            <w:rFonts w:ascii="Liberation Serif" w:hAnsi="Liberation Serif" w:cs="Liberation Serif"/>
            <w:sz w:val="28"/>
            <w:szCs w:val="28"/>
          </w:rPr>
          <w:t>статьей 90.1</w:t>
        </w:r>
      </w:hyperlink>
      <w:r w:rsidRPr="00935E4A">
        <w:rPr>
          <w:rFonts w:ascii="Liberation Serif" w:hAnsi="Liberation Serif" w:cs="Liberation Serif"/>
          <w:sz w:val="28"/>
          <w:szCs w:val="28"/>
        </w:rPr>
        <w:t xml:space="preserve"> Закона № 248-ФЗ.</w:t>
      </w:r>
    </w:p>
    <w:p w:rsidR="00942FA7" w:rsidRPr="00935E4A" w:rsidRDefault="00942FA7" w:rsidP="00942FA7">
      <w:pPr>
        <w:autoSpaceDE w:val="0"/>
        <w:autoSpaceDN w:val="0"/>
        <w:adjustRightInd w:val="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942FA7" w:rsidRPr="004C4B99"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 xml:space="preserve">Контролируемое лицо подает заявление о проведении профилактического визита посредством единого портала государственных и муниципальных услуг </w:t>
      </w:r>
      <w:r w:rsidRPr="004C4B99">
        <w:rPr>
          <w:rFonts w:ascii="Liberation Serif" w:hAnsi="Liberation Serif" w:cs="Liberation Serif"/>
          <w:sz w:val="28"/>
          <w:szCs w:val="28"/>
        </w:rPr>
        <w:t>или регионального портала государственных и муниципальных услуг.           Орган муниципального контроля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4C4B99">
        <w:rPr>
          <w:rFonts w:ascii="Liberation Serif" w:hAnsi="Liberation Serif" w:cs="Liberation Serif"/>
          <w:sz w:val="28"/>
          <w:szCs w:val="28"/>
        </w:rPr>
        <w:t>В случае принятия решения о проведении профилактического визита орган муниципального контроля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Решение об отказе в проведении профилактического визита принимается в случаях, установленных частью 4 статьи 52.2 Закона № 248-ФЗ.</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Решение об отказе в проведении профилактического визита может быть обжаловано контролируемым лицом в порядке, установленном настоящим Положением.</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i/>
          <w:sz w:val="28"/>
          <w:szCs w:val="28"/>
        </w:rPr>
      </w:pPr>
      <w:r w:rsidRPr="00935E4A">
        <w:rPr>
          <w:rFonts w:ascii="Liberation Serif" w:hAnsi="Liberation Serif" w:cs="Liberation Serif"/>
          <w:sz w:val="28"/>
          <w:szCs w:val="28"/>
        </w:rPr>
        <w:t xml:space="preserve">В рамках профилактического визита, проводимого по инициативе контролируемого лица, при согласии контролируемого лица инспектор проводит инструментальное обследование. </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Разъяснения и рекомендации, полученные контролируемым лицом в ходе профилактического визита, проводимого по инициативе контролируемого лица, носят рекомендательный характер.</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Предписания об устранении выявленных в ходе профилактического визита, проводимого по инициативе контролируемого лица, нарушений обязательных требований контролируемым лицам не могут выдаваться.</w:t>
      </w:r>
    </w:p>
    <w:p w:rsidR="00942FA7" w:rsidRPr="00935E4A" w:rsidRDefault="00942FA7" w:rsidP="00942FA7">
      <w:pPr>
        <w:autoSpaceDE w:val="0"/>
        <w:autoSpaceDN w:val="0"/>
        <w:adjustRightInd w:val="0"/>
        <w:spacing w:before="280"/>
        <w:ind w:firstLine="709"/>
        <w:contextualSpacing/>
        <w:jc w:val="both"/>
        <w:rPr>
          <w:rFonts w:ascii="Liberation Serif" w:hAnsi="Liberation Serif" w:cs="Liberation Serif"/>
          <w:sz w:val="28"/>
          <w:szCs w:val="28"/>
        </w:rPr>
      </w:pPr>
      <w:r w:rsidRPr="00935E4A">
        <w:rPr>
          <w:rFonts w:ascii="Liberation Serif" w:hAnsi="Liberation Serif" w:cs="Liberation Serif"/>
          <w:sz w:val="28"/>
          <w:szCs w:val="28"/>
        </w:rPr>
        <w:t xml:space="preserve">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w:t>
      </w:r>
      <w:r w:rsidRPr="004C4B99">
        <w:rPr>
          <w:rFonts w:ascii="Liberation Serif" w:hAnsi="Liberation Serif" w:cs="Liberation Serif"/>
          <w:sz w:val="28"/>
          <w:szCs w:val="28"/>
        </w:rPr>
        <w:t xml:space="preserve">лицу органа муниципального контроля для принятия решения о проведении </w:t>
      </w:r>
      <w:proofErr w:type="gramStart"/>
      <w:r w:rsidRPr="004C4B99">
        <w:rPr>
          <w:rFonts w:ascii="Liberation Serif" w:hAnsi="Liberation Serif" w:cs="Liberation Serif"/>
          <w:sz w:val="28"/>
          <w:szCs w:val="28"/>
        </w:rPr>
        <w:t>контрольных</w:t>
      </w:r>
      <w:proofErr w:type="gramEnd"/>
      <w:r w:rsidRPr="004C4B99">
        <w:rPr>
          <w:rFonts w:ascii="Liberation Serif" w:hAnsi="Liberation Serif" w:cs="Liberation Serif"/>
          <w:sz w:val="28"/>
          <w:szCs w:val="28"/>
        </w:rPr>
        <w:t xml:space="preserve"> мероприятий.</w:t>
      </w:r>
    </w:p>
    <w:p w:rsidR="00942FA7" w:rsidRDefault="00942FA7" w:rsidP="00942FA7">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 xml:space="preserve">Иные вопросы проведения профилактических визитов регулируются </w:t>
      </w:r>
      <w:hyperlink r:id="rId18" w:history="1">
        <w:r w:rsidRPr="00935E4A">
          <w:rPr>
            <w:rFonts w:ascii="Liberation Serif" w:hAnsi="Liberation Serif" w:cs="Liberation Serif"/>
            <w:sz w:val="28"/>
            <w:szCs w:val="28"/>
          </w:rPr>
          <w:t>Законом</w:t>
        </w:r>
      </w:hyperlink>
      <w:r w:rsidRPr="00935E4A">
        <w:rPr>
          <w:rFonts w:ascii="Liberation Serif" w:hAnsi="Liberation Serif" w:cs="Liberation Serif"/>
          <w:sz w:val="28"/>
          <w:szCs w:val="28"/>
        </w:rPr>
        <w:t xml:space="preserve"> № 248-ФЗ.»;</w:t>
      </w:r>
    </w:p>
    <w:p w:rsidR="00E75A74" w:rsidRPr="00935E4A" w:rsidRDefault="00F115E2" w:rsidP="00E75A74">
      <w:pPr>
        <w:autoSpaceDE w:val="0"/>
        <w:autoSpaceDN w:val="0"/>
        <w:adjustRightInd w:val="0"/>
        <w:spacing w:before="240"/>
        <w:ind w:firstLine="709"/>
        <w:contextualSpacing/>
        <w:jc w:val="both"/>
        <w:rPr>
          <w:rFonts w:ascii="Liberation Serif" w:hAnsi="Liberation Serif" w:cs="Liberation Serif"/>
          <w:sz w:val="28"/>
          <w:szCs w:val="28"/>
        </w:rPr>
      </w:pPr>
      <w:r>
        <w:rPr>
          <w:rFonts w:ascii="Liberation Serif" w:hAnsi="Liberation Serif" w:cs="Liberation Serif"/>
          <w:sz w:val="28"/>
          <w:szCs w:val="28"/>
        </w:rPr>
        <w:t>8</w:t>
      </w:r>
      <w:r w:rsidR="00574DDF">
        <w:rPr>
          <w:rFonts w:ascii="Liberation Serif" w:hAnsi="Liberation Serif" w:cs="Liberation Serif"/>
          <w:sz w:val="28"/>
          <w:szCs w:val="28"/>
        </w:rPr>
        <w:t xml:space="preserve">) </w:t>
      </w:r>
      <w:r w:rsidR="00E75A74" w:rsidRPr="00677D48">
        <w:rPr>
          <w:rFonts w:ascii="Liberation Serif" w:hAnsi="Liberation Serif" w:cs="Liberation Serif"/>
          <w:sz w:val="28"/>
          <w:szCs w:val="28"/>
        </w:rPr>
        <w:t>пункт</w:t>
      </w:r>
      <w:r w:rsidR="00E75A74" w:rsidRPr="00935E4A">
        <w:rPr>
          <w:rFonts w:ascii="Liberation Serif" w:hAnsi="Liberation Serif" w:cs="Liberation Serif"/>
          <w:sz w:val="28"/>
          <w:szCs w:val="28"/>
        </w:rPr>
        <w:t xml:space="preserve"> 2</w:t>
      </w:r>
      <w:r w:rsidR="00E75A74">
        <w:rPr>
          <w:rFonts w:ascii="Liberation Serif" w:hAnsi="Liberation Serif" w:cs="Liberation Serif"/>
          <w:sz w:val="28"/>
          <w:szCs w:val="28"/>
        </w:rPr>
        <w:t>0</w:t>
      </w:r>
      <w:r w:rsidR="00E75A74" w:rsidRPr="00935E4A">
        <w:rPr>
          <w:rFonts w:ascii="Liberation Serif" w:hAnsi="Liberation Serif" w:cs="Liberation Serif"/>
          <w:sz w:val="28"/>
          <w:szCs w:val="28"/>
        </w:rPr>
        <w:t xml:space="preserve"> раздела </w:t>
      </w:r>
      <w:r w:rsidR="00E75A74" w:rsidRPr="00935E4A">
        <w:rPr>
          <w:rFonts w:ascii="Liberation Serif" w:hAnsi="Liberation Serif" w:cs="Liberation Serif"/>
          <w:sz w:val="28"/>
          <w:szCs w:val="28"/>
          <w:lang w:val="en-US"/>
        </w:rPr>
        <w:t>IV</w:t>
      </w:r>
      <w:r w:rsidR="00E75A74" w:rsidRPr="00935E4A">
        <w:rPr>
          <w:rFonts w:ascii="Liberation Serif" w:hAnsi="Liberation Serif" w:cs="Liberation Serif"/>
          <w:sz w:val="28"/>
          <w:szCs w:val="28"/>
        </w:rPr>
        <w:t xml:space="preserve"> Положения изложить в следующей редакции:</w:t>
      </w:r>
    </w:p>
    <w:p w:rsidR="00E75A74" w:rsidRDefault="00E75A74" w:rsidP="00E75A74">
      <w:pPr>
        <w:autoSpaceDE w:val="0"/>
        <w:autoSpaceDN w:val="0"/>
        <w:adjustRightInd w:val="0"/>
        <w:ind w:firstLine="709"/>
        <w:jc w:val="both"/>
        <w:rPr>
          <w:rFonts w:ascii="Liberation Serif" w:hAnsi="Liberation Serif" w:cs="Liberation Serif"/>
          <w:sz w:val="28"/>
          <w:szCs w:val="28"/>
        </w:rPr>
      </w:pPr>
      <w:r w:rsidRPr="00935E4A">
        <w:rPr>
          <w:rFonts w:ascii="Liberation Serif" w:hAnsi="Liberation Serif" w:cs="Liberation Serif"/>
          <w:sz w:val="28"/>
          <w:szCs w:val="28"/>
        </w:rPr>
        <w:t>«2</w:t>
      </w:r>
      <w:r>
        <w:rPr>
          <w:rFonts w:ascii="Liberation Serif" w:hAnsi="Liberation Serif" w:cs="Liberation Serif"/>
          <w:sz w:val="28"/>
          <w:szCs w:val="28"/>
        </w:rPr>
        <w:t>0</w:t>
      </w:r>
      <w:r w:rsidRPr="00935E4A">
        <w:rPr>
          <w:rFonts w:ascii="Liberation Serif" w:hAnsi="Liberation Serif" w:cs="Liberation Serif"/>
          <w:sz w:val="28"/>
          <w:szCs w:val="28"/>
        </w:rPr>
        <w:t xml:space="preserve">. С учетом требований </w:t>
      </w:r>
      <w:hyperlink r:id="rId19" w:history="1">
        <w:r w:rsidRPr="00935E4A">
          <w:rPr>
            <w:rFonts w:ascii="Liberation Serif" w:hAnsi="Liberation Serif" w:cs="Liberation Serif"/>
            <w:sz w:val="28"/>
            <w:szCs w:val="28"/>
          </w:rPr>
          <w:t>части 5 статьи 25</w:t>
        </w:r>
      </w:hyperlink>
      <w:r w:rsidRPr="00935E4A">
        <w:rPr>
          <w:rFonts w:ascii="Liberation Serif" w:hAnsi="Liberation Serif" w:cs="Liberation Serif"/>
          <w:sz w:val="28"/>
          <w:szCs w:val="28"/>
        </w:rPr>
        <w:t xml:space="preserve">, </w:t>
      </w:r>
      <w:hyperlink r:id="rId20" w:history="1">
        <w:r w:rsidRPr="00935E4A">
          <w:rPr>
            <w:rFonts w:ascii="Liberation Serif" w:hAnsi="Liberation Serif" w:cs="Liberation Serif"/>
            <w:sz w:val="28"/>
            <w:szCs w:val="28"/>
          </w:rPr>
          <w:t>части 2 статьи 61</w:t>
        </w:r>
      </w:hyperlink>
      <w:r w:rsidRPr="00935E4A">
        <w:rPr>
          <w:rFonts w:ascii="Liberation Serif" w:hAnsi="Liberation Serif" w:cs="Liberation Serif"/>
          <w:sz w:val="28"/>
          <w:szCs w:val="28"/>
        </w:rPr>
        <w:t xml:space="preserve"> Закона      № 248-ФЗ и </w:t>
      </w:r>
      <w:hyperlink r:id="rId21" w:history="1">
        <w:r w:rsidRPr="00935E4A">
          <w:rPr>
            <w:rFonts w:ascii="Liberation Serif" w:hAnsi="Liberation Serif" w:cs="Liberation Serif"/>
            <w:sz w:val="28"/>
            <w:szCs w:val="28"/>
          </w:rPr>
          <w:t>п</w:t>
        </w:r>
        <w:r w:rsidR="00B274A2">
          <w:rPr>
            <w:rFonts w:ascii="Liberation Serif" w:hAnsi="Liberation Serif" w:cs="Liberation Serif"/>
            <w:sz w:val="28"/>
            <w:szCs w:val="28"/>
          </w:rPr>
          <w:t>одп</w:t>
        </w:r>
        <w:r w:rsidRPr="00935E4A">
          <w:rPr>
            <w:rFonts w:ascii="Liberation Serif" w:hAnsi="Liberation Serif" w:cs="Liberation Serif"/>
            <w:sz w:val="28"/>
            <w:szCs w:val="28"/>
          </w:rPr>
          <w:t>ункта</w:t>
        </w:r>
      </w:hyperlink>
      <w:r w:rsidRPr="00935E4A">
        <w:rPr>
          <w:rFonts w:ascii="Liberation Serif" w:hAnsi="Liberation Serif" w:cs="Liberation Serif"/>
          <w:sz w:val="28"/>
          <w:szCs w:val="28"/>
        </w:rPr>
        <w:t xml:space="preserve"> </w:t>
      </w:r>
      <w:r w:rsidR="00B274A2">
        <w:rPr>
          <w:rFonts w:ascii="Liberation Serif" w:hAnsi="Liberation Serif" w:cs="Liberation Serif"/>
          <w:sz w:val="28"/>
          <w:szCs w:val="28"/>
        </w:rPr>
        <w:t>13.5 пункта 13</w:t>
      </w:r>
      <w:r w:rsidRPr="00DF3098">
        <w:rPr>
          <w:rFonts w:ascii="Liberation Serif" w:hAnsi="Liberation Serif" w:cs="Liberation Serif"/>
          <w:sz w:val="28"/>
          <w:szCs w:val="28"/>
        </w:rPr>
        <w:t xml:space="preserve"> настоящего Положения муниципальный </w:t>
      </w:r>
      <w:r w:rsidRPr="00DF3098">
        <w:rPr>
          <w:rFonts w:ascii="Liberation Serif" w:hAnsi="Liberation Serif" w:cs="Liberation Serif"/>
          <w:sz w:val="28"/>
          <w:szCs w:val="28"/>
        </w:rPr>
        <w:lastRenderedPageBreak/>
        <w:t xml:space="preserve">контроль </w:t>
      </w:r>
      <w:r w:rsidR="00B274A2">
        <w:rPr>
          <w:rFonts w:ascii="Liberation Serif" w:hAnsi="Liberation Serif" w:cs="Liberation Serif"/>
          <w:sz w:val="28"/>
          <w:szCs w:val="28"/>
        </w:rPr>
        <w:t xml:space="preserve">в сфере благоустройства </w:t>
      </w:r>
      <w:r w:rsidRPr="00DF3098">
        <w:rPr>
          <w:rFonts w:ascii="Liberation Serif" w:hAnsi="Liberation Serif" w:cs="Liberation Serif"/>
          <w:sz w:val="28"/>
          <w:szCs w:val="28"/>
        </w:rPr>
        <w:t>осуществляется без проведения плановых контрольных мероприятий</w:t>
      </w:r>
      <w:proofErr w:type="gramStart"/>
      <w:r w:rsidRPr="00DF3098">
        <w:rPr>
          <w:rFonts w:ascii="Liberation Serif" w:hAnsi="Liberation Serif" w:cs="Liberation Serif"/>
          <w:sz w:val="28"/>
          <w:szCs w:val="28"/>
        </w:rPr>
        <w:t>.»;</w:t>
      </w:r>
      <w:proofErr w:type="gramEnd"/>
    </w:p>
    <w:p w:rsidR="00A63498" w:rsidRDefault="00F115E2" w:rsidP="00A63498">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9</w:t>
      </w:r>
      <w:r w:rsidR="00B274A2">
        <w:rPr>
          <w:rFonts w:ascii="Liberation Serif" w:hAnsi="Liberation Serif" w:cs="Liberation Serif"/>
          <w:sz w:val="28"/>
          <w:szCs w:val="28"/>
        </w:rPr>
        <w:t xml:space="preserve">) </w:t>
      </w:r>
      <w:r w:rsidR="00A63498" w:rsidRPr="00677D48">
        <w:rPr>
          <w:rFonts w:ascii="Liberation Serif" w:hAnsi="Liberation Serif" w:cs="Liberation Serif"/>
          <w:sz w:val="28"/>
          <w:szCs w:val="28"/>
        </w:rPr>
        <w:t>пункт</w:t>
      </w:r>
      <w:r w:rsidR="00A63498" w:rsidRPr="00935E4A">
        <w:rPr>
          <w:rFonts w:ascii="Liberation Serif" w:hAnsi="Liberation Serif" w:cs="Liberation Serif"/>
          <w:sz w:val="28"/>
          <w:szCs w:val="28"/>
        </w:rPr>
        <w:t xml:space="preserve"> 2</w:t>
      </w:r>
      <w:r w:rsidR="00A63498">
        <w:rPr>
          <w:rFonts w:ascii="Liberation Serif" w:hAnsi="Liberation Serif" w:cs="Liberation Serif"/>
          <w:sz w:val="28"/>
          <w:szCs w:val="28"/>
        </w:rPr>
        <w:t>1</w:t>
      </w:r>
      <w:r w:rsidR="00A63498" w:rsidRPr="00935E4A">
        <w:rPr>
          <w:rFonts w:ascii="Liberation Serif" w:hAnsi="Liberation Serif" w:cs="Liberation Serif"/>
          <w:sz w:val="28"/>
          <w:szCs w:val="28"/>
        </w:rPr>
        <w:t xml:space="preserve"> раздела </w:t>
      </w:r>
      <w:r w:rsidR="00A63498" w:rsidRPr="00935E4A">
        <w:rPr>
          <w:rFonts w:ascii="Liberation Serif" w:hAnsi="Liberation Serif" w:cs="Liberation Serif"/>
          <w:sz w:val="28"/>
          <w:szCs w:val="28"/>
          <w:lang w:val="en-US"/>
        </w:rPr>
        <w:t>IV</w:t>
      </w:r>
      <w:r w:rsidR="00A63498" w:rsidRPr="00935E4A">
        <w:rPr>
          <w:rFonts w:ascii="Liberation Serif" w:hAnsi="Liberation Serif" w:cs="Liberation Serif"/>
          <w:sz w:val="28"/>
          <w:szCs w:val="28"/>
        </w:rPr>
        <w:t xml:space="preserve"> Положения изложить в следующей редакции:</w:t>
      </w:r>
    </w:p>
    <w:p w:rsidR="00A63498" w:rsidRDefault="00A63498" w:rsidP="00A63498">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«21. </w:t>
      </w:r>
      <w:r w:rsidRPr="00935E4A">
        <w:rPr>
          <w:rFonts w:ascii="Liberation Serif" w:hAnsi="Liberation Serif" w:cs="Liberation Serif"/>
          <w:sz w:val="28"/>
          <w:szCs w:val="28"/>
        </w:rPr>
        <w:t xml:space="preserve">В случаях, установленных Законом № 248-ФЗ внеплановые контрольные мероприятия при осуществлении </w:t>
      </w:r>
      <w:r w:rsidRPr="002946A6">
        <w:rPr>
          <w:rFonts w:ascii="Liberation Serif" w:hAnsi="Liberation Serif" w:cs="Liberation Serif"/>
          <w:sz w:val="28"/>
          <w:szCs w:val="28"/>
        </w:rPr>
        <w:t xml:space="preserve">муниципального </w:t>
      </w:r>
      <w:r w:rsidRPr="001167B8">
        <w:rPr>
          <w:rFonts w:ascii="Liberation Serif" w:hAnsi="Liberation Serif" w:cs="Liberation Serif"/>
          <w:sz w:val="28"/>
          <w:szCs w:val="28"/>
        </w:rPr>
        <w:t xml:space="preserve">контроля </w:t>
      </w:r>
      <w:r w:rsidR="001167B8" w:rsidRPr="001167B8">
        <w:rPr>
          <w:rFonts w:ascii="Liberation Serif" w:hAnsi="Liberation Serif" w:cs="Liberation Serif"/>
          <w:sz w:val="28"/>
          <w:szCs w:val="28"/>
        </w:rPr>
        <w:t xml:space="preserve">в сфере благоустройства </w:t>
      </w:r>
      <w:r w:rsidRPr="001167B8">
        <w:rPr>
          <w:rFonts w:ascii="Liberation Serif" w:hAnsi="Liberation Serif" w:cs="Liberation Serif"/>
          <w:sz w:val="28"/>
          <w:szCs w:val="28"/>
        </w:rPr>
        <w:t xml:space="preserve">могут проводиться только после согласования с уполномоченным органом прокуратуры (далее </w:t>
      </w:r>
      <w:r w:rsidRPr="001167B8">
        <w:rPr>
          <w:rFonts w:ascii="Liberation Serif" w:hAnsi="Liberation Serif"/>
          <w:sz w:val="28"/>
          <w:szCs w:val="28"/>
        </w:rPr>
        <w:t xml:space="preserve">– </w:t>
      </w:r>
      <w:r w:rsidRPr="001167B8">
        <w:rPr>
          <w:rFonts w:ascii="Liberation Serif" w:hAnsi="Liberation Serif" w:cs="Liberation Serif"/>
          <w:sz w:val="28"/>
          <w:szCs w:val="28"/>
        </w:rPr>
        <w:t>органы прокуратуры)</w:t>
      </w:r>
      <w:proofErr w:type="gramStart"/>
      <w:r w:rsidRPr="001167B8">
        <w:rPr>
          <w:rFonts w:ascii="Liberation Serif" w:hAnsi="Liberation Serif" w:cs="Liberation Serif"/>
          <w:sz w:val="28"/>
          <w:szCs w:val="28"/>
        </w:rPr>
        <w:t>.»</w:t>
      </w:r>
      <w:proofErr w:type="gramEnd"/>
      <w:r w:rsidRPr="001167B8">
        <w:rPr>
          <w:rFonts w:ascii="Liberation Serif" w:hAnsi="Liberation Serif" w:cs="Liberation Serif"/>
          <w:sz w:val="28"/>
          <w:szCs w:val="28"/>
        </w:rPr>
        <w:t>;</w:t>
      </w:r>
    </w:p>
    <w:p w:rsidR="005F623E" w:rsidRDefault="00F115E2" w:rsidP="00A63498">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10</w:t>
      </w:r>
      <w:r w:rsidR="005F623E">
        <w:rPr>
          <w:rFonts w:ascii="Liberation Serif" w:hAnsi="Liberation Serif" w:cs="Liberation Serif"/>
          <w:sz w:val="28"/>
          <w:szCs w:val="28"/>
        </w:rPr>
        <w:t xml:space="preserve">) </w:t>
      </w:r>
      <w:r w:rsidRPr="00677D48">
        <w:rPr>
          <w:rFonts w:ascii="Liberation Serif" w:hAnsi="Liberation Serif" w:cs="Liberation Serif"/>
          <w:sz w:val="28"/>
          <w:szCs w:val="28"/>
        </w:rPr>
        <w:t>пункт</w:t>
      </w:r>
      <w:r w:rsidRPr="00935E4A">
        <w:rPr>
          <w:rFonts w:ascii="Liberation Serif" w:hAnsi="Liberation Serif" w:cs="Liberation Serif"/>
          <w:sz w:val="28"/>
          <w:szCs w:val="28"/>
        </w:rPr>
        <w:t xml:space="preserve"> 2</w:t>
      </w:r>
      <w:r>
        <w:rPr>
          <w:rFonts w:ascii="Liberation Serif" w:hAnsi="Liberation Serif" w:cs="Liberation Serif"/>
          <w:sz w:val="28"/>
          <w:szCs w:val="28"/>
        </w:rPr>
        <w:t>2</w:t>
      </w:r>
      <w:r w:rsidRPr="00935E4A">
        <w:rPr>
          <w:rFonts w:ascii="Liberation Serif" w:hAnsi="Liberation Serif" w:cs="Liberation Serif"/>
          <w:sz w:val="28"/>
          <w:szCs w:val="28"/>
        </w:rPr>
        <w:t xml:space="preserve"> раздела </w:t>
      </w:r>
      <w:r w:rsidRPr="00935E4A">
        <w:rPr>
          <w:rFonts w:ascii="Liberation Serif" w:hAnsi="Liberation Serif" w:cs="Liberation Serif"/>
          <w:sz w:val="28"/>
          <w:szCs w:val="28"/>
          <w:lang w:val="en-US"/>
        </w:rPr>
        <w:t>IV</w:t>
      </w:r>
      <w:r w:rsidRPr="00935E4A">
        <w:rPr>
          <w:rFonts w:ascii="Liberation Serif" w:hAnsi="Liberation Serif" w:cs="Liberation Serif"/>
          <w:sz w:val="28"/>
          <w:szCs w:val="28"/>
        </w:rPr>
        <w:t xml:space="preserve"> Положения изложить в следующей редакции:</w:t>
      </w:r>
    </w:p>
    <w:p w:rsidR="00F115E2" w:rsidRDefault="00F115E2" w:rsidP="00F115E2">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w:t>
      </w:r>
      <w:r>
        <w:rPr>
          <w:rFonts w:ascii="Liberation Serif" w:eastAsiaTheme="minorHAnsi" w:hAnsi="Liberation Serif" w:cs="Liberation Serif"/>
          <w:sz w:val="28"/>
          <w:szCs w:val="28"/>
          <w:lang w:eastAsia="en-US"/>
        </w:rPr>
        <w:t xml:space="preserve">22. Решение о проведении контрольного мероприятия (за исключением проведения контрольных мероприятий без </w:t>
      </w:r>
      <w:r w:rsidRPr="00207CA0">
        <w:rPr>
          <w:rFonts w:ascii="Liberation Serif" w:eastAsiaTheme="minorHAnsi" w:hAnsi="Liberation Serif" w:cs="Liberation Serif"/>
          <w:sz w:val="28"/>
          <w:szCs w:val="28"/>
          <w:lang w:eastAsia="en-US"/>
        </w:rPr>
        <w:t xml:space="preserve">взаимодействия, осуществляемых на основании заданий), с учетом требований </w:t>
      </w:r>
      <w:hyperlink r:id="rId22" w:history="1">
        <w:r w:rsidRPr="00207CA0">
          <w:rPr>
            <w:rFonts w:ascii="Liberation Serif" w:eastAsiaTheme="minorHAnsi" w:hAnsi="Liberation Serif" w:cs="Liberation Serif"/>
            <w:sz w:val="28"/>
            <w:szCs w:val="28"/>
            <w:lang w:eastAsia="en-US"/>
          </w:rPr>
          <w:t>статьи 64</w:t>
        </w:r>
      </w:hyperlink>
      <w:r w:rsidRPr="00207CA0">
        <w:rPr>
          <w:rFonts w:ascii="Liberation Serif" w:eastAsiaTheme="minorHAnsi" w:hAnsi="Liberation Serif" w:cs="Liberation Serif"/>
          <w:sz w:val="28"/>
          <w:szCs w:val="28"/>
          <w:lang w:eastAsia="en-US"/>
        </w:rPr>
        <w:t xml:space="preserve"> Закона </w:t>
      </w:r>
      <w:r w:rsidR="00207CA0" w:rsidRPr="00207CA0">
        <w:rPr>
          <w:rFonts w:ascii="Liberation Serif" w:eastAsiaTheme="minorHAnsi" w:hAnsi="Liberation Serif" w:cs="Liberation Serif"/>
          <w:sz w:val="28"/>
          <w:szCs w:val="28"/>
          <w:lang w:eastAsia="en-US"/>
        </w:rPr>
        <w:t>№</w:t>
      </w:r>
      <w:r w:rsidRPr="00207CA0">
        <w:rPr>
          <w:rFonts w:ascii="Liberation Serif" w:eastAsiaTheme="minorHAnsi" w:hAnsi="Liberation Serif" w:cs="Liberation Serif"/>
          <w:sz w:val="28"/>
          <w:szCs w:val="28"/>
          <w:lang w:eastAsia="en-US"/>
        </w:rPr>
        <w:t xml:space="preserve"> 248-ФЗ, оформляется приказ</w:t>
      </w:r>
      <w:r w:rsidR="00207CA0" w:rsidRPr="00207CA0">
        <w:rPr>
          <w:rFonts w:ascii="Liberation Serif" w:eastAsiaTheme="minorHAnsi" w:hAnsi="Liberation Serif" w:cs="Liberation Serif"/>
          <w:sz w:val="28"/>
          <w:szCs w:val="28"/>
          <w:lang w:eastAsia="en-US"/>
        </w:rPr>
        <w:t>ом</w:t>
      </w:r>
      <w:r w:rsidRPr="00207CA0">
        <w:rPr>
          <w:rFonts w:ascii="Liberation Serif" w:eastAsiaTheme="minorHAnsi" w:hAnsi="Liberation Serif" w:cs="Liberation Serif"/>
          <w:sz w:val="28"/>
          <w:szCs w:val="28"/>
          <w:lang w:eastAsia="en-US"/>
        </w:rPr>
        <w:t xml:space="preserve"> глав</w:t>
      </w:r>
      <w:r w:rsidR="00207CA0" w:rsidRPr="00207CA0">
        <w:rPr>
          <w:rFonts w:ascii="Liberation Serif" w:eastAsiaTheme="minorHAnsi" w:hAnsi="Liberation Serif" w:cs="Liberation Serif"/>
          <w:sz w:val="28"/>
          <w:szCs w:val="28"/>
          <w:lang w:eastAsia="en-US"/>
        </w:rPr>
        <w:t>ы</w:t>
      </w:r>
      <w:r w:rsidRPr="00207CA0">
        <w:rPr>
          <w:rFonts w:ascii="Liberation Serif" w:eastAsiaTheme="minorHAnsi" w:hAnsi="Liberation Serif" w:cs="Liberation Serif"/>
          <w:sz w:val="28"/>
          <w:szCs w:val="28"/>
          <w:lang w:eastAsia="en-US"/>
        </w:rPr>
        <w:t xml:space="preserve"> </w:t>
      </w:r>
      <w:r w:rsidR="00207CA0" w:rsidRPr="00207CA0">
        <w:rPr>
          <w:rFonts w:ascii="Liberation Serif" w:eastAsiaTheme="minorHAnsi" w:hAnsi="Liberation Serif" w:cs="Liberation Serif"/>
          <w:sz w:val="28"/>
          <w:szCs w:val="28"/>
          <w:lang w:eastAsia="en-US"/>
        </w:rPr>
        <w:t>Администрации района</w:t>
      </w:r>
      <w:proofErr w:type="gramStart"/>
      <w:r w:rsidRPr="00207CA0">
        <w:rPr>
          <w:rFonts w:ascii="Liberation Serif" w:eastAsiaTheme="minorHAnsi" w:hAnsi="Liberation Serif" w:cs="Liberation Serif"/>
          <w:sz w:val="28"/>
          <w:szCs w:val="28"/>
          <w:lang w:eastAsia="en-US"/>
        </w:rPr>
        <w:t>.</w:t>
      </w:r>
      <w:r w:rsidR="00207CA0" w:rsidRPr="00207CA0">
        <w:rPr>
          <w:rFonts w:ascii="Liberation Serif" w:eastAsiaTheme="minorHAnsi" w:hAnsi="Liberation Serif" w:cs="Liberation Serif"/>
          <w:sz w:val="28"/>
          <w:szCs w:val="28"/>
          <w:lang w:eastAsia="en-US"/>
        </w:rPr>
        <w:t>»;</w:t>
      </w:r>
      <w:proofErr w:type="gramEnd"/>
    </w:p>
    <w:p w:rsidR="00FE6FCA" w:rsidRDefault="00FE6FCA" w:rsidP="00F115E2">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 xml:space="preserve">11) подпункт 27.1 пункта 27 раздела </w:t>
      </w:r>
      <w:r>
        <w:rPr>
          <w:rFonts w:ascii="Liberation Serif" w:eastAsiaTheme="minorHAnsi" w:hAnsi="Liberation Serif" w:cs="Liberation Serif"/>
          <w:sz w:val="28"/>
          <w:szCs w:val="28"/>
          <w:lang w:val="en-US" w:eastAsia="en-US"/>
        </w:rPr>
        <w:t>IV</w:t>
      </w:r>
      <w:r w:rsidR="00D534DA">
        <w:rPr>
          <w:rFonts w:ascii="Liberation Serif" w:eastAsiaTheme="minorHAnsi" w:hAnsi="Liberation Serif" w:cs="Liberation Serif"/>
          <w:sz w:val="28"/>
          <w:szCs w:val="28"/>
          <w:lang w:eastAsia="en-US"/>
        </w:rPr>
        <w:t xml:space="preserve"> Положения из</w:t>
      </w:r>
      <w:r>
        <w:rPr>
          <w:rFonts w:ascii="Liberation Serif" w:eastAsiaTheme="minorHAnsi" w:hAnsi="Liberation Serif" w:cs="Liberation Serif"/>
          <w:sz w:val="28"/>
          <w:szCs w:val="28"/>
          <w:lang w:eastAsia="en-US"/>
        </w:rPr>
        <w:t>ложить в следующей редакции:</w:t>
      </w:r>
    </w:p>
    <w:p w:rsidR="007E5FFC" w:rsidRPr="00EE6D57" w:rsidRDefault="00FE6FCA" w:rsidP="00EE6D57">
      <w:pPr>
        <w:autoSpaceDE w:val="0"/>
        <w:autoSpaceDN w:val="0"/>
        <w:adjustRightInd w:val="0"/>
        <w:ind w:firstLine="709"/>
        <w:jc w:val="both"/>
        <w:rPr>
          <w:rFonts w:ascii="Liberation Serif" w:eastAsiaTheme="minorHAnsi" w:hAnsi="Liberation Serif" w:cs="Liberation Serif"/>
          <w:sz w:val="28"/>
          <w:szCs w:val="28"/>
          <w:lang w:eastAsia="en-US"/>
        </w:rPr>
      </w:pPr>
      <w:proofErr w:type="gramStart"/>
      <w:r w:rsidRPr="00D33BE9">
        <w:rPr>
          <w:rFonts w:ascii="Liberation Serif" w:eastAsiaTheme="minorHAnsi" w:hAnsi="Liberation Serif" w:cs="Liberation Serif"/>
          <w:sz w:val="28"/>
          <w:szCs w:val="28"/>
          <w:lang w:eastAsia="en-US"/>
        </w:rPr>
        <w:t xml:space="preserve">«27.1 </w:t>
      </w:r>
      <w:r w:rsidR="007E5FFC" w:rsidRPr="00D33BE9">
        <w:rPr>
          <w:rFonts w:ascii="Liberation Serif" w:eastAsiaTheme="minorHAnsi" w:hAnsi="Liberation Serif" w:cs="Liberation Serif"/>
          <w:sz w:val="28"/>
          <w:szCs w:val="28"/>
          <w:lang w:eastAsia="en-US"/>
        </w:rPr>
        <w:t xml:space="preserve">Выявление соответствия объекта контроля параметрам, </w:t>
      </w:r>
      <w:r w:rsidR="00D160D3" w:rsidRPr="00D33BE9">
        <w:rPr>
          <w:rFonts w:ascii="Liberation Serif" w:eastAsiaTheme="minorHAnsi" w:hAnsi="Liberation Serif" w:cs="Liberation Serif"/>
          <w:sz w:val="28"/>
          <w:szCs w:val="28"/>
          <w:lang w:eastAsia="en-US"/>
        </w:rPr>
        <w:t xml:space="preserve">предусмотренным </w:t>
      </w:r>
      <w:r w:rsidR="007E5FFC" w:rsidRPr="00D33BE9">
        <w:rPr>
          <w:rFonts w:ascii="Liberation Serif" w:eastAsiaTheme="minorHAnsi" w:hAnsi="Liberation Serif" w:cs="Liberation Serif"/>
          <w:sz w:val="28"/>
          <w:szCs w:val="28"/>
          <w:lang w:eastAsia="en-US"/>
        </w:rPr>
        <w:t>Перечнем индикаторов риска нарушения обязательных требований, 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контроля в сфере благоустройства на территории Каменск-Уральского городского округа</w:t>
      </w:r>
      <w:r w:rsidR="00D160D3" w:rsidRPr="00D33BE9">
        <w:rPr>
          <w:rFonts w:ascii="Liberation Serif" w:eastAsiaTheme="minorHAnsi" w:hAnsi="Liberation Serif" w:cs="Liberation Serif"/>
          <w:sz w:val="28"/>
          <w:szCs w:val="28"/>
          <w:lang w:eastAsia="en-US"/>
        </w:rPr>
        <w:t xml:space="preserve">, утвержденным </w:t>
      </w:r>
      <w:r w:rsidR="007E5FFC" w:rsidRPr="00D33BE9">
        <w:rPr>
          <w:rFonts w:ascii="Liberation Serif" w:eastAsiaTheme="minorHAnsi" w:hAnsi="Liberation Serif" w:cs="Liberation Serif"/>
          <w:sz w:val="28"/>
          <w:szCs w:val="28"/>
          <w:lang w:eastAsia="en-US"/>
        </w:rPr>
        <w:t xml:space="preserve"> </w:t>
      </w:r>
      <w:r w:rsidR="00A6379D" w:rsidRPr="00D33BE9">
        <w:rPr>
          <w:rFonts w:ascii="Liberation Serif" w:hAnsi="Liberation Serif"/>
          <w:sz w:val="28"/>
          <w:szCs w:val="28"/>
        </w:rPr>
        <w:t>решением Думы Каменск-Уральского г</w:t>
      </w:r>
      <w:r w:rsidR="00D33BE9" w:rsidRPr="00D33BE9">
        <w:rPr>
          <w:rFonts w:ascii="Liberation Serif" w:hAnsi="Liberation Serif"/>
          <w:sz w:val="28"/>
          <w:szCs w:val="28"/>
        </w:rPr>
        <w:t xml:space="preserve">ородского округа от 15.09.2021 </w:t>
      </w:r>
      <w:r w:rsidR="00A6379D" w:rsidRPr="00D33BE9">
        <w:rPr>
          <w:rFonts w:ascii="Liberation Serif" w:hAnsi="Liberation Serif"/>
          <w:sz w:val="28"/>
          <w:szCs w:val="28"/>
        </w:rPr>
        <w:t>№ 901 «</w:t>
      </w:r>
      <w:r w:rsidR="00A6379D" w:rsidRPr="00D33BE9">
        <w:rPr>
          <w:rFonts w:ascii="Liberation Serif" w:hAnsi="Liberation Serif" w:cs="Liberation Serif"/>
          <w:sz w:val="28"/>
          <w:szCs w:val="28"/>
        </w:rPr>
        <w:t>О муниципальном контроле в сфере благоустройства на территории Каменск-Уральского городского округа»</w:t>
      </w:r>
      <w:r w:rsidR="00A6379D" w:rsidRPr="00D33BE9">
        <w:rPr>
          <w:rFonts w:ascii="Liberation Serif" w:eastAsiaTheme="minorHAnsi" w:hAnsi="Liberation Serif" w:cs="Liberation Serif"/>
          <w:sz w:val="28"/>
          <w:szCs w:val="28"/>
          <w:lang w:eastAsia="en-US"/>
        </w:rPr>
        <w:t xml:space="preserve"> </w:t>
      </w:r>
      <w:r w:rsidR="00A6379D" w:rsidRPr="00D33BE9">
        <w:rPr>
          <w:rFonts w:ascii="Liberation Serif" w:eastAsiaTheme="minorHAnsi" w:hAnsi="Liberation Serif" w:cs="Liberation Serif"/>
          <w:sz w:val="28"/>
          <w:szCs w:val="28"/>
          <w:lang w:eastAsia="en-US"/>
        </w:rPr>
        <w:t>(далее</w:t>
      </w:r>
      <w:proofErr w:type="gramEnd"/>
      <w:r w:rsidR="00A6379D" w:rsidRPr="00D33BE9">
        <w:rPr>
          <w:rFonts w:ascii="Liberation Serif" w:eastAsiaTheme="minorHAnsi" w:hAnsi="Liberation Serif" w:cs="Liberation Serif"/>
          <w:sz w:val="28"/>
          <w:szCs w:val="28"/>
          <w:lang w:eastAsia="en-US"/>
        </w:rPr>
        <w:t xml:space="preserve"> - </w:t>
      </w:r>
      <w:proofErr w:type="gramStart"/>
      <w:r w:rsidR="00A6379D" w:rsidRPr="00D33BE9">
        <w:rPr>
          <w:rFonts w:ascii="Liberation Serif" w:eastAsiaTheme="minorHAnsi" w:hAnsi="Liberation Serif" w:cs="Liberation Serif"/>
          <w:sz w:val="28"/>
          <w:szCs w:val="28"/>
          <w:lang w:eastAsia="en-US"/>
        </w:rPr>
        <w:t>Перечень)</w:t>
      </w:r>
      <w:r w:rsidR="00A6379D" w:rsidRPr="00D33BE9">
        <w:rPr>
          <w:rFonts w:ascii="Liberation Serif" w:hAnsi="Liberation Serif" w:cs="Liberation Serif"/>
          <w:sz w:val="28"/>
          <w:szCs w:val="28"/>
        </w:rPr>
        <w:t>,</w:t>
      </w:r>
      <w:r w:rsidR="00A6379D" w:rsidRPr="00D33BE9">
        <w:rPr>
          <w:rFonts w:ascii="Liberation Serif" w:hAnsi="Liberation Serif" w:cs="Liberation Serif"/>
          <w:sz w:val="28"/>
          <w:szCs w:val="28"/>
        </w:rPr>
        <w:t xml:space="preserve"> </w:t>
      </w:r>
      <w:r w:rsidR="007E5FFC" w:rsidRPr="00D33BE9">
        <w:rPr>
          <w:rFonts w:ascii="Liberation Serif" w:hAnsi="Liberation Serif" w:cs="Liberation Serif"/>
          <w:sz w:val="28"/>
          <w:szCs w:val="28"/>
        </w:rPr>
        <w:t>или отклонения объекта контроля от таких параметров</w:t>
      </w:r>
      <w:r w:rsidR="007E5FFC" w:rsidRPr="00D33BE9">
        <w:rPr>
          <w:rFonts w:ascii="Liberation Serif" w:eastAsiaTheme="minorHAnsi" w:hAnsi="Liberation Serif" w:cs="Liberation Serif"/>
          <w:sz w:val="28"/>
          <w:szCs w:val="28"/>
          <w:lang w:eastAsia="en-US"/>
        </w:rPr>
        <w:t>, является основан</w:t>
      </w:r>
      <w:r w:rsidR="00A6379D" w:rsidRPr="00D33BE9">
        <w:rPr>
          <w:rFonts w:ascii="Liberation Serif" w:eastAsiaTheme="minorHAnsi" w:hAnsi="Liberation Serif" w:cs="Liberation Serif"/>
          <w:sz w:val="28"/>
          <w:szCs w:val="28"/>
          <w:lang w:eastAsia="en-US"/>
        </w:rPr>
        <w:t xml:space="preserve">ием для проведения внепланового </w:t>
      </w:r>
      <w:r w:rsidR="00843D63">
        <w:rPr>
          <w:rFonts w:ascii="Liberation Serif" w:eastAsiaTheme="minorHAnsi" w:hAnsi="Liberation Serif" w:cs="Liberation Serif"/>
          <w:sz w:val="28"/>
          <w:szCs w:val="28"/>
          <w:lang w:eastAsia="en-US"/>
        </w:rPr>
        <w:t xml:space="preserve">контрольного мероприятия, </w:t>
      </w:r>
      <w:bookmarkStart w:id="0" w:name="_GoBack"/>
      <w:bookmarkEnd w:id="0"/>
      <w:r w:rsidR="007E5FFC" w:rsidRPr="00D33BE9">
        <w:rPr>
          <w:rFonts w:ascii="Liberation Serif" w:eastAsiaTheme="minorHAnsi" w:hAnsi="Liberation Serif" w:cs="Liberation Serif"/>
          <w:sz w:val="28"/>
          <w:szCs w:val="28"/>
          <w:lang w:eastAsia="en-US"/>
        </w:rPr>
        <w:t>предусматривающего</w:t>
      </w:r>
      <w:r w:rsidR="007E5FFC" w:rsidRPr="00EE6D57">
        <w:rPr>
          <w:rFonts w:ascii="Liberation Serif" w:eastAsiaTheme="minorHAnsi" w:hAnsi="Liberation Serif" w:cs="Liberation Serif"/>
          <w:sz w:val="28"/>
          <w:szCs w:val="28"/>
          <w:lang w:eastAsia="en-US"/>
        </w:rPr>
        <w:t xml:space="preserve"> взаимодействие с контролируемым лицом.</w:t>
      </w:r>
      <w:proofErr w:type="gramEnd"/>
    </w:p>
    <w:p w:rsidR="007E5FFC" w:rsidRPr="00EE6D57" w:rsidRDefault="007E5FFC" w:rsidP="00EE6D57">
      <w:pPr>
        <w:autoSpaceDE w:val="0"/>
        <w:autoSpaceDN w:val="0"/>
        <w:adjustRightInd w:val="0"/>
        <w:ind w:firstLine="709"/>
        <w:jc w:val="both"/>
        <w:rPr>
          <w:rFonts w:ascii="Liberation Serif" w:eastAsiaTheme="minorHAnsi" w:hAnsi="Liberation Serif" w:cs="Liberation Serif"/>
          <w:sz w:val="28"/>
          <w:szCs w:val="28"/>
          <w:lang w:eastAsia="en-US"/>
        </w:rPr>
      </w:pPr>
      <w:r w:rsidRPr="00EE6D57">
        <w:rPr>
          <w:rFonts w:ascii="Liberation Serif" w:eastAsiaTheme="minorHAnsi" w:hAnsi="Liberation Serif" w:cs="Liberation Serif"/>
          <w:sz w:val="28"/>
          <w:szCs w:val="28"/>
          <w:lang w:eastAsia="en-US"/>
        </w:rPr>
        <w:t>Вид такого контрольного мероприятия определяется с учетом следующих критериев:</w:t>
      </w:r>
    </w:p>
    <w:p w:rsidR="007E5FFC" w:rsidRPr="00EE6D57" w:rsidRDefault="007E5FFC" w:rsidP="00EE6D57">
      <w:pPr>
        <w:autoSpaceDE w:val="0"/>
        <w:autoSpaceDN w:val="0"/>
        <w:adjustRightInd w:val="0"/>
        <w:ind w:firstLine="709"/>
        <w:jc w:val="both"/>
        <w:rPr>
          <w:rFonts w:ascii="Liberation Serif" w:eastAsiaTheme="minorHAnsi" w:hAnsi="Liberation Serif" w:cs="Liberation Serif"/>
          <w:sz w:val="28"/>
          <w:szCs w:val="28"/>
          <w:lang w:eastAsia="en-US"/>
        </w:rPr>
      </w:pPr>
      <w:r w:rsidRPr="00EE6D57">
        <w:rPr>
          <w:rFonts w:ascii="Liberation Serif" w:eastAsiaTheme="minorHAnsi" w:hAnsi="Liberation Serif" w:cs="Liberation Serif"/>
          <w:sz w:val="28"/>
          <w:szCs w:val="28"/>
          <w:lang w:eastAsia="en-US"/>
        </w:rPr>
        <w:t xml:space="preserve">1) при выявлении соответствия объекта контроля индикаторам риска, предусмотренным </w:t>
      </w:r>
      <w:hyperlink r:id="rId23" w:history="1">
        <w:r w:rsidRPr="00EE6D57">
          <w:rPr>
            <w:rFonts w:ascii="Liberation Serif" w:eastAsiaTheme="minorHAnsi" w:hAnsi="Liberation Serif" w:cs="Liberation Serif"/>
            <w:sz w:val="28"/>
            <w:szCs w:val="28"/>
            <w:lang w:eastAsia="en-US"/>
          </w:rPr>
          <w:t>пунктом 1</w:t>
        </w:r>
      </w:hyperlink>
      <w:r w:rsidRPr="00EE6D57">
        <w:rPr>
          <w:rFonts w:ascii="Liberation Serif" w:eastAsiaTheme="minorHAnsi" w:hAnsi="Liberation Serif" w:cs="Liberation Serif"/>
          <w:sz w:val="28"/>
          <w:szCs w:val="28"/>
          <w:lang w:eastAsia="en-US"/>
        </w:rPr>
        <w:t xml:space="preserve"> Перечня, </w:t>
      </w:r>
      <w:r w:rsidR="00EE6D57" w:rsidRPr="00EE6D57">
        <w:rPr>
          <w:rFonts w:ascii="Liberation Serif" w:hAnsi="Liberation Serif" w:cs="Liberation Serif"/>
          <w:sz w:val="28"/>
          <w:szCs w:val="28"/>
        </w:rPr>
        <w:t>или отклонения объекта контроля от таких параметров</w:t>
      </w:r>
      <w:r w:rsidR="00EE6D57" w:rsidRPr="00EE6D57">
        <w:rPr>
          <w:rFonts w:ascii="Liberation Serif" w:eastAsiaTheme="minorHAnsi" w:hAnsi="Liberation Serif" w:cs="Liberation Serif"/>
          <w:sz w:val="28"/>
          <w:szCs w:val="28"/>
          <w:lang w:eastAsia="en-US"/>
        </w:rPr>
        <w:t xml:space="preserve"> </w:t>
      </w:r>
      <w:r w:rsidRPr="00EE6D57">
        <w:rPr>
          <w:rFonts w:ascii="Liberation Serif" w:eastAsiaTheme="minorHAnsi" w:hAnsi="Liberation Serif" w:cs="Liberation Serif"/>
          <w:sz w:val="28"/>
          <w:szCs w:val="28"/>
          <w:lang w:eastAsia="en-US"/>
        </w:rPr>
        <w:t>проводится инспекционный визит или документарная проверка;</w:t>
      </w:r>
    </w:p>
    <w:p w:rsidR="007E5FFC" w:rsidRPr="00EE6D57" w:rsidRDefault="007E5FFC" w:rsidP="00EE6D57">
      <w:pPr>
        <w:autoSpaceDE w:val="0"/>
        <w:autoSpaceDN w:val="0"/>
        <w:adjustRightInd w:val="0"/>
        <w:ind w:firstLine="709"/>
        <w:jc w:val="both"/>
        <w:rPr>
          <w:rFonts w:ascii="Liberation Serif" w:eastAsiaTheme="minorHAnsi" w:hAnsi="Liberation Serif" w:cs="Liberation Serif"/>
          <w:sz w:val="28"/>
          <w:szCs w:val="28"/>
          <w:lang w:eastAsia="en-US"/>
        </w:rPr>
      </w:pPr>
      <w:r w:rsidRPr="00EE6D57">
        <w:rPr>
          <w:rFonts w:ascii="Liberation Serif" w:eastAsiaTheme="minorHAnsi" w:hAnsi="Liberation Serif" w:cs="Liberation Serif"/>
          <w:sz w:val="28"/>
          <w:szCs w:val="28"/>
          <w:lang w:eastAsia="en-US"/>
        </w:rPr>
        <w:t xml:space="preserve">2) при выявлении соответствия объекта контроля индикаторам риска, предусмотренным </w:t>
      </w:r>
      <w:hyperlink r:id="rId24" w:history="1">
        <w:r w:rsidRPr="00EE6D57">
          <w:rPr>
            <w:rFonts w:ascii="Liberation Serif" w:eastAsiaTheme="minorHAnsi" w:hAnsi="Liberation Serif" w:cs="Liberation Serif"/>
            <w:sz w:val="28"/>
            <w:szCs w:val="28"/>
            <w:lang w:eastAsia="en-US"/>
          </w:rPr>
          <w:t>пунктом 2</w:t>
        </w:r>
      </w:hyperlink>
      <w:r w:rsidRPr="00EE6D57">
        <w:rPr>
          <w:rFonts w:ascii="Liberation Serif" w:eastAsiaTheme="minorHAnsi" w:hAnsi="Liberation Serif" w:cs="Liberation Serif"/>
          <w:sz w:val="28"/>
          <w:szCs w:val="28"/>
          <w:lang w:eastAsia="en-US"/>
        </w:rPr>
        <w:t xml:space="preserve"> Перечня, </w:t>
      </w:r>
      <w:r w:rsidR="00EE6D57" w:rsidRPr="00EE6D57">
        <w:rPr>
          <w:rFonts w:ascii="Liberation Serif" w:hAnsi="Liberation Serif" w:cs="Liberation Serif"/>
          <w:sz w:val="28"/>
          <w:szCs w:val="28"/>
        </w:rPr>
        <w:t>или отклонения объекта контроля от таких параметров</w:t>
      </w:r>
      <w:r w:rsidR="00EE6D57" w:rsidRPr="00EE6D57">
        <w:rPr>
          <w:rFonts w:ascii="Liberation Serif" w:eastAsiaTheme="minorHAnsi" w:hAnsi="Liberation Serif" w:cs="Liberation Serif"/>
          <w:sz w:val="28"/>
          <w:szCs w:val="28"/>
          <w:lang w:eastAsia="en-US"/>
        </w:rPr>
        <w:t xml:space="preserve"> </w:t>
      </w:r>
      <w:r w:rsidRPr="00EE6D57">
        <w:rPr>
          <w:rFonts w:ascii="Liberation Serif" w:eastAsiaTheme="minorHAnsi" w:hAnsi="Liberation Serif" w:cs="Liberation Serif"/>
          <w:sz w:val="28"/>
          <w:szCs w:val="28"/>
          <w:lang w:eastAsia="en-US"/>
        </w:rPr>
        <w:t>проводится рейдовый осмотр;</w:t>
      </w:r>
    </w:p>
    <w:p w:rsidR="007E5FFC" w:rsidRPr="00EE6D57" w:rsidRDefault="007E5FFC" w:rsidP="00EE6D57">
      <w:pPr>
        <w:autoSpaceDE w:val="0"/>
        <w:autoSpaceDN w:val="0"/>
        <w:adjustRightInd w:val="0"/>
        <w:ind w:firstLine="709"/>
        <w:jc w:val="both"/>
        <w:rPr>
          <w:rFonts w:ascii="Liberation Serif" w:eastAsiaTheme="minorHAnsi" w:hAnsi="Liberation Serif" w:cs="Liberation Serif"/>
          <w:sz w:val="28"/>
          <w:szCs w:val="28"/>
          <w:lang w:eastAsia="en-US"/>
        </w:rPr>
      </w:pPr>
      <w:r w:rsidRPr="00EE6D57">
        <w:rPr>
          <w:rFonts w:ascii="Liberation Serif" w:eastAsiaTheme="minorHAnsi" w:hAnsi="Liberation Serif" w:cs="Liberation Serif"/>
          <w:sz w:val="28"/>
          <w:szCs w:val="28"/>
          <w:lang w:eastAsia="en-US"/>
        </w:rPr>
        <w:t xml:space="preserve">3) при выявлении соответствия объекта контроля индикаторам риска, предусмотренным </w:t>
      </w:r>
      <w:hyperlink r:id="rId25" w:history="1">
        <w:r w:rsidRPr="00EE6D57">
          <w:rPr>
            <w:rFonts w:ascii="Liberation Serif" w:eastAsiaTheme="minorHAnsi" w:hAnsi="Liberation Serif" w:cs="Liberation Serif"/>
            <w:sz w:val="28"/>
            <w:szCs w:val="28"/>
            <w:lang w:eastAsia="en-US"/>
          </w:rPr>
          <w:t>пунктом 3</w:t>
        </w:r>
      </w:hyperlink>
      <w:r w:rsidRPr="00EE6D57">
        <w:rPr>
          <w:rFonts w:ascii="Liberation Serif" w:eastAsiaTheme="minorHAnsi" w:hAnsi="Liberation Serif" w:cs="Liberation Serif"/>
          <w:sz w:val="28"/>
          <w:szCs w:val="28"/>
          <w:lang w:eastAsia="en-US"/>
        </w:rPr>
        <w:t xml:space="preserve"> Перечня, </w:t>
      </w:r>
      <w:r w:rsidR="00EE6D57" w:rsidRPr="00EE6D57">
        <w:rPr>
          <w:rFonts w:ascii="Liberation Serif" w:hAnsi="Liberation Serif" w:cs="Liberation Serif"/>
          <w:sz w:val="28"/>
          <w:szCs w:val="28"/>
        </w:rPr>
        <w:t>или отклонения объекта контроля от таких параметров</w:t>
      </w:r>
      <w:r w:rsidR="00EE6D57" w:rsidRPr="00EE6D57">
        <w:rPr>
          <w:rFonts w:ascii="Liberation Serif" w:eastAsiaTheme="minorHAnsi" w:hAnsi="Liberation Serif" w:cs="Liberation Serif"/>
          <w:sz w:val="28"/>
          <w:szCs w:val="28"/>
          <w:lang w:eastAsia="en-US"/>
        </w:rPr>
        <w:t xml:space="preserve"> </w:t>
      </w:r>
      <w:r w:rsidRPr="00EE6D57">
        <w:rPr>
          <w:rFonts w:ascii="Liberation Serif" w:eastAsiaTheme="minorHAnsi" w:hAnsi="Liberation Serif" w:cs="Liberation Serif"/>
          <w:sz w:val="28"/>
          <w:szCs w:val="28"/>
          <w:lang w:eastAsia="en-US"/>
        </w:rPr>
        <w:t>проводится документарная или выездная проверка</w:t>
      </w:r>
      <w:proofErr w:type="gramStart"/>
      <w:r w:rsidRPr="00EE6D57">
        <w:rPr>
          <w:rFonts w:ascii="Liberation Serif" w:eastAsiaTheme="minorHAnsi" w:hAnsi="Liberation Serif" w:cs="Liberation Serif"/>
          <w:sz w:val="28"/>
          <w:szCs w:val="28"/>
          <w:lang w:eastAsia="en-US"/>
        </w:rPr>
        <w:t>.</w:t>
      </w:r>
      <w:r w:rsidRPr="00EE6D57">
        <w:rPr>
          <w:rFonts w:ascii="Liberation Serif" w:eastAsiaTheme="minorHAnsi" w:hAnsi="Liberation Serif" w:cs="Liberation Serif"/>
          <w:sz w:val="28"/>
          <w:szCs w:val="28"/>
          <w:lang w:eastAsia="en-US"/>
        </w:rPr>
        <w:t>»;</w:t>
      </w:r>
      <w:proofErr w:type="gramEnd"/>
    </w:p>
    <w:p w:rsidR="00207CA0" w:rsidRPr="00EE6D57" w:rsidRDefault="00207CA0" w:rsidP="00EE6D57">
      <w:pPr>
        <w:autoSpaceDE w:val="0"/>
        <w:autoSpaceDN w:val="0"/>
        <w:adjustRightInd w:val="0"/>
        <w:ind w:firstLine="709"/>
        <w:jc w:val="both"/>
        <w:rPr>
          <w:rFonts w:ascii="Liberation Serif" w:eastAsiaTheme="minorHAnsi" w:hAnsi="Liberation Serif" w:cs="Liberation Serif"/>
          <w:sz w:val="28"/>
          <w:szCs w:val="28"/>
          <w:lang w:eastAsia="en-US"/>
        </w:rPr>
      </w:pPr>
      <w:r w:rsidRPr="00EE6D57">
        <w:rPr>
          <w:rFonts w:ascii="Liberation Serif" w:eastAsiaTheme="minorHAnsi" w:hAnsi="Liberation Serif" w:cs="Liberation Serif"/>
          <w:sz w:val="28"/>
          <w:szCs w:val="28"/>
          <w:lang w:eastAsia="en-US"/>
        </w:rPr>
        <w:t>1</w:t>
      </w:r>
      <w:r w:rsidR="00FE6FCA" w:rsidRPr="00EE6D57">
        <w:rPr>
          <w:rFonts w:ascii="Liberation Serif" w:eastAsiaTheme="minorHAnsi" w:hAnsi="Liberation Serif" w:cs="Liberation Serif"/>
          <w:sz w:val="28"/>
          <w:szCs w:val="28"/>
          <w:lang w:eastAsia="en-US"/>
        </w:rPr>
        <w:t>2</w:t>
      </w:r>
      <w:r w:rsidRPr="00EE6D57">
        <w:rPr>
          <w:rFonts w:ascii="Liberation Serif" w:eastAsiaTheme="minorHAnsi" w:hAnsi="Liberation Serif" w:cs="Liberation Serif"/>
          <w:sz w:val="28"/>
          <w:szCs w:val="28"/>
          <w:lang w:eastAsia="en-US"/>
        </w:rPr>
        <w:t>)</w:t>
      </w:r>
      <w:r w:rsidR="00795E4A" w:rsidRPr="00EE6D57">
        <w:rPr>
          <w:rFonts w:ascii="Liberation Serif" w:hAnsi="Liberation Serif" w:cs="Liberation Serif"/>
          <w:sz w:val="28"/>
          <w:szCs w:val="28"/>
        </w:rPr>
        <w:t xml:space="preserve"> </w:t>
      </w:r>
      <w:r w:rsidR="00795E4A" w:rsidRPr="00EE6D57">
        <w:rPr>
          <w:rFonts w:ascii="Liberation Serif" w:hAnsi="Liberation Serif" w:cs="Liberation Serif"/>
          <w:sz w:val="28"/>
          <w:szCs w:val="28"/>
        </w:rPr>
        <w:t xml:space="preserve">пункт </w:t>
      </w:r>
      <w:r w:rsidR="00795E4A" w:rsidRPr="00EE6D57">
        <w:rPr>
          <w:rFonts w:ascii="Liberation Serif" w:hAnsi="Liberation Serif" w:cs="Liberation Serif"/>
          <w:sz w:val="28"/>
          <w:szCs w:val="28"/>
        </w:rPr>
        <w:t>31</w:t>
      </w:r>
      <w:r w:rsidR="00795E4A" w:rsidRPr="00EE6D57">
        <w:rPr>
          <w:rFonts w:ascii="Liberation Serif" w:hAnsi="Liberation Serif" w:cs="Liberation Serif"/>
          <w:sz w:val="28"/>
          <w:szCs w:val="28"/>
        </w:rPr>
        <w:t xml:space="preserve"> раздела </w:t>
      </w:r>
      <w:r w:rsidR="00795E4A" w:rsidRPr="00EE6D57">
        <w:rPr>
          <w:rFonts w:ascii="Liberation Serif" w:hAnsi="Liberation Serif" w:cs="Liberation Serif"/>
          <w:sz w:val="28"/>
          <w:szCs w:val="28"/>
          <w:lang w:val="en-US"/>
        </w:rPr>
        <w:t>IV</w:t>
      </w:r>
      <w:r w:rsidR="00795E4A" w:rsidRPr="00EE6D57">
        <w:rPr>
          <w:rFonts w:ascii="Liberation Serif" w:hAnsi="Liberation Serif" w:cs="Liberation Serif"/>
          <w:sz w:val="28"/>
          <w:szCs w:val="28"/>
        </w:rPr>
        <w:t xml:space="preserve"> Положения изложить в следующей редакции</w:t>
      </w:r>
      <w:r w:rsidR="003D0849">
        <w:rPr>
          <w:rFonts w:ascii="Liberation Serif" w:hAnsi="Liberation Serif" w:cs="Liberation Serif"/>
          <w:sz w:val="28"/>
          <w:szCs w:val="28"/>
        </w:rPr>
        <w:t>:</w:t>
      </w:r>
    </w:p>
    <w:p w:rsidR="0057127B" w:rsidRPr="005744C8" w:rsidRDefault="0057127B" w:rsidP="00165417">
      <w:pPr>
        <w:autoSpaceDE w:val="0"/>
        <w:autoSpaceDN w:val="0"/>
        <w:adjustRightInd w:val="0"/>
        <w:ind w:firstLine="709"/>
        <w:jc w:val="both"/>
        <w:rPr>
          <w:rFonts w:ascii="Liberation Serif" w:hAnsi="Liberation Serif" w:cs="Liberation Serif"/>
          <w:sz w:val="28"/>
          <w:szCs w:val="28"/>
        </w:rPr>
      </w:pPr>
      <w:r w:rsidRPr="005744C8">
        <w:rPr>
          <w:rFonts w:ascii="Liberation Serif" w:hAnsi="Liberation Serif" w:cs="Liberation Serif"/>
          <w:sz w:val="28"/>
          <w:szCs w:val="28"/>
        </w:rPr>
        <w:t>«</w:t>
      </w:r>
      <w:r w:rsidRPr="005744C8">
        <w:rPr>
          <w:rFonts w:ascii="Liberation Serif" w:hAnsi="Liberation Serif" w:cs="Liberation Serif"/>
          <w:sz w:val="28"/>
          <w:szCs w:val="28"/>
        </w:rPr>
        <w:t xml:space="preserve">31. </w:t>
      </w:r>
      <w:r w:rsidRPr="005744C8">
        <w:rPr>
          <w:rFonts w:ascii="Liberation Serif" w:hAnsi="Liberation Serif" w:cs="Liberation Serif"/>
          <w:sz w:val="28"/>
          <w:szCs w:val="28"/>
        </w:rPr>
        <w:t xml:space="preserve">Инспекционный визит может проводиться только по согласованию с органами прокуратуры, за исключением случаев его проведения в соответствии с </w:t>
      </w:r>
      <w:hyperlink r:id="rId26" w:history="1">
        <w:r w:rsidRPr="005744C8">
          <w:rPr>
            <w:rFonts w:ascii="Liberation Serif" w:hAnsi="Liberation Serif" w:cs="Liberation Serif"/>
            <w:sz w:val="28"/>
            <w:szCs w:val="28"/>
          </w:rPr>
          <w:t>пунктами 3</w:t>
        </w:r>
      </w:hyperlink>
      <w:r w:rsidRPr="005744C8">
        <w:rPr>
          <w:rFonts w:ascii="Liberation Serif" w:hAnsi="Liberation Serif" w:cs="Liberation Serif"/>
          <w:sz w:val="28"/>
          <w:szCs w:val="28"/>
        </w:rPr>
        <w:t xml:space="preserve">, </w:t>
      </w:r>
      <w:hyperlink r:id="rId27" w:history="1">
        <w:r w:rsidRPr="005744C8">
          <w:rPr>
            <w:rFonts w:ascii="Liberation Serif" w:hAnsi="Liberation Serif" w:cs="Liberation Serif"/>
            <w:sz w:val="28"/>
            <w:szCs w:val="28"/>
          </w:rPr>
          <w:t>4</w:t>
        </w:r>
      </w:hyperlink>
      <w:r w:rsidRPr="005744C8">
        <w:rPr>
          <w:rFonts w:ascii="Liberation Serif" w:hAnsi="Liberation Serif" w:cs="Liberation Serif"/>
          <w:sz w:val="28"/>
          <w:szCs w:val="28"/>
        </w:rPr>
        <w:t xml:space="preserve">, </w:t>
      </w:r>
      <w:hyperlink r:id="rId28" w:history="1">
        <w:r w:rsidRPr="005744C8">
          <w:rPr>
            <w:rFonts w:ascii="Liberation Serif" w:hAnsi="Liberation Serif" w:cs="Liberation Serif"/>
            <w:sz w:val="28"/>
            <w:szCs w:val="28"/>
          </w:rPr>
          <w:t>6</w:t>
        </w:r>
      </w:hyperlink>
      <w:r w:rsidRPr="005744C8">
        <w:rPr>
          <w:rFonts w:ascii="Liberation Serif" w:hAnsi="Liberation Serif" w:cs="Liberation Serif"/>
          <w:sz w:val="28"/>
          <w:szCs w:val="28"/>
        </w:rPr>
        <w:t xml:space="preserve">, </w:t>
      </w:r>
      <w:hyperlink r:id="rId29" w:history="1">
        <w:r w:rsidRPr="005744C8">
          <w:rPr>
            <w:rFonts w:ascii="Liberation Serif" w:hAnsi="Liberation Serif" w:cs="Liberation Serif"/>
            <w:sz w:val="28"/>
            <w:szCs w:val="28"/>
          </w:rPr>
          <w:t>8 части 1</w:t>
        </w:r>
      </w:hyperlink>
      <w:r w:rsidRPr="005744C8">
        <w:rPr>
          <w:rFonts w:ascii="Liberation Serif" w:hAnsi="Liberation Serif" w:cs="Liberation Serif"/>
          <w:sz w:val="28"/>
          <w:szCs w:val="28"/>
        </w:rPr>
        <w:t xml:space="preserve">, </w:t>
      </w:r>
      <w:hyperlink r:id="rId30" w:history="1">
        <w:r w:rsidRPr="005744C8">
          <w:rPr>
            <w:rFonts w:ascii="Liberation Serif" w:hAnsi="Liberation Serif" w:cs="Liberation Serif"/>
            <w:sz w:val="28"/>
            <w:szCs w:val="28"/>
          </w:rPr>
          <w:t>частью 3 статьи 57</w:t>
        </w:r>
      </w:hyperlink>
      <w:r w:rsidRPr="005744C8">
        <w:rPr>
          <w:rFonts w:ascii="Liberation Serif" w:hAnsi="Liberation Serif" w:cs="Liberation Serif"/>
          <w:sz w:val="28"/>
          <w:szCs w:val="28"/>
        </w:rPr>
        <w:t xml:space="preserve"> и </w:t>
      </w:r>
      <w:hyperlink r:id="rId31" w:history="1">
        <w:r w:rsidRPr="005744C8">
          <w:rPr>
            <w:rFonts w:ascii="Liberation Serif" w:hAnsi="Liberation Serif" w:cs="Liberation Serif"/>
            <w:sz w:val="28"/>
            <w:szCs w:val="28"/>
          </w:rPr>
          <w:t>частью 12 статьи 66</w:t>
        </w:r>
      </w:hyperlink>
      <w:r w:rsidRPr="005744C8">
        <w:rPr>
          <w:rFonts w:ascii="Liberation Serif" w:hAnsi="Liberation Serif" w:cs="Liberation Serif"/>
          <w:sz w:val="28"/>
          <w:szCs w:val="28"/>
        </w:rPr>
        <w:t xml:space="preserve"> </w:t>
      </w:r>
      <w:r w:rsidRPr="005744C8">
        <w:rPr>
          <w:rFonts w:ascii="Liberation Serif" w:hAnsi="Liberation Serif" w:cs="Liberation Serif"/>
          <w:sz w:val="28"/>
          <w:szCs w:val="28"/>
        </w:rPr>
        <w:t xml:space="preserve">Закона </w:t>
      </w:r>
      <w:r w:rsidR="00C12659">
        <w:rPr>
          <w:rFonts w:ascii="Liberation Serif" w:hAnsi="Liberation Serif" w:cs="Liberation Serif"/>
          <w:sz w:val="28"/>
          <w:szCs w:val="28"/>
        </w:rPr>
        <w:t xml:space="preserve"> </w:t>
      </w:r>
      <w:r w:rsidRPr="005744C8">
        <w:rPr>
          <w:rFonts w:ascii="Liberation Serif" w:hAnsi="Liberation Serif" w:cs="Liberation Serif"/>
          <w:sz w:val="28"/>
          <w:szCs w:val="28"/>
        </w:rPr>
        <w:t>№ 248-ФЗ.</w:t>
      </w:r>
    </w:p>
    <w:p w:rsidR="0057127B" w:rsidRDefault="0057127B" w:rsidP="0057127B">
      <w:pPr>
        <w:autoSpaceDE w:val="0"/>
        <w:autoSpaceDN w:val="0"/>
        <w:adjustRightInd w:val="0"/>
        <w:ind w:firstLine="709"/>
        <w:jc w:val="both"/>
        <w:rPr>
          <w:rFonts w:ascii="Liberation Serif" w:hAnsi="Liberation Serif" w:cs="Liberation Serif"/>
          <w:sz w:val="28"/>
          <w:szCs w:val="28"/>
        </w:rPr>
      </w:pPr>
      <w:r w:rsidRPr="005744C8">
        <w:rPr>
          <w:rFonts w:ascii="Liberation Serif" w:hAnsi="Liberation Serif" w:cs="Liberation Serif"/>
          <w:sz w:val="28"/>
          <w:szCs w:val="28"/>
        </w:rPr>
        <w:t xml:space="preserve"> </w:t>
      </w:r>
      <w:r w:rsidRPr="005744C8">
        <w:rPr>
          <w:rFonts w:ascii="Liberation Serif" w:hAnsi="Liberation Serif" w:cs="Liberation Serif"/>
          <w:sz w:val="28"/>
          <w:szCs w:val="28"/>
        </w:rPr>
        <w:t xml:space="preserve">Инспекционный визит, указанный в части 2 статьи 70 Закона № 248-ФЗ, может быть проведен с использованием средств дистанционного </w:t>
      </w:r>
      <w:r w:rsidRPr="005744C8">
        <w:rPr>
          <w:rFonts w:ascii="Liberation Serif" w:hAnsi="Liberation Serif" w:cs="Liberation Serif"/>
          <w:sz w:val="28"/>
          <w:szCs w:val="28"/>
        </w:rPr>
        <w:lastRenderedPageBreak/>
        <w:t>взаимодействия, в том числе посредством видео-конференц-связи, а также с использованием мобильного приложения «Инспектор»</w:t>
      </w:r>
      <w:proofErr w:type="gramStart"/>
      <w:r w:rsidRPr="005744C8">
        <w:rPr>
          <w:rFonts w:ascii="Liberation Serif" w:hAnsi="Liberation Serif" w:cs="Liberation Serif"/>
          <w:sz w:val="28"/>
          <w:szCs w:val="28"/>
        </w:rPr>
        <w:t>.»</w:t>
      </w:r>
      <w:proofErr w:type="gramEnd"/>
      <w:r w:rsidRPr="005744C8">
        <w:rPr>
          <w:rFonts w:ascii="Liberation Serif" w:hAnsi="Liberation Serif" w:cs="Liberation Serif"/>
          <w:sz w:val="28"/>
          <w:szCs w:val="28"/>
        </w:rPr>
        <w:t>;</w:t>
      </w:r>
    </w:p>
    <w:p w:rsidR="005744C8" w:rsidRPr="000F75B8" w:rsidRDefault="005744C8" w:rsidP="0057127B">
      <w:pPr>
        <w:autoSpaceDE w:val="0"/>
        <w:autoSpaceDN w:val="0"/>
        <w:adjustRightInd w:val="0"/>
        <w:ind w:firstLine="709"/>
        <w:jc w:val="both"/>
        <w:rPr>
          <w:rFonts w:ascii="Liberation Serif" w:hAnsi="Liberation Serif" w:cs="Liberation Serif"/>
          <w:sz w:val="28"/>
          <w:szCs w:val="28"/>
        </w:rPr>
      </w:pPr>
      <w:r w:rsidRPr="000F75B8">
        <w:rPr>
          <w:rFonts w:ascii="Liberation Serif" w:hAnsi="Liberation Serif" w:cs="Liberation Serif"/>
          <w:sz w:val="28"/>
          <w:szCs w:val="28"/>
        </w:rPr>
        <w:t xml:space="preserve">13) </w:t>
      </w:r>
      <w:r w:rsidR="003D0849" w:rsidRPr="000F75B8">
        <w:rPr>
          <w:rFonts w:ascii="Liberation Serif" w:hAnsi="Liberation Serif" w:cs="Liberation Serif"/>
          <w:sz w:val="28"/>
          <w:szCs w:val="28"/>
        </w:rPr>
        <w:t>пункт 3</w:t>
      </w:r>
      <w:r w:rsidR="003D0849" w:rsidRPr="000F75B8">
        <w:rPr>
          <w:rFonts w:ascii="Liberation Serif" w:hAnsi="Liberation Serif" w:cs="Liberation Serif"/>
          <w:sz w:val="28"/>
          <w:szCs w:val="28"/>
        </w:rPr>
        <w:t>5</w:t>
      </w:r>
      <w:r w:rsidR="003D0849" w:rsidRPr="000F75B8">
        <w:rPr>
          <w:rFonts w:ascii="Liberation Serif" w:hAnsi="Liberation Serif" w:cs="Liberation Serif"/>
          <w:sz w:val="28"/>
          <w:szCs w:val="28"/>
        </w:rPr>
        <w:t xml:space="preserve"> раздела </w:t>
      </w:r>
      <w:r w:rsidR="003D0849" w:rsidRPr="000F75B8">
        <w:rPr>
          <w:rFonts w:ascii="Liberation Serif" w:hAnsi="Liberation Serif" w:cs="Liberation Serif"/>
          <w:sz w:val="28"/>
          <w:szCs w:val="28"/>
          <w:lang w:val="en-US"/>
        </w:rPr>
        <w:t>IV</w:t>
      </w:r>
      <w:r w:rsidR="003D0849" w:rsidRPr="000F75B8">
        <w:rPr>
          <w:rFonts w:ascii="Liberation Serif" w:hAnsi="Liberation Serif" w:cs="Liberation Serif"/>
          <w:sz w:val="28"/>
          <w:szCs w:val="28"/>
        </w:rPr>
        <w:t xml:space="preserve"> Положения изложить в следующей редакции</w:t>
      </w:r>
      <w:r w:rsidR="003D0849" w:rsidRPr="000F75B8">
        <w:rPr>
          <w:rFonts w:ascii="Liberation Serif" w:hAnsi="Liberation Serif" w:cs="Liberation Serif"/>
          <w:sz w:val="28"/>
          <w:szCs w:val="28"/>
        </w:rPr>
        <w:t>:</w:t>
      </w:r>
    </w:p>
    <w:p w:rsidR="007D1CAA" w:rsidRPr="000F75B8" w:rsidRDefault="007D1CAA" w:rsidP="007D1CAA">
      <w:pPr>
        <w:autoSpaceDE w:val="0"/>
        <w:autoSpaceDN w:val="0"/>
        <w:adjustRightInd w:val="0"/>
        <w:ind w:firstLine="709"/>
        <w:jc w:val="both"/>
        <w:rPr>
          <w:rFonts w:ascii="Liberation Serif" w:hAnsi="Liberation Serif" w:cs="Liberation Serif"/>
          <w:sz w:val="28"/>
          <w:szCs w:val="28"/>
        </w:rPr>
      </w:pPr>
      <w:r w:rsidRPr="000F75B8">
        <w:rPr>
          <w:rFonts w:ascii="Liberation Serif" w:hAnsi="Liberation Serif" w:cs="Liberation Serif"/>
          <w:sz w:val="28"/>
          <w:szCs w:val="28"/>
        </w:rPr>
        <w:t>«</w:t>
      </w:r>
      <w:r w:rsidRPr="000F75B8">
        <w:rPr>
          <w:rFonts w:ascii="Liberation Serif" w:hAnsi="Liberation Serif" w:cs="Liberation Serif"/>
          <w:sz w:val="28"/>
          <w:szCs w:val="28"/>
        </w:rPr>
        <w:t xml:space="preserve">35. </w:t>
      </w:r>
      <w:r w:rsidRPr="000F75B8">
        <w:rPr>
          <w:rFonts w:ascii="Liberation Serif" w:hAnsi="Liberation Serif" w:cs="Liberation Serif"/>
          <w:sz w:val="28"/>
          <w:szCs w:val="28"/>
        </w:rPr>
        <w:t xml:space="preserve">Рейдовый осмотр может проводиться только по согласованию с органами прокуратуры, за исключением случаев его проведения в соответствии с </w:t>
      </w:r>
      <w:hyperlink r:id="rId32" w:history="1">
        <w:r w:rsidRPr="000F75B8">
          <w:rPr>
            <w:rFonts w:ascii="Liberation Serif" w:hAnsi="Liberation Serif" w:cs="Liberation Serif"/>
            <w:sz w:val="28"/>
            <w:szCs w:val="28"/>
          </w:rPr>
          <w:t>пунктами 3</w:t>
        </w:r>
      </w:hyperlink>
      <w:r w:rsidRPr="000F75B8">
        <w:rPr>
          <w:rFonts w:ascii="Liberation Serif" w:hAnsi="Liberation Serif" w:cs="Liberation Serif"/>
          <w:sz w:val="28"/>
          <w:szCs w:val="28"/>
        </w:rPr>
        <w:t xml:space="preserve">, </w:t>
      </w:r>
      <w:hyperlink r:id="rId33" w:history="1">
        <w:r w:rsidRPr="000F75B8">
          <w:rPr>
            <w:rFonts w:ascii="Liberation Serif" w:hAnsi="Liberation Serif" w:cs="Liberation Serif"/>
            <w:sz w:val="28"/>
            <w:szCs w:val="28"/>
          </w:rPr>
          <w:t>4</w:t>
        </w:r>
      </w:hyperlink>
      <w:r w:rsidRPr="000F75B8">
        <w:rPr>
          <w:rFonts w:ascii="Liberation Serif" w:hAnsi="Liberation Serif" w:cs="Liberation Serif"/>
          <w:sz w:val="28"/>
          <w:szCs w:val="28"/>
        </w:rPr>
        <w:t xml:space="preserve">, </w:t>
      </w:r>
      <w:hyperlink r:id="rId34" w:history="1">
        <w:r w:rsidRPr="000F75B8">
          <w:rPr>
            <w:rFonts w:ascii="Liberation Serif" w:hAnsi="Liberation Serif" w:cs="Liberation Serif"/>
            <w:sz w:val="28"/>
            <w:szCs w:val="28"/>
          </w:rPr>
          <w:t>6</w:t>
        </w:r>
      </w:hyperlink>
      <w:r w:rsidRPr="000F75B8">
        <w:rPr>
          <w:rFonts w:ascii="Liberation Serif" w:hAnsi="Liberation Serif" w:cs="Liberation Serif"/>
          <w:sz w:val="28"/>
          <w:szCs w:val="28"/>
        </w:rPr>
        <w:t xml:space="preserve">, </w:t>
      </w:r>
      <w:hyperlink r:id="rId35" w:history="1">
        <w:r w:rsidRPr="000F75B8">
          <w:rPr>
            <w:rFonts w:ascii="Liberation Serif" w:hAnsi="Liberation Serif" w:cs="Liberation Serif"/>
            <w:sz w:val="28"/>
            <w:szCs w:val="28"/>
          </w:rPr>
          <w:t>8 части 1</w:t>
        </w:r>
      </w:hyperlink>
      <w:r w:rsidRPr="000F75B8">
        <w:rPr>
          <w:rFonts w:ascii="Liberation Serif" w:hAnsi="Liberation Serif" w:cs="Liberation Serif"/>
          <w:sz w:val="28"/>
          <w:szCs w:val="28"/>
        </w:rPr>
        <w:t xml:space="preserve">, </w:t>
      </w:r>
      <w:hyperlink r:id="rId36" w:history="1">
        <w:r w:rsidRPr="000F75B8">
          <w:rPr>
            <w:rFonts w:ascii="Liberation Serif" w:hAnsi="Liberation Serif" w:cs="Liberation Serif"/>
            <w:sz w:val="28"/>
            <w:szCs w:val="28"/>
          </w:rPr>
          <w:t>частью 3 статьи 57</w:t>
        </w:r>
      </w:hyperlink>
      <w:r w:rsidRPr="000F75B8">
        <w:rPr>
          <w:rFonts w:ascii="Liberation Serif" w:hAnsi="Liberation Serif" w:cs="Liberation Serif"/>
          <w:sz w:val="28"/>
          <w:szCs w:val="28"/>
        </w:rPr>
        <w:t xml:space="preserve"> и </w:t>
      </w:r>
      <w:hyperlink r:id="rId37" w:history="1">
        <w:r w:rsidRPr="000F75B8">
          <w:rPr>
            <w:rFonts w:ascii="Liberation Serif" w:hAnsi="Liberation Serif" w:cs="Liberation Serif"/>
            <w:sz w:val="28"/>
            <w:szCs w:val="28"/>
          </w:rPr>
          <w:t>частью 12 статьи 66</w:t>
        </w:r>
      </w:hyperlink>
      <w:r w:rsidRPr="000F75B8">
        <w:rPr>
          <w:rFonts w:ascii="Liberation Serif" w:hAnsi="Liberation Serif" w:cs="Liberation Serif"/>
          <w:sz w:val="28"/>
          <w:szCs w:val="28"/>
        </w:rPr>
        <w:t xml:space="preserve"> </w:t>
      </w:r>
      <w:r w:rsidR="000F75B8" w:rsidRPr="000F75B8">
        <w:rPr>
          <w:rFonts w:ascii="Liberation Serif" w:hAnsi="Liberation Serif" w:cs="Liberation Serif"/>
          <w:sz w:val="28"/>
          <w:szCs w:val="28"/>
        </w:rPr>
        <w:t xml:space="preserve">Закона </w:t>
      </w:r>
      <w:r w:rsidRPr="000F75B8">
        <w:rPr>
          <w:rFonts w:ascii="Liberation Serif" w:hAnsi="Liberation Serif" w:cs="Liberation Serif"/>
          <w:sz w:val="28"/>
          <w:szCs w:val="28"/>
        </w:rPr>
        <w:t>№ 248-ФЗ.»;</w:t>
      </w:r>
    </w:p>
    <w:p w:rsidR="007D1CAA" w:rsidRPr="000F75B8" w:rsidRDefault="000F75B8" w:rsidP="007D1CAA">
      <w:pPr>
        <w:autoSpaceDE w:val="0"/>
        <w:autoSpaceDN w:val="0"/>
        <w:adjustRightInd w:val="0"/>
        <w:ind w:firstLine="709"/>
        <w:jc w:val="both"/>
        <w:rPr>
          <w:rFonts w:ascii="Liberation Serif" w:hAnsi="Liberation Serif" w:cs="Liberation Serif"/>
          <w:sz w:val="28"/>
          <w:szCs w:val="28"/>
        </w:rPr>
      </w:pPr>
      <w:r w:rsidRPr="000F75B8">
        <w:rPr>
          <w:rFonts w:ascii="Liberation Serif" w:hAnsi="Liberation Serif" w:cs="Liberation Serif"/>
          <w:sz w:val="28"/>
          <w:szCs w:val="28"/>
        </w:rPr>
        <w:t xml:space="preserve"> </w:t>
      </w:r>
      <w:r w:rsidR="007D1CAA" w:rsidRPr="000F75B8">
        <w:rPr>
          <w:rFonts w:ascii="Liberation Serif" w:hAnsi="Liberation Serif" w:cs="Liberation Serif"/>
          <w:sz w:val="28"/>
          <w:szCs w:val="28"/>
        </w:rPr>
        <w:t xml:space="preserve">Рейдовый осмотр, указанный в </w:t>
      </w:r>
      <w:hyperlink r:id="rId38" w:history="1">
        <w:r w:rsidR="007D1CAA" w:rsidRPr="000F75B8">
          <w:rPr>
            <w:rFonts w:ascii="Liberation Serif" w:hAnsi="Liberation Serif" w:cs="Liberation Serif"/>
            <w:sz w:val="28"/>
            <w:szCs w:val="28"/>
          </w:rPr>
          <w:t>части 1</w:t>
        </w:r>
      </w:hyperlink>
      <w:r w:rsidR="007D1CAA" w:rsidRPr="000F75B8">
        <w:rPr>
          <w:rFonts w:ascii="Liberation Serif" w:hAnsi="Liberation Serif" w:cs="Liberation Serif"/>
          <w:sz w:val="28"/>
          <w:szCs w:val="28"/>
        </w:rPr>
        <w:t xml:space="preserve"> статьи 71 Закона № 248-ФЗ,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rsidR="007D1CAA" w:rsidRPr="000F75B8">
        <w:rPr>
          <w:rFonts w:ascii="Liberation Serif" w:hAnsi="Liberation Serif" w:cs="Liberation Serif"/>
          <w:sz w:val="28"/>
          <w:szCs w:val="28"/>
        </w:rPr>
        <w:t>.»</w:t>
      </w:r>
      <w:proofErr w:type="gramEnd"/>
      <w:r w:rsidR="007D1CAA" w:rsidRPr="000F75B8">
        <w:rPr>
          <w:rFonts w:ascii="Liberation Serif" w:hAnsi="Liberation Serif" w:cs="Liberation Serif"/>
          <w:sz w:val="28"/>
          <w:szCs w:val="28"/>
        </w:rPr>
        <w:t>;</w:t>
      </w:r>
    </w:p>
    <w:p w:rsidR="00CB4B69" w:rsidRPr="002D0399" w:rsidRDefault="000F75B8" w:rsidP="00CB4B69">
      <w:pPr>
        <w:autoSpaceDE w:val="0"/>
        <w:autoSpaceDN w:val="0"/>
        <w:adjustRightInd w:val="0"/>
        <w:ind w:firstLine="709"/>
        <w:jc w:val="both"/>
        <w:rPr>
          <w:rFonts w:ascii="Liberation Serif" w:hAnsi="Liberation Serif" w:cs="Liberation Serif"/>
          <w:sz w:val="28"/>
          <w:szCs w:val="28"/>
        </w:rPr>
      </w:pPr>
      <w:r w:rsidRPr="002D0399">
        <w:rPr>
          <w:rFonts w:ascii="Liberation Serif" w:hAnsi="Liberation Serif" w:cs="Liberation Serif"/>
          <w:sz w:val="28"/>
          <w:szCs w:val="28"/>
        </w:rPr>
        <w:t xml:space="preserve">14) </w:t>
      </w:r>
      <w:r w:rsidR="00CB4B69" w:rsidRPr="002D0399">
        <w:rPr>
          <w:rFonts w:ascii="Liberation Serif" w:hAnsi="Liberation Serif" w:cs="Liberation Serif"/>
          <w:sz w:val="28"/>
          <w:szCs w:val="28"/>
        </w:rPr>
        <w:t xml:space="preserve">в </w:t>
      </w:r>
      <w:r w:rsidR="00E531EC" w:rsidRPr="002D0399">
        <w:rPr>
          <w:rFonts w:ascii="Liberation Serif" w:hAnsi="Liberation Serif" w:cs="Liberation Serif"/>
          <w:sz w:val="28"/>
          <w:szCs w:val="28"/>
        </w:rPr>
        <w:t xml:space="preserve">первом и втором предложении </w:t>
      </w:r>
      <w:r w:rsidR="00CB4B69" w:rsidRPr="002D0399">
        <w:rPr>
          <w:rFonts w:ascii="Liberation Serif" w:hAnsi="Liberation Serif" w:cs="Liberation Serif"/>
          <w:sz w:val="28"/>
          <w:szCs w:val="28"/>
        </w:rPr>
        <w:t>пункт</w:t>
      </w:r>
      <w:r w:rsidR="00E531EC" w:rsidRPr="002D0399">
        <w:rPr>
          <w:rFonts w:ascii="Liberation Serif" w:hAnsi="Liberation Serif" w:cs="Liberation Serif"/>
          <w:sz w:val="28"/>
          <w:szCs w:val="28"/>
        </w:rPr>
        <w:t>а</w:t>
      </w:r>
      <w:r w:rsidR="00CB4B69" w:rsidRPr="002D0399">
        <w:rPr>
          <w:rFonts w:ascii="Liberation Serif" w:hAnsi="Liberation Serif" w:cs="Liberation Serif"/>
          <w:sz w:val="28"/>
          <w:szCs w:val="28"/>
        </w:rPr>
        <w:t xml:space="preserve"> 40 </w:t>
      </w:r>
      <w:r w:rsidR="00CB4B69" w:rsidRPr="002D0399">
        <w:rPr>
          <w:rFonts w:ascii="Liberation Serif" w:hAnsi="Liberation Serif" w:cs="Liberation Serif"/>
          <w:sz w:val="28"/>
          <w:szCs w:val="28"/>
        </w:rPr>
        <w:t xml:space="preserve">раздела </w:t>
      </w:r>
      <w:r w:rsidR="00CB4B69" w:rsidRPr="002D0399">
        <w:rPr>
          <w:rFonts w:ascii="Liberation Serif" w:hAnsi="Liberation Serif" w:cs="Liberation Serif"/>
          <w:sz w:val="28"/>
          <w:szCs w:val="28"/>
          <w:lang w:val="en-US"/>
        </w:rPr>
        <w:t>IV</w:t>
      </w:r>
      <w:r w:rsidR="00CB4B69" w:rsidRPr="002D0399">
        <w:rPr>
          <w:rFonts w:ascii="Liberation Serif" w:hAnsi="Liberation Serif" w:cs="Liberation Serif"/>
          <w:sz w:val="28"/>
          <w:szCs w:val="28"/>
        </w:rPr>
        <w:t xml:space="preserve"> Положения</w:t>
      </w:r>
      <w:r w:rsidR="00CB4B69" w:rsidRPr="002D0399">
        <w:rPr>
          <w:rFonts w:ascii="Liberation Serif" w:hAnsi="Liberation Serif" w:cs="Liberation Serif"/>
          <w:sz w:val="28"/>
          <w:szCs w:val="28"/>
        </w:rPr>
        <w:t xml:space="preserve"> </w:t>
      </w:r>
      <w:r w:rsidR="00CB4B69" w:rsidRPr="002D0399">
        <w:rPr>
          <w:rFonts w:ascii="Liberation Serif" w:hAnsi="Liberation Serif" w:cs="Liberation Serif"/>
          <w:sz w:val="28"/>
          <w:szCs w:val="28"/>
        </w:rPr>
        <w:t>слово «пояснения» заменить словами «письменные объяснения»;</w:t>
      </w:r>
    </w:p>
    <w:p w:rsidR="000572BE" w:rsidRDefault="002D0399" w:rsidP="004E6741">
      <w:pPr>
        <w:autoSpaceDE w:val="0"/>
        <w:autoSpaceDN w:val="0"/>
        <w:adjustRightInd w:val="0"/>
        <w:ind w:firstLine="709"/>
        <w:jc w:val="both"/>
        <w:rPr>
          <w:rFonts w:ascii="Liberation Serif" w:hAnsi="Liberation Serif" w:cs="Liberation Serif"/>
          <w:sz w:val="28"/>
          <w:szCs w:val="28"/>
        </w:rPr>
      </w:pPr>
      <w:r w:rsidRPr="002D0399">
        <w:rPr>
          <w:rFonts w:ascii="Liberation Serif" w:hAnsi="Liberation Serif" w:cs="Liberation Serif"/>
          <w:sz w:val="28"/>
          <w:szCs w:val="28"/>
        </w:rPr>
        <w:t xml:space="preserve">15) </w:t>
      </w:r>
      <w:r w:rsidR="004E6741">
        <w:rPr>
          <w:rFonts w:ascii="Liberation Serif" w:hAnsi="Liberation Serif" w:cs="Liberation Serif"/>
          <w:sz w:val="28"/>
          <w:szCs w:val="28"/>
        </w:rPr>
        <w:t xml:space="preserve">во втором предложении </w:t>
      </w:r>
      <w:r>
        <w:rPr>
          <w:rFonts w:ascii="Liberation Serif" w:hAnsi="Liberation Serif" w:cs="Liberation Serif"/>
          <w:sz w:val="28"/>
          <w:szCs w:val="28"/>
        </w:rPr>
        <w:t xml:space="preserve"> </w:t>
      </w:r>
      <w:r w:rsidRPr="000F75B8">
        <w:rPr>
          <w:rFonts w:ascii="Liberation Serif" w:hAnsi="Liberation Serif" w:cs="Liberation Serif"/>
          <w:sz w:val="28"/>
          <w:szCs w:val="28"/>
        </w:rPr>
        <w:t>пункт</w:t>
      </w:r>
      <w:r w:rsidR="004E6741">
        <w:rPr>
          <w:rFonts w:ascii="Liberation Serif" w:hAnsi="Liberation Serif" w:cs="Liberation Serif"/>
          <w:sz w:val="28"/>
          <w:szCs w:val="28"/>
        </w:rPr>
        <w:t>а</w:t>
      </w:r>
      <w:r w:rsidRPr="000F75B8">
        <w:rPr>
          <w:rFonts w:ascii="Liberation Serif" w:hAnsi="Liberation Serif" w:cs="Liberation Serif"/>
          <w:sz w:val="28"/>
          <w:szCs w:val="28"/>
        </w:rPr>
        <w:t xml:space="preserve"> </w:t>
      </w:r>
      <w:r>
        <w:rPr>
          <w:rFonts w:ascii="Liberation Serif" w:hAnsi="Liberation Serif" w:cs="Liberation Serif"/>
          <w:sz w:val="28"/>
          <w:szCs w:val="28"/>
        </w:rPr>
        <w:t>42</w:t>
      </w:r>
      <w:r w:rsidRPr="000F75B8">
        <w:rPr>
          <w:rFonts w:ascii="Liberation Serif" w:hAnsi="Liberation Serif" w:cs="Liberation Serif"/>
          <w:sz w:val="28"/>
          <w:szCs w:val="28"/>
        </w:rPr>
        <w:t xml:space="preserve"> раздела </w:t>
      </w:r>
      <w:r w:rsidRPr="000F75B8">
        <w:rPr>
          <w:rFonts w:ascii="Liberation Serif" w:hAnsi="Liberation Serif" w:cs="Liberation Serif"/>
          <w:sz w:val="28"/>
          <w:szCs w:val="28"/>
          <w:lang w:val="en-US"/>
        </w:rPr>
        <w:t>IV</w:t>
      </w:r>
      <w:r w:rsidRPr="000F75B8">
        <w:rPr>
          <w:rFonts w:ascii="Liberation Serif" w:hAnsi="Liberation Serif" w:cs="Liberation Serif"/>
          <w:sz w:val="28"/>
          <w:szCs w:val="28"/>
        </w:rPr>
        <w:t xml:space="preserve"> Положения</w:t>
      </w:r>
      <w:r w:rsidR="000572BE">
        <w:rPr>
          <w:rFonts w:ascii="Liberation Serif" w:hAnsi="Liberation Serif" w:cs="Liberation Serif"/>
          <w:sz w:val="28"/>
          <w:szCs w:val="28"/>
        </w:rPr>
        <w:t>:</w:t>
      </w:r>
    </w:p>
    <w:p w:rsidR="000572BE" w:rsidRDefault="00AC3C76" w:rsidP="004E6741">
      <w:pPr>
        <w:autoSpaceDE w:val="0"/>
        <w:autoSpaceDN w:val="0"/>
        <w:adjustRightInd w:val="0"/>
        <w:ind w:firstLine="709"/>
        <w:jc w:val="both"/>
        <w:rPr>
          <w:rFonts w:ascii="Liberation Serif" w:hAnsi="Liberation Serif" w:cs="Liberation Serif"/>
          <w:sz w:val="28"/>
          <w:szCs w:val="28"/>
        </w:rPr>
      </w:pPr>
      <w:r w:rsidRPr="004E6741">
        <w:rPr>
          <w:rFonts w:ascii="Liberation Serif" w:hAnsi="Liberation Serif" w:cs="Liberation Serif"/>
          <w:sz w:val="28"/>
          <w:szCs w:val="28"/>
        </w:rPr>
        <w:t xml:space="preserve"> слова </w:t>
      </w:r>
      <w:r w:rsidR="00964EBC" w:rsidRPr="004E6741">
        <w:rPr>
          <w:rFonts w:ascii="Liberation Serif" w:hAnsi="Liberation Serif" w:cs="Liberation Serif"/>
          <w:sz w:val="28"/>
          <w:szCs w:val="28"/>
        </w:rPr>
        <w:t>«В указанный срок не включается период» заменить словами «На период»</w:t>
      </w:r>
      <w:r w:rsidR="000572BE">
        <w:rPr>
          <w:rFonts w:ascii="Liberation Serif" w:hAnsi="Liberation Serif" w:cs="Liberation Serif"/>
          <w:sz w:val="28"/>
          <w:szCs w:val="28"/>
        </w:rPr>
        <w:t>;</w:t>
      </w:r>
    </w:p>
    <w:p w:rsidR="00964EBC" w:rsidRPr="004E6741" w:rsidRDefault="004E6741" w:rsidP="004E6741">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 </w:t>
      </w:r>
      <w:r w:rsidR="00964EBC" w:rsidRPr="004E6741">
        <w:rPr>
          <w:rFonts w:ascii="Liberation Serif" w:hAnsi="Liberation Serif" w:cs="Liberation Serif"/>
          <w:sz w:val="28"/>
          <w:szCs w:val="28"/>
        </w:rPr>
        <w:t>слова «необходимые пояснения в письменной форме до момента представления указанных пояснений в орган</w:t>
      </w:r>
      <w:r w:rsidR="00FD12F6" w:rsidRPr="004E6741">
        <w:rPr>
          <w:rFonts w:ascii="Liberation Serif" w:hAnsi="Liberation Serif" w:cs="Liberation Serif"/>
          <w:sz w:val="28"/>
          <w:szCs w:val="28"/>
        </w:rPr>
        <w:t>ы муниципального контроля</w:t>
      </w:r>
      <w:r w:rsidR="00964EBC" w:rsidRPr="004E6741">
        <w:rPr>
          <w:rFonts w:ascii="Liberation Serif" w:hAnsi="Liberation Serif" w:cs="Liberation Serif"/>
          <w:sz w:val="28"/>
          <w:szCs w:val="28"/>
        </w:rPr>
        <w:t>» заменить словами «необходимые письменные объяснения до момента представления указанных письменных объяснений в орган</w:t>
      </w:r>
      <w:r w:rsidR="004C6D20" w:rsidRPr="004E6741">
        <w:rPr>
          <w:rFonts w:ascii="Liberation Serif" w:hAnsi="Liberation Serif" w:cs="Liberation Serif"/>
          <w:sz w:val="28"/>
          <w:szCs w:val="28"/>
        </w:rPr>
        <w:t xml:space="preserve"> муниципального контроля </w:t>
      </w:r>
      <w:r w:rsidR="00964EBC" w:rsidRPr="004E6741">
        <w:rPr>
          <w:rFonts w:ascii="Liberation Serif" w:hAnsi="Liberation Serif" w:cs="Liberation Serif"/>
          <w:sz w:val="28"/>
          <w:szCs w:val="28"/>
        </w:rPr>
        <w:t>исчисление срока проведения документарной проверки приостанавливается»;</w:t>
      </w:r>
    </w:p>
    <w:p w:rsidR="007501DC" w:rsidRPr="00B805A9" w:rsidRDefault="000572BE" w:rsidP="00393673">
      <w:pPr>
        <w:autoSpaceDE w:val="0"/>
        <w:autoSpaceDN w:val="0"/>
        <w:adjustRightInd w:val="0"/>
        <w:ind w:firstLine="709"/>
        <w:jc w:val="both"/>
        <w:rPr>
          <w:rFonts w:ascii="Liberation Serif" w:hAnsi="Liberation Serif" w:cs="Liberation Serif"/>
          <w:sz w:val="28"/>
          <w:szCs w:val="28"/>
        </w:rPr>
      </w:pPr>
      <w:r w:rsidRPr="00B805A9">
        <w:rPr>
          <w:rFonts w:ascii="Liberation Serif" w:hAnsi="Liberation Serif" w:cs="Liberation Serif"/>
          <w:sz w:val="28"/>
          <w:szCs w:val="28"/>
        </w:rPr>
        <w:t xml:space="preserve">16) </w:t>
      </w:r>
      <w:r w:rsidR="00393673" w:rsidRPr="00B805A9">
        <w:rPr>
          <w:rFonts w:ascii="Liberation Serif" w:hAnsi="Liberation Serif" w:cs="Liberation Serif"/>
          <w:sz w:val="28"/>
          <w:szCs w:val="28"/>
        </w:rPr>
        <w:t>пункт 47</w:t>
      </w:r>
      <w:r w:rsidR="007501DC" w:rsidRPr="00B805A9">
        <w:rPr>
          <w:rFonts w:ascii="Liberation Serif" w:hAnsi="Liberation Serif" w:cs="Liberation Serif"/>
          <w:sz w:val="28"/>
          <w:szCs w:val="28"/>
        </w:rPr>
        <w:t xml:space="preserve"> раздела </w:t>
      </w:r>
      <w:r w:rsidR="007501DC" w:rsidRPr="00B805A9">
        <w:rPr>
          <w:rFonts w:ascii="Liberation Serif" w:hAnsi="Liberation Serif" w:cs="Liberation Serif"/>
          <w:sz w:val="28"/>
          <w:szCs w:val="28"/>
          <w:lang w:val="en-US"/>
        </w:rPr>
        <w:t>IV</w:t>
      </w:r>
      <w:r w:rsidR="007501DC" w:rsidRPr="00B805A9">
        <w:rPr>
          <w:rFonts w:ascii="Liberation Serif" w:hAnsi="Liberation Serif" w:cs="Liberation Serif"/>
          <w:sz w:val="28"/>
          <w:szCs w:val="28"/>
        </w:rPr>
        <w:t xml:space="preserve"> Положения </w:t>
      </w:r>
      <w:r w:rsidR="003C74AF" w:rsidRPr="00B805A9">
        <w:rPr>
          <w:rFonts w:ascii="Liberation Serif" w:hAnsi="Liberation Serif" w:cs="Liberation Serif"/>
          <w:sz w:val="28"/>
          <w:szCs w:val="28"/>
        </w:rPr>
        <w:t>изложить в следующей редакции:</w:t>
      </w:r>
    </w:p>
    <w:p w:rsidR="007501DC" w:rsidRPr="00B805A9" w:rsidRDefault="007501DC" w:rsidP="007501DC">
      <w:pPr>
        <w:autoSpaceDE w:val="0"/>
        <w:autoSpaceDN w:val="0"/>
        <w:adjustRightInd w:val="0"/>
        <w:ind w:firstLine="709"/>
        <w:jc w:val="both"/>
        <w:rPr>
          <w:rFonts w:ascii="Liberation Serif" w:hAnsi="Liberation Serif" w:cs="Liberation Serif"/>
          <w:sz w:val="28"/>
          <w:szCs w:val="28"/>
        </w:rPr>
      </w:pPr>
      <w:r w:rsidRPr="00B805A9">
        <w:rPr>
          <w:rFonts w:ascii="Liberation Serif" w:hAnsi="Liberation Serif" w:cs="Liberation Serif"/>
          <w:sz w:val="28"/>
          <w:szCs w:val="28"/>
        </w:rPr>
        <w:t>«</w:t>
      </w:r>
      <w:r w:rsidR="003C74AF" w:rsidRPr="00B805A9">
        <w:rPr>
          <w:rFonts w:ascii="Liberation Serif" w:hAnsi="Liberation Serif" w:cs="Liberation Serif"/>
          <w:sz w:val="28"/>
          <w:szCs w:val="28"/>
        </w:rPr>
        <w:t>47</w:t>
      </w:r>
      <w:r w:rsidR="00B805A9" w:rsidRPr="00B805A9">
        <w:rPr>
          <w:rFonts w:ascii="Liberation Serif" w:hAnsi="Liberation Serif" w:cs="Liberation Serif"/>
          <w:sz w:val="28"/>
          <w:szCs w:val="28"/>
        </w:rPr>
        <w:t xml:space="preserve">. </w:t>
      </w:r>
      <w:r w:rsidRPr="00B805A9">
        <w:rPr>
          <w:rFonts w:ascii="Liberation Serif" w:hAnsi="Liberation Serif" w:cs="Liberation Serif"/>
          <w:sz w:val="28"/>
          <w:szCs w:val="28"/>
        </w:rPr>
        <w:t xml:space="preserve">Выездная проверка, указанная в </w:t>
      </w:r>
      <w:hyperlink r:id="rId39" w:history="1">
        <w:r w:rsidRPr="00B805A9">
          <w:rPr>
            <w:rFonts w:ascii="Liberation Serif" w:hAnsi="Liberation Serif" w:cs="Liberation Serif"/>
            <w:sz w:val="28"/>
            <w:szCs w:val="28"/>
          </w:rPr>
          <w:t>части 1</w:t>
        </w:r>
      </w:hyperlink>
      <w:r w:rsidRPr="00B805A9">
        <w:rPr>
          <w:rFonts w:ascii="Liberation Serif" w:hAnsi="Liberation Serif" w:cs="Liberation Serif"/>
          <w:sz w:val="28"/>
          <w:szCs w:val="28"/>
        </w:rPr>
        <w:t xml:space="preserve"> статьи 73 Закона </w:t>
      </w:r>
      <w:r w:rsidR="003C74AF" w:rsidRPr="00B805A9">
        <w:rPr>
          <w:rFonts w:ascii="Liberation Serif" w:hAnsi="Liberation Serif" w:cs="Liberation Serif"/>
          <w:sz w:val="28"/>
          <w:szCs w:val="28"/>
        </w:rPr>
        <w:t xml:space="preserve"> </w:t>
      </w:r>
      <w:r w:rsidRPr="00B805A9">
        <w:rPr>
          <w:rFonts w:ascii="Liberation Serif" w:hAnsi="Liberation Serif" w:cs="Liberation Serif"/>
          <w:sz w:val="28"/>
          <w:szCs w:val="28"/>
        </w:rPr>
        <w:t>№ 248-ФЗ, может быть проведена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roofErr w:type="gramStart"/>
      <w:r w:rsidRPr="00B805A9">
        <w:rPr>
          <w:rFonts w:ascii="Liberation Serif" w:hAnsi="Liberation Serif" w:cs="Liberation Serif"/>
          <w:sz w:val="28"/>
          <w:szCs w:val="28"/>
        </w:rPr>
        <w:t>.»</w:t>
      </w:r>
      <w:proofErr w:type="gramEnd"/>
      <w:r w:rsidRPr="00B805A9">
        <w:rPr>
          <w:rFonts w:ascii="Liberation Serif" w:hAnsi="Liberation Serif" w:cs="Liberation Serif"/>
          <w:sz w:val="28"/>
          <w:szCs w:val="28"/>
        </w:rPr>
        <w:t>;</w:t>
      </w:r>
    </w:p>
    <w:p w:rsidR="00B274A2" w:rsidRDefault="00B805A9" w:rsidP="00EE6D57">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17) </w:t>
      </w:r>
      <w:r w:rsidR="003D00DC" w:rsidRPr="00B805A9">
        <w:rPr>
          <w:rFonts w:ascii="Liberation Serif" w:hAnsi="Liberation Serif" w:cs="Liberation Serif"/>
          <w:sz w:val="28"/>
          <w:szCs w:val="28"/>
        </w:rPr>
        <w:t xml:space="preserve">пункт </w:t>
      </w:r>
      <w:r w:rsidR="003D00DC">
        <w:rPr>
          <w:rFonts w:ascii="Liberation Serif" w:hAnsi="Liberation Serif" w:cs="Liberation Serif"/>
          <w:sz w:val="28"/>
          <w:szCs w:val="28"/>
        </w:rPr>
        <w:t>65</w:t>
      </w:r>
      <w:r w:rsidR="003D00DC" w:rsidRPr="00B805A9">
        <w:rPr>
          <w:rFonts w:ascii="Liberation Serif" w:hAnsi="Liberation Serif" w:cs="Liberation Serif"/>
          <w:sz w:val="28"/>
          <w:szCs w:val="28"/>
        </w:rPr>
        <w:t xml:space="preserve"> раздела </w:t>
      </w:r>
      <w:r w:rsidR="003D00DC" w:rsidRPr="00B805A9">
        <w:rPr>
          <w:rFonts w:ascii="Liberation Serif" w:hAnsi="Liberation Serif" w:cs="Liberation Serif"/>
          <w:sz w:val="28"/>
          <w:szCs w:val="28"/>
          <w:lang w:val="en-US"/>
        </w:rPr>
        <w:t>V</w:t>
      </w:r>
      <w:r w:rsidR="003D00DC" w:rsidRPr="00B805A9">
        <w:rPr>
          <w:rFonts w:ascii="Liberation Serif" w:hAnsi="Liberation Serif" w:cs="Liberation Serif"/>
          <w:sz w:val="28"/>
          <w:szCs w:val="28"/>
        </w:rPr>
        <w:t xml:space="preserve"> Положения изложить в следующей редакции</w:t>
      </w:r>
      <w:r w:rsidR="00836615">
        <w:rPr>
          <w:rFonts w:ascii="Liberation Serif" w:hAnsi="Liberation Serif" w:cs="Liberation Serif"/>
          <w:sz w:val="28"/>
          <w:szCs w:val="28"/>
        </w:rPr>
        <w:t>:</w:t>
      </w:r>
    </w:p>
    <w:p w:rsidR="00386094" w:rsidRPr="00386094" w:rsidRDefault="00836615"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 xml:space="preserve">«65. </w:t>
      </w:r>
      <w:r w:rsidR="00386094" w:rsidRPr="00386094">
        <w:rPr>
          <w:rFonts w:ascii="Liberation Serif" w:hAnsi="Liberation Serif" w:cs="Liberation Serif"/>
          <w:sz w:val="28"/>
          <w:szCs w:val="28"/>
        </w:rPr>
        <w:t xml:space="preserve">Предписание об устранении выявленных нарушений обязательных требований (далее </w:t>
      </w:r>
      <w:r w:rsidR="00386094" w:rsidRPr="00386094">
        <w:rPr>
          <w:rFonts w:ascii="Liberation Serif" w:hAnsi="Liberation Serif"/>
          <w:sz w:val="28"/>
          <w:szCs w:val="28"/>
        </w:rPr>
        <w:t>–</w:t>
      </w:r>
      <w:r w:rsidR="00386094" w:rsidRPr="00386094">
        <w:rPr>
          <w:rFonts w:ascii="Liberation Serif" w:hAnsi="Liberation Serif" w:cs="Liberation Serif"/>
          <w:sz w:val="28"/>
          <w:szCs w:val="28"/>
        </w:rPr>
        <w:t xml:space="preserve"> предписание) выдается контролируемому лицу в случае, если выявленные нарушения обязательных требований не устранены до окончания проведения контрольного мероприятия, обязательного профилактического визита.</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Предписание должно содержать следующие данные:</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1) дата и место составления предписания;</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2) дата и номер акта контрольного мероприятия, на основании которого выдается предписание;</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proofErr w:type="gramStart"/>
      <w:r w:rsidRPr="00386094">
        <w:rPr>
          <w:rFonts w:ascii="Liberation Serif" w:hAnsi="Liberation Serif" w:cs="Liberation Serif"/>
          <w:sz w:val="28"/>
          <w:szCs w:val="28"/>
        </w:rPr>
        <w:t>3) фамилия, имя, отчество (при наличии) и должность лица (лиц), выдавшего (выдавших) предписание;</w:t>
      </w:r>
      <w:proofErr w:type="gramEnd"/>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proofErr w:type="gramStart"/>
      <w:r w:rsidRPr="00386094">
        <w:rPr>
          <w:rFonts w:ascii="Liberation Serif" w:hAnsi="Liberation Serif" w:cs="Liberation Serif"/>
          <w:sz w:val="28"/>
          <w:szCs w:val="28"/>
        </w:rPr>
        <w:t>4) наименование контролируемого лица, фамилия, имя, отчество (при наличии), должность законного представителя контролируемого лица (фамилия, имя, отчество (при наличии) проверяемого индивидуального предпринимателя, физического лица или его представителя);</w:t>
      </w:r>
      <w:proofErr w:type="gramEnd"/>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5) сведения по каждому из нарушений:</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lastRenderedPageBreak/>
        <w:t>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срок устранения выявленного нарушения обязательных требований с указанием конкретной даты;</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перечень рекомендованных мероприятий по устранению выявленного нарушения обязательных требований;</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перечень рекомендуемых сведений, которые должны быть представлены в качестве подтверждения устранения выявленного нарушения обязательных требований;</w:t>
      </w:r>
    </w:p>
    <w:p w:rsidR="00386094" w:rsidRPr="00386094" w:rsidRDefault="00386094" w:rsidP="00386094">
      <w:pPr>
        <w:autoSpaceDE w:val="0"/>
        <w:autoSpaceDN w:val="0"/>
        <w:adjustRightInd w:val="0"/>
        <w:ind w:firstLine="709"/>
        <w:jc w:val="both"/>
        <w:rPr>
          <w:rFonts w:ascii="Liberation Serif" w:hAnsi="Liberation Serif" w:cs="Liberation Serif"/>
          <w:sz w:val="28"/>
          <w:szCs w:val="28"/>
        </w:rPr>
      </w:pPr>
      <w:r w:rsidRPr="00386094">
        <w:rPr>
          <w:rFonts w:ascii="Liberation Serif" w:hAnsi="Liberation Serif" w:cs="Liberation Serif"/>
          <w:sz w:val="28"/>
          <w:szCs w:val="28"/>
        </w:rPr>
        <w:t>6) сведения о вручении предписания юридическому лицу, индивидуальному предпринимателю, физическому лицу (либо их законным представителям), которым вынесено предписание, их подписи, расшифровка подписей, дата вручения либо отметка об отправлении предписания почтой</w:t>
      </w:r>
      <w:proofErr w:type="gramStart"/>
      <w:r w:rsidRPr="00386094">
        <w:rPr>
          <w:rFonts w:ascii="Liberation Serif" w:hAnsi="Liberation Serif" w:cs="Liberation Serif"/>
          <w:sz w:val="28"/>
          <w:szCs w:val="28"/>
        </w:rPr>
        <w:t>.»;</w:t>
      </w:r>
      <w:proofErr w:type="gramEnd"/>
    </w:p>
    <w:p w:rsidR="00582128" w:rsidRDefault="00386094" w:rsidP="00582128">
      <w:pPr>
        <w:autoSpaceDE w:val="0"/>
        <w:autoSpaceDN w:val="0"/>
        <w:adjustRightInd w:val="0"/>
        <w:ind w:firstLine="709"/>
        <w:jc w:val="both"/>
        <w:rPr>
          <w:rFonts w:ascii="Liberation Serif" w:hAnsi="Liberation Serif" w:cs="Liberation Serif"/>
          <w:sz w:val="28"/>
          <w:szCs w:val="28"/>
        </w:rPr>
      </w:pPr>
      <w:r>
        <w:rPr>
          <w:rFonts w:ascii="Liberation Serif" w:hAnsi="Liberation Serif" w:cs="Liberation Serif"/>
          <w:sz w:val="28"/>
          <w:szCs w:val="28"/>
        </w:rPr>
        <w:t xml:space="preserve">18) </w:t>
      </w:r>
      <w:r w:rsidR="00582128" w:rsidRPr="00B805A9">
        <w:rPr>
          <w:rFonts w:ascii="Liberation Serif" w:hAnsi="Liberation Serif" w:cs="Liberation Serif"/>
          <w:sz w:val="28"/>
          <w:szCs w:val="28"/>
        </w:rPr>
        <w:t xml:space="preserve">пункт </w:t>
      </w:r>
      <w:r w:rsidR="00582128">
        <w:rPr>
          <w:rFonts w:ascii="Liberation Serif" w:hAnsi="Liberation Serif" w:cs="Liberation Serif"/>
          <w:sz w:val="28"/>
          <w:szCs w:val="28"/>
        </w:rPr>
        <w:t>6</w:t>
      </w:r>
      <w:r w:rsidR="00582128">
        <w:rPr>
          <w:rFonts w:ascii="Liberation Serif" w:hAnsi="Liberation Serif" w:cs="Liberation Serif"/>
          <w:sz w:val="28"/>
          <w:szCs w:val="28"/>
        </w:rPr>
        <w:t>9</w:t>
      </w:r>
      <w:r w:rsidR="00582128" w:rsidRPr="00B805A9">
        <w:rPr>
          <w:rFonts w:ascii="Liberation Serif" w:hAnsi="Liberation Serif" w:cs="Liberation Serif"/>
          <w:sz w:val="28"/>
          <w:szCs w:val="28"/>
        </w:rPr>
        <w:t xml:space="preserve"> раздела </w:t>
      </w:r>
      <w:r w:rsidR="00582128" w:rsidRPr="00B805A9">
        <w:rPr>
          <w:rFonts w:ascii="Liberation Serif" w:hAnsi="Liberation Serif" w:cs="Liberation Serif"/>
          <w:sz w:val="28"/>
          <w:szCs w:val="28"/>
          <w:lang w:val="en-US"/>
        </w:rPr>
        <w:t>V</w:t>
      </w:r>
      <w:r w:rsidR="00582128">
        <w:rPr>
          <w:rFonts w:ascii="Liberation Serif" w:hAnsi="Liberation Serif" w:cs="Liberation Serif"/>
          <w:sz w:val="28"/>
          <w:szCs w:val="28"/>
          <w:lang w:val="en-US"/>
        </w:rPr>
        <w:t>I</w:t>
      </w:r>
      <w:r w:rsidR="00582128" w:rsidRPr="00B805A9">
        <w:rPr>
          <w:rFonts w:ascii="Liberation Serif" w:hAnsi="Liberation Serif" w:cs="Liberation Serif"/>
          <w:sz w:val="28"/>
          <w:szCs w:val="28"/>
        </w:rPr>
        <w:t xml:space="preserve"> Положения изложить в следующей редакции</w:t>
      </w:r>
      <w:r w:rsidR="00582128">
        <w:rPr>
          <w:rFonts w:ascii="Liberation Serif" w:hAnsi="Liberation Serif" w:cs="Liberation Serif"/>
          <w:sz w:val="28"/>
          <w:szCs w:val="28"/>
        </w:rPr>
        <w:t>:</w:t>
      </w:r>
    </w:p>
    <w:p w:rsidR="00F0291A" w:rsidRPr="00F0291A" w:rsidRDefault="00582128" w:rsidP="00F0291A">
      <w:pPr>
        <w:autoSpaceDE w:val="0"/>
        <w:autoSpaceDN w:val="0"/>
        <w:adjustRightInd w:val="0"/>
        <w:ind w:firstLine="709"/>
        <w:jc w:val="both"/>
        <w:rPr>
          <w:rFonts w:ascii="Liberation Serif" w:hAnsi="Liberation Serif" w:cs="Liberation Serif"/>
          <w:sz w:val="28"/>
          <w:szCs w:val="28"/>
        </w:rPr>
      </w:pPr>
      <w:r w:rsidRPr="00F0291A">
        <w:rPr>
          <w:rFonts w:ascii="Liberation Serif" w:hAnsi="Liberation Serif" w:cs="Liberation Serif"/>
          <w:sz w:val="28"/>
          <w:szCs w:val="28"/>
        </w:rPr>
        <w:t xml:space="preserve">«69. </w:t>
      </w:r>
      <w:r w:rsidR="00F0291A" w:rsidRPr="00F0291A">
        <w:rPr>
          <w:rFonts w:ascii="Liberation Serif" w:hAnsi="Liberation Serif" w:cs="Liberation Serif"/>
          <w:sz w:val="28"/>
          <w:szCs w:val="28"/>
        </w:rPr>
        <w:t xml:space="preserve">Порядок, срок подачи жалобы, требования к форме и содержанию жалобы, основания и порядок отказа в рассмотрении жалобы, порядок рассмотрения жалобы определяются в соответствии с </w:t>
      </w:r>
      <w:hyperlink r:id="rId40" w:history="1">
        <w:r w:rsidR="00F0291A" w:rsidRPr="00F0291A">
          <w:rPr>
            <w:rFonts w:ascii="Liberation Serif" w:hAnsi="Liberation Serif" w:cs="Liberation Serif"/>
            <w:sz w:val="28"/>
            <w:szCs w:val="28"/>
          </w:rPr>
          <w:t>частями 1</w:t>
        </w:r>
      </w:hyperlink>
      <w:r w:rsidR="00F0291A" w:rsidRPr="00F0291A">
        <w:rPr>
          <w:rFonts w:ascii="Liberation Serif" w:hAnsi="Liberation Serif" w:cs="Liberation Serif"/>
          <w:sz w:val="28"/>
          <w:szCs w:val="28"/>
        </w:rPr>
        <w:t xml:space="preserve">, </w:t>
      </w:r>
      <w:hyperlink r:id="rId41" w:history="1">
        <w:r w:rsidR="00F0291A" w:rsidRPr="00F0291A">
          <w:rPr>
            <w:rFonts w:ascii="Liberation Serif" w:hAnsi="Liberation Serif" w:cs="Liberation Serif"/>
            <w:sz w:val="28"/>
            <w:szCs w:val="28"/>
          </w:rPr>
          <w:t>5</w:t>
        </w:r>
      </w:hyperlink>
      <w:r w:rsidR="00F0291A" w:rsidRPr="00F0291A">
        <w:rPr>
          <w:rFonts w:ascii="Liberation Serif" w:hAnsi="Liberation Serif" w:cs="Liberation Serif"/>
          <w:sz w:val="28"/>
          <w:szCs w:val="28"/>
        </w:rPr>
        <w:t xml:space="preserve"> - </w:t>
      </w:r>
      <w:hyperlink r:id="rId42" w:history="1">
        <w:r w:rsidR="00F0291A" w:rsidRPr="00F0291A">
          <w:rPr>
            <w:rFonts w:ascii="Liberation Serif" w:hAnsi="Liberation Serif" w:cs="Liberation Serif"/>
            <w:sz w:val="28"/>
            <w:szCs w:val="28"/>
          </w:rPr>
          <w:t>11 статьи 40</w:t>
        </w:r>
      </w:hyperlink>
      <w:r w:rsidR="00F0291A" w:rsidRPr="00F0291A">
        <w:rPr>
          <w:rFonts w:ascii="Liberation Serif" w:hAnsi="Liberation Serif" w:cs="Liberation Serif"/>
          <w:sz w:val="28"/>
          <w:szCs w:val="28"/>
        </w:rPr>
        <w:t xml:space="preserve">, </w:t>
      </w:r>
      <w:hyperlink r:id="rId43" w:history="1">
        <w:r w:rsidR="00F0291A" w:rsidRPr="00F0291A">
          <w:rPr>
            <w:rFonts w:ascii="Liberation Serif" w:hAnsi="Liberation Serif" w:cs="Liberation Serif"/>
            <w:sz w:val="28"/>
            <w:szCs w:val="28"/>
          </w:rPr>
          <w:t>статьями 41</w:t>
        </w:r>
      </w:hyperlink>
      <w:r w:rsidR="00F0291A" w:rsidRPr="00F0291A">
        <w:rPr>
          <w:rFonts w:ascii="Liberation Serif" w:hAnsi="Liberation Serif" w:cs="Liberation Serif"/>
          <w:sz w:val="28"/>
          <w:szCs w:val="28"/>
        </w:rPr>
        <w:t xml:space="preserve"> - </w:t>
      </w:r>
      <w:hyperlink r:id="rId44" w:history="1">
        <w:r w:rsidR="00F0291A" w:rsidRPr="00F0291A">
          <w:rPr>
            <w:rFonts w:ascii="Liberation Serif" w:hAnsi="Liberation Serif" w:cs="Liberation Serif"/>
            <w:sz w:val="28"/>
            <w:szCs w:val="28"/>
          </w:rPr>
          <w:t>43</w:t>
        </w:r>
      </w:hyperlink>
      <w:r w:rsidR="00F0291A" w:rsidRPr="00F0291A">
        <w:rPr>
          <w:rFonts w:ascii="Liberation Serif" w:hAnsi="Liberation Serif" w:cs="Liberation Serif"/>
          <w:sz w:val="28"/>
          <w:szCs w:val="28"/>
        </w:rPr>
        <w:t xml:space="preserve"> Закона № 248-ФЗ с особенностями, установленными настоящим Положением</w:t>
      </w:r>
      <w:proofErr w:type="gramStart"/>
      <w:r w:rsidR="00F0291A" w:rsidRPr="00F0291A">
        <w:rPr>
          <w:rFonts w:ascii="Liberation Serif" w:hAnsi="Liberation Serif" w:cs="Liberation Serif"/>
          <w:sz w:val="28"/>
          <w:szCs w:val="28"/>
        </w:rPr>
        <w:t>.»;</w:t>
      </w:r>
      <w:proofErr w:type="gramEnd"/>
    </w:p>
    <w:p w:rsidR="009F24CC" w:rsidRDefault="00F0291A" w:rsidP="009F24CC">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hAnsi="Liberation Serif" w:cs="Liberation Serif"/>
          <w:sz w:val="28"/>
          <w:szCs w:val="28"/>
        </w:rPr>
        <w:t>19)</w:t>
      </w:r>
      <w:r w:rsidR="009F24CC">
        <w:rPr>
          <w:rFonts w:ascii="Liberation Serif" w:hAnsi="Liberation Serif" w:cs="Liberation Serif"/>
          <w:sz w:val="28"/>
          <w:szCs w:val="28"/>
        </w:rPr>
        <w:t xml:space="preserve"> в </w:t>
      </w:r>
      <w:r w:rsidR="009F24CC" w:rsidRPr="00B805A9">
        <w:rPr>
          <w:rFonts w:ascii="Liberation Serif" w:hAnsi="Liberation Serif" w:cs="Liberation Serif"/>
          <w:sz w:val="28"/>
          <w:szCs w:val="28"/>
        </w:rPr>
        <w:t>пункт</w:t>
      </w:r>
      <w:r w:rsidR="009F24CC">
        <w:rPr>
          <w:rFonts w:ascii="Liberation Serif" w:hAnsi="Liberation Serif" w:cs="Liberation Serif"/>
          <w:sz w:val="28"/>
          <w:szCs w:val="28"/>
        </w:rPr>
        <w:t>е</w:t>
      </w:r>
      <w:r w:rsidR="009F24CC" w:rsidRPr="00B805A9">
        <w:rPr>
          <w:rFonts w:ascii="Liberation Serif" w:hAnsi="Liberation Serif" w:cs="Liberation Serif"/>
          <w:sz w:val="28"/>
          <w:szCs w:val="28"/>
        </w:rPr>
        <w:t xml:space="preserve"> </w:t>
      </w:r>
      <w:r w:rsidR="009F24CC">
        <w:rPr>
          <w:rFonts w:ascii="Liberation Serif" w:hAnsi="Liberation Serif" w:cs="Liberation Serif"/>
          <w:sz w:val="28"/>
          <w:szCs w:val="28"/>
        </w:rPr>
        <w:t>71</w:t>
      </w:r>
      <w:r w:rsidR="009F24CC" w:rsidRPr="00B805A9">
        <w:rPr>
          <w:rFonts w:ascii="Liberation Serif" w:hAnsi="Liberation Serif" w:cs="Liberation Serif"/>
          <w:sz w:val="28"/>
          <w:szCs w:val="28"/>
        </w:rPr>
        <w:t xml:space="preserve"> раздела </w:t>
      </w:r>
      <w:r w:rsidR="009F24CC" w:rsidRPr="00B805A9">
        <w:rPr>
          <w:rFonts w:ascii="Liberation Serif" w:hAnsi="Liberation Serif" w:cs="Liberation Serif"/>
          <w:sz w:val="28"/>
          <w:szCs w:val="28"/>
          <w:lang w:val="en-US"/>
        </w:rPr>
        <w:t>V</w:t>
      </w:r>
      <w:r w:rsidR="009F24CC">
        <w:rPr>
          <w:rFonts w:ascii="Liberation Serif" w:hAnsi="Liberation Serif" w:cs="Liberation Serif"/>
          <w:sz w:val="28"/>
          <w:szCs w:val="28"/>
          <w:lang w:val="en-US"/>
        </w:rPr>
        <w:t>I</w:t>
      </w:r>
      <w:r w:rsidR="009F24CC" w:rsidRPr="00B805A9">
        <w:rPr>
          <w:rFonts w:ascii="Liberation Serif" w:hAnsi="Liberation Serif" w:cs="Liberation Serif"/>
          <w:sz w:val="28"/>
          <w:szCs w:val="28"/>
        </w:rPr>
        <w:t xml:space="preserve"> Положения </w:t>
      </w:r>
      <w:r w:rsidR="009F24CC">
        <w:rPr>
          <w:rFonts w:ascii="Liberation Serif" w:hAnsi="Liberation Serif" w:cs="Liberation Serif"/>
          <w:sz w:val="28"/>
          <w:szCs w:val="28"/>
        </w:rPr>
        <w:t xml:space="preserve">слова «, </w:t>
      </w:r>
      <w:r w:rsidR="009F24CC">
        <w:rPr>
          <w:rFonts w:ascii="Liberation Serif" w:eastAsiaTheme="minorHAnsi" w:hAnsi="Liberation Serif" w:cs="Liberation Serif"/>
          <w:sz w:val="28"/>
          <w:szCs w:val="28"/>
          <w:lang w:eastAsia="en-US"/>
        </w:rPr>
        <w:t>заместителем главы Администрации городского округа</w:t>
      </w:r>
      <w:r w:rsidR="009F24CC">
        <w:rPr>
          <w:rFonts w:ascii="Liberation Serif" w:eastAsiaTheme="minorHAnsi" w:hAnsi="Liberation Serif" w:cs="Liberation Serif"/>
          <w:sz w:val="28"/>
          <w:szCs w:val="28"/>
          <w:lang w:eastAsia="en-US"/>
        </w:rPr>
        <w:t>» исключить;</w:t>
      </w:r>
    </w:p>
    <w:p w:rsidR="009F24CC" w:rsidRDefault="009F24CC" w:rsidP="009F24CC">
      <w:pPr>
        <w:autoSpaceDE w:val="0"/>
        <w:autoSpaceDN w:val="0"/>
        <w:adjustRightInd w:val="0"/>
        <w:ind w:firstLine="709"/>
        <w:jc w:val="both"/>
        <w:rPr>
          <w:rFonts w:ascii="Liberation Serif" w:eastAsiaTheme="minorHAnsi" w:hAnsi="Liberation Serif" w:cs="Liberation Serif"/>
          <w:sz w:val="28"/>
          <w:szCs w:val="28"/>
          <w:lang w:eastAsia="en-US"/>
        </w:rPr>
      </w:pPr>
      <w:r>
        <w:rPr>
          <w:rFonts w:ascii="Liberation Serif" w:eastAsiaTheme="minorHAnsi" w:hAnsi="Liberation Serif" w:cs="Liberation Serif"/>
          <w:sz w:val="28"/>
          <w:szCs w:val="28"/>
          <w:lang w:eastAsia="en-US"/>
        </w:rPr>
        <w:t>20)</w:t>
      </w:r>
      <w:r w:rsidR="00AA1137" w:rsidRPr="00AA1137">
        <w:rPr>
          <w:rFonts w:ascii="Liberation Serif" w:hAnsi="Liberation Serif" w:cs="Liberation Serif"/>
          <w:sz w:val="28"/>
          <w:szCs w:val="28"/>
        </w:rPr>
        <w:t xml:space="preserve"> </w:t>
      </w:r>
      <w:r w:rsidR="00AA1137" w:rsidRPr="00B805A9">
        <w:rPr>
          <w:rFonts w:ascii="Liberation Serif" w:hAnsi="Liberation Serif" w:cs="Liberation Serif"/>
          <w:sz w:val="28"/>
          <w:szCs w:val="28"/>
        </w:rPr>
        <w:t xml:space="preserve">пункт </w:t>
      </w:r>
      <w:r w:rsidR="00AA1137">
        <w:rPr>
          <w:rFonts w:ascii="Liberation Serif" w:hAnsi="Liberation Serif" w:cs="Liberation Serif"/>
          <w:sz w:val="28"/>
          <w:szCs w:val="28"/>
        </w:rPr>
        <w:t>72</w:t>
      </w:r>
      <w:r w:rsidR="00AA1137" w:rsidRPr="00B805A9">
        <w:rPr>
          <w:rFonts w:ascii="Liberation Serif" w:hAnsi="Liberation Serif" w:cs="Liberation Serif"/>
          <w:sz w:val="28"/>
          <w:szCs w:val="28"/>
        </w:rPr>
        <w:t xml:space="preserve"> раздела </w:t>
      </w:r>
      <w:r w:rsidR="00AA1137" w:rsidRPr="00B805A9">
        <w:rPr>
          <w:rFonts w:ascii="Liberation Serif" w:hAnsi="Liberation Serif" w:cs="Liberation Serif"/>
          <w:sz w:val="28"/>
          <w:szCs w:val="28"/>
          <w:lang w:val="en-US"/>
        </w:rPr>
        <w:t>V</w:t>
      </w:r>
      <w:r w:rsidR="00AA1137">
        <w:rPr>
          <w:rFonts w:ascii="Liberation Serif" w:hAnsi="Liberation Serif" w:cs="Liberation Serif"/>
          <w:sz w:val="28"/>
          <w:szCs w:val="28"/>
          <w:lang w:val="en-US"/>
        </w:rPr>
        <w:t>I</w:t>
      </w:r>
      <w:r w:rsidR="00AA1137" w:rsidRPr="00B805A9">
        <w:rPr>
          <w:rFonts w:ascii="Liberation Serif" w:hAnsi="Liberation Serif" w:cs="Liberation Serif"/>
          <w:sz w:val="28"/>
          <w:szCs w:val="28"/>
        </w:rPr>
        <w:t xml:space="preserve"> Положения изложить в следующей редакции</w:t>
      </w:r>
      <w:r w:rsidR="00AA1137">
        <w:rPr>
          <w:rFonts w:ascii="Liberation Serif" w:hAnsi="Liberation Serif" w:cs="Liberation Serif"/>
          <w:sz w:val="28"/>
          <w:szCs w:val="28"/>
        </w:rPr>
        <w:t>:</w:t>
      </w:r>
    </w:p>
    <w:p w:rsidR="00AA1137" w:rsidRPr="004A26CF" w:rsidRDefault="00AA1137" w:rsidP="00AA1137">
      <w:pPr>
        <w:autoSpaceDE w:val="0"/>
        <w:autoSpaceDN w:val="0"/>
        <w:adjustRightInd w:val="0"/>
        <w:ind w:firstLine="709"/>
        <w:jc w:val="both"/>
        <w:rPr>
          <w:rFonts w:ascii="Liberation Serif" w:hAnsi="Liberation Serif" w:cs="Liberation Serif"/>
          <w:sz w:val="28"/>
          <w:szCs w:val="28"/>
        </w:rPr>
      </w:pPr>
      <w:r w:rsidRPr="004A26CF">
        <w:rPr>
          <w:rFonts w:ascii="Liberation Serif" w:hAnsi="Liberation Serif" w:cs="Liberation Serif"/>
          <w:sz w:val="28"/>
          <w:szCs w:val="28"/>
        </w:rPr>
        <w:t>«</w:t>
      </w:r>
      <w:r w:rsidRPr="004A26CF">
        <w:rPr>
          <w:rFonts w:ascii="Liberation Serif" w:hAnsi="Liberation Serif" w:cs="Liberation Serif"/>
          <w:sz w:val="28"/>
          <w:szCs w:val="28"/>
        </w:rPr>
        <w:t>72</w:t>
      </w:r>
      <w:r w:rsidRPr="004A26CF">
        <w:rPr>
          <w:rFonts w:ascii="Liberation Serif" w:hAnsi="Liberation Serif" w:cs="Liberation Serif"/>
          <w:sz w:val="28"/>
          <w:szCs w:val="28"/>
        </w:rPr>
        <w:t xml:space="preserve">. Жалоба подлежит рассмотрению уполномоченным на рассмотрение жалобы органом </w:t>
      </w:r>
      <w:r w:rsidR="004C61CE" w:rsidRPr="004A26CF">
        <w:rPr>
          <w:rFonts w:ascii="Liberation Serif" w:hAnsi="Liberation Serif" w:cs="Liberation Serif"/>
          <w:sz w:val="28"/>
          <w:szCs w:val="28"/>
        </w:rPr>
        <w:t xml:space="preserve">(должностным лицом) </w:t>
      </w:r>
      <w:r w:rsidRPr="004A26CF">
        <w:rPr>
          <w:rFonts w:ascii="Liberation Serif" w:hAnsi="Liberation Serif" w:cs="Liberation Serif"/>
          <w:sz w:val="28"/>
          <w:szCs w:val="28"/>
        </w:rPr>
        <w:t>в течение пятнадцати рабочих дней со дня ее регистрации в подсистеме досудебного обжалования.</w:t>
      </w:r>
    </w:p>
    <w:p w:rsidR="00315A2C" w:rsidRDefault="00AA1137" w:rsidP="00AA1137">
      <w:pPr>
        <w:autoSpaceDE w:val="0"/>
        <w:autoSpaceDN w:val="0"/>
        <w:adjustRightInd w:val="0"/>
        <w:ind w:firstLine="709"/>
        <w:jc w:val="both"/>
        <w:rPr>
          <w:rFonts w:ascii="Liberation Serif" w:hAnsi="Liberation Serif" w:cs="Liberation Serif"/>
          <w:sz w:val="28"/>
          <w:szCs w:val="28"/>
        </w:rPr>
      </w:pPr>
      <w:r w:rsidRPr="004A26CF">
        <w:rPr>
          <w:rFonts w:ascii="Liberation Serif" w:hAnsi="Liberation Serif" w:cs="Liberation Serif"/>
          <w:sz w:val="28"/>
          <w:szCs w:val="28"/>
        </w:rPr>
        <w:t>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roofErr w:type="gramStart"/>
      <w:r w:rsidRPr="004A26CF">
        <w:rPr>
          <w:rFonts w:ascii="Liberation Serif" w:hAnsi="Liberation Serif" w:cs="Liberation Serif"/>
          <w:sz w:val="28"/>
          <w:szCs w:val="28"/>
        </w:rPr>
        <w:t>.»</w:t>
      </w:r>
      <w:r w:rsidR="003C2F95">
        <w:rPr>
          <w:rFonts w:ascii="Liberation Serif" w:hAnsi="Liberation Serif" w:cs="Liberation Serif"/>
          <w:sz w:val="28"/>
          <w:szCs w:val="28"/>
        </w:rPr>
        <w:t>.</w:t>
      </w:r>
      <w:proofErr w:type="gramEnd"/>
    </w:p>
    <w:p w:rsidR="003C2F95" w:rsidRPr="003C2F95" w:rsidRDefault="003C2F95" w:rsidP="003C2F95">
      <w:pPr>
        <w:autoSpaceDE w:val="0"/>
        <w:autoSpaceDN w:val="0"/>
        <w:adjustRightInd w:val="0"/>
        <w:ind w:firstLine="709"/>
        <w:jc w:val="both"/>
        <w:rPr>
          <w:rFonts w:ascii="Liberation Serif" w:hAnsi="Liberation Serif" w:cs="Liberation Serif"/>
          <w:sz w:val="28"/>
          <w:szCs w:val="28"/>
        </w:rPr>
      </w:pPr>
      <w:r w:rsidRPr="00174237">
        <w:rPr>
          <w:rFonts w:ascii="Liberation Serif" w:hAnsi="Liberation Serif"/>
          <w:sz w:val="28"/>
          <w:szCs w:val="28"/>
        </w:rPr>
        <w:t xml:space="preserve">2. Опубликовать настоящее решение в газете «Каменский рабочий» и </w:t>
      </w:r>
      <w:r w:rsidRPr="003C2F95">
        <w:rPr>
          <w:rFonts w:ascii="Liberation Serif" w:hAnsi="Liberation Serif"/>
          <w:sz w:val="28"/>
          <w:szCs w:val="28"/>
        </w:rPr>
        <w:t xml:space="preserve">разместить на </w:t>
      </w:r>
      <w:r w:rsidRPr="003C2F95">
        <w:rPr>
          <w:rFonts w:ascii="Liberation Serif" w:hAnsi="Liberation Serif" w:cs="Liberation Serif"/>
          <w:sz w:val="28"/>
          <w:szCs w:val="28"/>
        </w:rPr>
        <w:t>официальных сайтах Думы Каменск-Уральского городского округа и муниципального образования Каменск-Уральский городской округ Свердловской области.</w:t>
      </w:r>
    </w:p>
    <w:p w:rsidR="003C2F95" w:rsidRPr="00174237" w:rsidRDefault="003C2F95" w:rsidP="003C2F95">
      <w:pPr>
        <w:widowControl w:val="0"/>
        <w:autoSpaceDE w:val="0"/>
        <w:autoSpaceDN w:val="0"/>
        <w:adjustRightInd w:val="0"/>
        <w:ind w:firstLine="709"/>
        <w:jc w:val="both"/>
        <w:rPr>
          <w:rFonts w:ascii="Liberation Serif" w:hAnsi="Liberation Serif"/>
          <w:sz w:val="28"/>
          <w:szCs w:val="28"/>
        </w:rPr>
      </w:pPr>
      <w:r w:rsidRPr="003C2F95">
        <w:rPr>
          <w:rFonts w:ascii="Liberation Serif" w:hAnsi="Liberation Serif"/>
          <w:sz w:val="28"/>
          <w:szCs w:val="28"/>
        </w:rPr>
        <w:t xml:space="preserve">3. Контроль исполнения настоящего решения </w:t>
      </w:r>
      <w:r w:rsidRPr="00174237">
        <w:rPr>
          <w:rFonts w:ascii="Liberation Serif" w:hAnsi="Liberation Serif"/>
          <w:sz w:val="28"/>
          <w:szCs w:val="28"/>
        </w:rPr>
        <w:t>возложить на комитет по  законодательству и местному самоуправлению (Казимирская А.Г.)</w:t>
      </w:r>
    </w:p>
    <w:p w:rsidR="003C2F95" w:rsidRPr="00174237" w:rsidRDefault="003C2F95" w:rsidP="003C2F95">
      <w:pPr>
        <w:ind w:firstLine="709"/>
        <w:jc w:val="both"/>
        <w:rPr>
          <w:rFonts w:ascii="Liberation Serif" w:hAnsi="Liberation Serif"/>
          <w:sz w:val="28"/>
          <w:szCs w:val="28"/>
        </w:rPr>
      </w:pPr>
    </w:p>
    <w:p w:rsidR="003C2F95" w:rsidRPr="00174237" w:rsidRDefault="003C2F95" w:rsidP="003C2F95">
      <w:pPr>
        <w:jc w:val="both"/>
        <w:rPr>
          <w:rFonts w:ascii="Liberation Serif" w:hAnsi="Liberation Serif"/>
          <w:sz w:val="28"/>
          <w:szCs w:val="28"/>
        </w:rPr>
      </w:pPr>
    </w:p>
    <w:p w:rsidR="003C2F95" w:rsidRPr="00174237" w:rsidRDefault="003C2F95" w:rsidP="003C2F95">
      <w:pPr>
        <w:jc w:val="both"/>
        <w:rPr>
          <w:rFonts w:ascii="Liberation Serif" w:hAnsi="Liberation Serif"/>
          <w:sz w:val="28"/>
          <w:szCs w:val="28"/>
        </w:rPr>
      </w:pPr>
      <w:r w:rsidRPr="00174237">
        <w:rPr>
          <w:rFonts w:ascii="Liberation Serif" w:hAnsi="Liberation Serif"/>
          <w:sz w:val="28"/>
          <w:szCs w:val="28"/>
        </w:rPr>
        <w:t>Председатель Думы</w:t>
      </w:r>
    </w:p>
    <w:p w:rsidR="003C2F95" w:rsidRPr="00174237" w:rsidRDefault="003C2F95" w:rsidP="003C2F95">
      <w:pPr>
        <w:jc w:val="both"/>
        <w:rPr>
          <w:rFonts w:ascii="Liberation Serif" w:hAnsi="Liberation Serif"/>
          <w:sz w:val="28"/>
          <w:szCs w:val="28"/>
        </w:rPr>
      </w:pPr>
      <w:r w:rsidRPr="00174237">
        <w:rPr>
          <w:rFonts w:ascii="Liberation Serif" w:hAnsi="Liberation Serif"/>
          <w:sz w:val="28"/>
          <w:szCs w:val="28"/>
        </w:rPr>
        <w:t>Каменск-Уральского городского округа</w:t>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t xml:space="preserve"> В.И. Пермяков</w:t>
      </w:r>
    </w:p>
    <w:p w:rsidR="003C2F95" w:rsidRPr="00174237" w:rsidRDefault="003C2F95" w:rsidP="003C2F95">
      <w:pPr>
        <w:jc w:val="both"/>
        <w:rPr>
          <w:rFonts w:ascii="Liberation Serif" w:hAnsi="Liberation Serif"/>
          <w:sz w:val="28"/>
          <w:szCs w:val="28"/>
        </w:rPr>
      </w:pPr>
    </w:p>
    <w:p w:rsidR="003C2F95" w:rsidRPr="00174237" w:rsidRDefault="003C2F95" w:rsidP="003C2F95">
      <w:pPr>
        <w:jc w:val="both"/>
        <w:rPr>
          <w:rFonts w:ascii="Liberation Serif" w:hAnsi="Liberation Serif"/>
          <w:sz w:val="28"/>
          <w:szCs w:val="28"/>
        </w:rPr>
      </w:pPr>
    </w:p>
    <w:p w:rsidR="003C2F95" w:rsidRPr="00174237" w:rsidRDefault="003C2F95" w:rsidP="003C2F95">
      <w:pPr>
        <w:jc w:val="both"/>
        <w:rPr>
          <w:rFonts w:ascii="Liberation Serif" w:hAnsi="Liberation Serif"/>
          <w:sz w:val="28"/>
          <w:szCs w:val="28"/>
        </w:rPr>
      </w:pPr>
      <w:r w:rsidRPr="00174237">
        <w:rPr>
          <w:rFonts w:ascii="Liberation Serif" w:hAnsi="Liberation Serif"/>
          <w:sz w:val="28"/>
          <w:szCs w:val="28"/>
        </w:rPr>
        <w:t>Глава</w:t>
      </w:r>
    </w:p>
    <w:p w:rsidR="003C2F95" w:rsidRPr="00174237" w:rsidRDefault="003C2F95" w:rsidP="003C2F95">
      <w:pPr>
        <w:jc w:val="both"/>
        <w:rPr>
          <w:rFonts w:ascii="Liberation Serif" w:hAnsi="Liberation Serif"/>
          <w:sz w:val="28"/>
          <w:szCs w:val="28"/>
        </w:rPr>
      </w:pPr>
      <w:r w:rsidRPr="00174237">
        <w:rPr>
          <w:rFonts w:ascii="Liberation Serif" w:hAnsi="Liberation Serif"/>
          <w:sz w:val="28"/>
          <w:szCs w:val="28"/>
        </w:rPr>
        <w:t>Каменск-Уральского городского округа</w:t>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r>
      <w:r w:rsidRPr="00174237">
        <w:rPr>
          <w:rFonts w:ascii="Liberation Serif" w:hAnsi="Liberation Serif"/>
          <w:sz w:val="28"/>
          <w:szCs w:val="28"/>
        </w:rPr>
        <w:tab/>
        <w:t xml:space="preserve">         А.А. Герасимов</w:t>
      </w:r>
    </w:p>
    <w:p w:rsidR="003C2F95" w:rsidRPr="004A26CF" w:rsidRDefault="003C2F95" w:rsidP="00AA1137">
      <w:pPr>
        <w:autoSpaceDE w:val="0"/>
        <w:autoSpaceDN w:val="0"/>
        <w:adjustRightInd w:val="0"/>
        <w:ind w:firstLine="709"/>
        <w:jc w:val="both"/>
        <w:rPr>
          <w:rFonts w:ascii="Liberation Serif" w:hAnsi="Liberation Serif" w:cs="Liberation Serif"/>
          <w:sz w:val="28"/>
          <w:szCs w:val="28"/>
        </w:rPr>
      </w:pPr>
    </w:p>
    <w:sectPr w:rsidR="003C2F95" w:rsidRPr="004A26CF" w:rsidSect="00BD1516">
      <w:headerReference w:type="default" r:id="rId45"/>
      <w:pgSz w:w="11906" w:h="16838"/>
      <w:pgMar w:top="851" w:right="566" w:bottom="851"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277" w:rsidRDefault="00924277" w:rsidP="00D96B24">
      <w:r>
        <w:separator/>
      </w:r>
    </w:p>
  </w:endnote>
  <w:endnote w:type="continuationSeparator" w:id="0">
    <w:p w:rsidR="00924277" w:rsidRDefault="00924277" w:rsidP="00D96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empora LGC Uni">
    <w:altName w:val="Times New Roman"/>
    <w:charset w:val="00"/>
    <w:family w:val="auto"/>
    <w:pitch w:val="default"/>
  </w:font>
  <w:font w:name="Droid Sans Fallback">
    <w:altName w:val="Times New Roman"/>
    <w:charset w:val="00"/>
    <w:family w:val="auto"/>
    <w:pitch w:val="variable"/>
  </w:font>
  <w:font w:name="FreeSans">
    <w:altName w:val="Arial"/>
    <w:charset w:val="00"/>
    <w:family w:val="swiss"/>
    <w:pitch w:val="default"/>
  </w:font>
  <w:font w:name="Liberation Serif">
    <w:panose1 w:val="02020603050405020304"/>
    <w:charset w:val="CC"/>
    <w:family w:val="roman"/>
    <w:pitch w:val="variable"/>
    <w:sig w:usb0="A00002AF" w:usb1="500078FB"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277" w:rsidRDefault="00924277" w:rsidP="00D96B24">
      <w:r>
        <w:separator/>
      </w:r>
    </w:p>
  </w:footnote>
  <w:footnote w:type="continuationSeparator" w:id="0">
    <w:p w:rsidR="00924277" w:rsidRDefault="00924277" w:rsidP="00D96B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1423785"/>
      <w:docPartObj>
        <w:docPartGallery w:val="Page Numbers (Top of Page)"/>
        <w:docPartUnique/>
      </w:docPartObj>
    </w:sdtPr>
    <w:sdtContent>
      <w:p w:rsidR="00D96B24" w:rsidRDefault="00D96B24">
        <w:pPr>
          <w:pStyle w:val="a5"/>
          <w:jc w:val="center"/>
        </w:pPr>
        <w:r>
          <w:fldChar w:fldCharType="begin"/>
        </w:r>
        <w:r>
          <w:instrText>PAGE   \* MERGEFORMAT</w:instrText>
        </w:r>
        <w:r>
          <w:fldChar w:fldCharType="separate"/>
        </w:r>
        <w:r w:rsidR="00843D63">
          <w:rPr>
            <w:noProof/>
          </w:rPr>
          <w:t>2</w:t>
        </w:r>
        <w:r>
          <w:fldChar w:fldCharType="end"/>
        </w:r>
      </w:p>
    </w:sdtContent>
  </w:sdt>
  <w:p w:rsidR="00D96B24" w:rsidRDefault="00D96B2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383"/>
    <w:rsid w:val="00046685"/>
    <w:rsid w:val="000572BE"/>
    <w:rsid w:val="000969E0"/>
    <w:rsid w:val="000C2D34"/>
    <w:rsid w:val="000C7019"/>
    <w:rsid w:val="000F75B8"/>
    <w:rsid w:val="001167B8"/>
    <w:rsid w:val="00160E7E"/>
    <w:rsid w:val="00165417"/>
    <w:rsid w:val="001E3D67"/>
    <w:rsid w:val="00200D0D"/>
    <w:rsid w:val="00207CA0"/>
    <w:rsid w:val="00216262"/>
    <w:rsid w:val="00234E0C"/>
    <w:rsid w:val="00252B72"/>
    <w:rsid w:val="00271209"/>
    <w:rsid w:val="00290FCB"/>
    <w:rsid w:val="002A3F58"/>
    <w:rsid w:val="002D0399"/>
    <w:rsid w:val="002E13ED"/>
    <w:rsid w:val="00315A2C"/>
    <w:rsid w:val="00320D78"/>
    <w:rsid w:val="00386094"/>
    <w:rsid w:val="00393673"/>
    <w:rsid w:val="00395E50"/>
    <w:rsid w:val="003C2F95"/>
    <w:rsid w:val="003C74AF"/>
    <w:rsid w:val="003D00DC"/>
    <w:rsid w:val="003D0849"/>
    <w:rsid w:val="00474D8D"/>
    <w:rsid w:val="00476BBD"/>
    <w:rsid w:val="004A26CF"/>
    <w:rsid w:val="004A7FC4"/>
    <w:rsid w:val="004B04BF"/>
    <w:rsid w:val="004C61CE"/>
    <w:rsid w:val="004C6D20"/>
    <w:rsid w:val="004C7644"/>
    <w:rsid w:val="004D33EC"/>
    <w:rsid w:val="004E6741"/>
    <w:rsid w:val="004F5540"/>
    <w:rsid w:val="00553F30"/>
    <w:rsid w:val="0057127B"/>
    <w:rsid w:val="005744C8"/>
    <w:rsid w:val="00574DDF"/>
    <w:rsid w:val="00582128"/>
    <w:rsid w:val="0058781E"/>
    <w:rsid w:val="00593F37"/>
    <w:rsid w:val="005D338C"/>
    <w:rsid w:val="005E577C"/>
    <w:rsid w:val="005E7D03"/>
    <w:rsid w:val="005F35F6"/>
    <w:rsid w:val="005F623E"/>
    <w:rsid w:val="00641C24"/>
    <w:rsid w:val="006C270C"/>
    <w:rsid w:val="006C479C"/>
    <w:rsid w:val="00701F65"/>
    <w:rsid w:val="007501DC"/>
    <w:rsid w:val="0076030D"/>
    <w:rsid w:val="00771371"/>
    <w:rsid w:val="00795E4A"/>
    <w:rsid w:val="0079686D"/>
    <w:rsid w:val="007D1CAA"/>
    <w:rsid w:val="007E5FFC"/>
    <w:rsid w:val="008108AD"/>
    <w:rsid w:val="00836615"/>
    <w:rsid w:val="00843D63"/>
    <w:rsid w:val="00883D97"/>
    <w:rsid w:val="00890AF1"/>
    <w:rsid w:val="00924277"/>
    <w:rsid w:val="0092482F"/>
    <w:rsid w:val="00942FA7"/>
    <w:rsid w:val="00964EBC"/>
    <w:rsid w:val="0098199B"/>
    <w:rsid w:val="009D0C1E"/>
    <w:rsid w:val="009F24CC"/>
    <w:rsid w:val="00A54383"/>
    <w:rsid w:val="00A63498"/>
    <w:rsid w:val="00A6379D"/>
    <w:rsid w:val="00AA1137"/>
    <w:rsid w:val="00AC11A8"/>
    <w:rsid w:val="00AC3C76"/>
    <w:rsid w:val="00B274A2"/>
    <w:rsid w:val="00B623B5"/>
    <w:rsid w:val="00B64EC3"/>
    <w:rsid w:val="00B805A9"/>
    <w:rsid w:val="00B85DFB"/>
    <w:rsid w:val="00BC2913"/>
    <w:rsid w:val="00BD1516"/>
    <w:rsid w:val="00C0181F"/>
    <w:rsid w:val="00C12659"/>
    <w:rsid w:val="00CB4B69"/>
    <w:rsid w:val="00CB5D03"/>
    <w:rsid w:val="00D02A20"/>
    <w:rsid w:val="00D160D3"/>
    <w:rsid w:val="00D33BE9"/>
    <w:rsid w:val="00D534DA"/>
    <w:rsid w:val="00D60311"/>
    <w:rsid w:val="00D6645B"/>
    <w:rsid w:val="00D8716F"/>
    <w:rsid w:val="00D96B24"/>
    <w:rsid w:val="00DD68AE"/>
    <w:rsid w:val="00E100E5"/>
    <w:rsid w:val="00E531EC"/>
    <w:rsid w:val="00E61F07"/>
    <w:rsid w:val="00E7439D"/>
    <w:rsid w:val="00E75A74"/>
    <w:rsid w:val="00EE6D57"/>
    <w:rsid w:val="00F0291A"/>
    <w:rsid w:val="00F115E2"/>
    <w:rsid w:val="00F16D40"/>
    <w:rsid w:val="00FA1F51"/>
    <w:rsid w:val="00FB07B4"/>
    <w:rsid w:val="00FC0681"/>
    <w:rsid w:val="00FD12F6"/>
    <w:rsid w:val="00FE441B"/>
    <w:rsid w:val="00FE6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E5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95E50"/>
    <w:pPr>
      <w:keepNext/>
      <w:jc w:val="center"/>
      <w:outlineLvl w:val="0"/>
    </w:pPr>
    <w:rPr>
      <w:b/>
      <w:i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5E50"/>
    <w:rPr>
      <w:rFonts w:ascii="Times New Roman" w:eastAsia="Times New Roman" w:hAnsi="Times New Roman" w:cs="Times New Roman"/>
      <w:b/>
      <w:iCs/>
      <w:sz w:val="28"/>
      <w:szCs w:val="28"/>
      <w:lang w:val="x-none" w:eastAsia="x-none"/>
    </w:rPr>
  </w:style>
  <w:style w:type="paragraph" w:styleId="a3">
    <w:name w:val="Balloon Text"/>
    <w:basedOn w:val="a"/>
    <w:link w:val="a4"/>
    <w:uiPriority w:val="99"/>
    <w:semiHidden/>
    <w:unhideWhenUsed/>
    <w:rsid w:val="00395E50"/>
    <w:rPr>
      <w:rFonts w:ascii="Tahoma" w:hAnsi="Tahoma" w:cs="Tahoma"/>
      <w:sz w:val="16"/>
      <w:szCs w:val="16"/>
    </w:rPr>
  </w:style>
  <w:style w:type="character" w:customStyle="1" w:styleId="a4">
    <w:name w:val="Текст выноски Знак"/>
    <w:basedOn w:val="a0"/>
    <w:link w:val="a3"/>
    <w:uiPriority w:val="99"/>
    <w:semiHidden/>
    <w:rsid w:val="00395E50"/>
    <w:rPr>
      <w:rFonts w:ascii="Tahoma" w:eastAsia="Times New Roman" w:hAnsi="Tahoma" w:cs="Tahoma"/>
      <w:sz w:val="16"/>
      <w:szCs w:val="16"/>
      <w:lang w:eastAsia="ru-RU"/>
    </w:rPr>
  </w:style>
  <w:style w:type="paragraph" w:customStyle="1" w:styleId="Standard">
    <w:name w:val="Standard"/>
    <w:rsid w:val="000C2D34"/>
    <w:pPr>
      <w:suppressAutoHyphens/>
      <w:autoSpaceDN w:val="0"/>
      <w:spacing w:after="0" w:line="240" w:lineRule="auto"/>
      <w:textAlignment w:val="baseline"/>
    </w:pPr>
    <w:rPr>
      <w:rFonts w:ascii="Tempora LGC Uni" w:eastAsia="Droid Sans Fallback" w:hAnsi="Tempora LGC Uni" w:cs="FreeSans"/>
      <w:kern w:val="3"/>
      <w:sz w:val="24"/>
      <w:szCs w:val="24"/>
      <w:lang w:eastAsia="zh-CN" w:bidi="hi-IN"/>
    </w:rPr>
  </w:style>
  <w:style w:type="paragraph" w:styleId="a5">
    <w:name w:val="header"/>
    <w:basedOn w:val="a"/>
    <w:link w:val="a6"/>
    <w:uiPriority w:val="99"/>
    <w:unhideWhenUsed/>
    <w:rsid w:val="00D96B24"/>
    <w:pPr>
      <w:tabs>
        <w:tab w:val="center" w:pos="4677"/>
        <w:tab w:val="right" w:pos="9355"/>
      </w:tabs>
    </w:pPr>
  </w:style>
  <w:style w:type="character" w:customStyle="1" w:styleId="a6">
    <w:name w:val="Верхний колонтитул Знак"/>
    <w:basedOn w:val="a0"/>
    <w:link w:val="a5"/>
    <w:uiPriority w:val="99"/>
    <w:rsid w:val="00D96B24"/>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D96B24"/>
    <w:pPr>
      <w:tabs>
        <w:tab w:val="center" w:pos="4677"/>
        <w:tab w:val="right" w:pos="9355"/>
      </w:tabs>
    </w:pPr>
  </w:style>
  <w:style w:type="character" w:customStyle="1" w:styleId="a8">
    <w:name w:val="Нижний колонтитул Знак"/>
    <w:basedOn w:val="a0"/>
    <w:link w:val="a7"/>
    <w:uiPriority w:val="99"/>
    <w:rsid w:val="00D96B24"/>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5E5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395E50"/>
    <w:pPr>
      <w:keepNext/>
      <w:jc w:val="center"/>
      <w:outlineLvl w:val="0"/>
    </w:pPr>
    <w:rPr>
      <w:b/>
      <w:i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5E50"/>
    <w:rPr>
      <w:rFonts w:ascii="Times New Roman" w:eastAsia="Times New Roman" w:hAnsi="Times New Roman" w:cs="Times New Roman"/>
      <w:b/>
      <w:iCs/>
      <w:sz w:val="28"/>
      <w:szCs w:val="28"/>
      <w:lang w:val="x-none" w:eastAsia="x-none"/>
    </w:rPr>
  </w:style>
  <w:style w:type="paragraph" w:styleId="a3">
    <w:name w:val="Balloon Text"/>
    <w:basedOn w:val="a"/>
    <w:link w:val="a4"/>
    <w:uiPriority w:val="99"/>
    <w:semiHidden/>
    <w:unhideWhenUsed/>
    <w:rsid w:val="00395E50"/>
    <w:rPr>
      <w:rFonts w:ascii="Tahoma" w:hAnsi="Tahoma" w:cs="Tahoma"/>
      <w:sz w:val="16"/>
      <w:szCs w:val="16"/>
    </w:rPr>
  </w:style>
  <w:style w:type="character" w:customStyle="1" w:styleId="a4">
    <w:name w:val="Текст выноски Знак"/>
    <w:basedOn w:val="a0"/>
    <w:link w:val="a3"/>
    <w:uiPriority w:val="99"/>
    <w:semiHidden/>
    <w:rsid w:val="00395E50"/>
    <w:rPr>
      <w:rFonts w:ascii="Tahoma" w:eastAsia="Times New Roman" w:hAnsi="Tahoma" w:cs="Tahoma"/>
      <w:sz w:val="16"/>
      <w:szCs w:val="16"/>
      <w:lang w:eastAsia="ru-RU"/>
    </w:rPr>
  </w:style>
  <w:style w:type="paragraph" w:customStyle="1" w:styleId="Standard">
    <w:name w:val="Standard"/>
    <w:rsid w:val="000C2D34"/>
    <w:pPr>
      <w:suppressAutoHyphens/>
      <w:autoSpaceDN w:val="0"/>
      <w:spacing w:after="0" w:line="240" w:lineRule="auto"/>
      <w:textAlignment w:val="baseline"/>
    </w:pPr>
    <w:rPr>
      <w:rFonts w:ascii="Tempora LGC Uni" w:eastAsia="Droid Sans Fallback" w:hAnsi="Tempora LGC Uni" w:cs="FreeSans"/>
      <w:kern w:val="3"/>
      <w:sz w:val="24"/>
      <w:szCs w:val="24"/>
      <w:lang w:eastAsia="zh-CN" w:bidi="hi-IN"/>
    </w:rPr>
  </w:style>
  <w:style w:type="paragraph" w:styleId="a5">
    <w:name w:val="header"/>
    <w:basedOn w:val="a"/>
    <w:link w:val="a6"/>
    <w:uiPriority w:val="99"/>
    <w:unhideWhenUsed/>
    <w:rsid w:val="00D96B24"/>
    <w:pPr>
      <w:tabs>
        <w:tab w:val="center" w:pos="4677"/>
        <w:tab w:val="right" w:pos="9355"/>
      </w:tabs>
    </w:pPr>
  </w:style>
  <w:style w:type="character" w:customStyle="1" w:styleId="a6">
    <w:name w:val="Верхний колонтитул Знак"/>
    <w:basedOn w:val="a0"/>
    <w:link w:val="a5"/>
    <w:uiPriority w:val="99"/>
    <w:rsid w:val="00D96B24"/>
    <w:rPr>
      <w:rFonts w:ascii="Times New Roman" w:eastAsia="Times New Roman" w:hAnsi="Times New Roman" w:cs="Times New Roman"/>
      <w:sz w:val="20"/>
      <w:szCs w:val="20"/>
      <w:lang w:eastAsia="ru-RU"/>
    </w:rPr>
  </w:style>
  <w:style w:type="paragraph" w:styleId="a7">
    <w:name w:val="footer"/>
    <w:basedOn w:val="a"/>
    <w:link w:val="a8"/>
    <w:uiPriority w:val="99"/>
    <w:unhideWhenUsed/>
    <w:rsid w:val="00D96B24"/>
    <w:pPr>
      <w:tabs>
        <w:tab w:val="center" w:pos="4677"/>
        <w:tab w:val="right" w:pos="9355"/>
      </w:tabs>
    </w:pPr>
  </w:style>
  <w:style w:type="character" w:customStyle="1" w:styleId="a8">
    <w:name w:val="Нижний колонтитул Знак"/>
    <w:basedOn w:val="a0"/>
    <w:link w:val="a7"/>
    <w:uiPriority w:val="99"/>
    <w:rsid w:val="00D96B24"/>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7ECF549FBC9CA634532567ECCBE8CD08BE1C61160D3A2F8197C4CECD3B5DC15EE9C51E88BE912386BCE18A05FE4A79CF74C57E19F91n0iBI" TargetMode="External"/><Relationship Id="rId13" Type="http://schemas.openxmlformats.org/officeDocument/2006/relationships/hyperlink" Target="https://login.consultant.ru/link/?req=doc&amp;base=RLAW071&amp;n=387141&amp;dst=100005" TargetMode="External"/><Relationship Id="rId18" Type="http://schemas.openxmlformats.org/officeDocument/2006/relationships/hyperlink" Target="https://login.consultant.ru/link/?req=doc&amp;base=LAW&amp;n=495001" TargetMode="External"/><Relationship Id="rId26" Type="http://schemas.openxmlformats.org/officeDocument/2006/relationships/hyperlink" Target="https://login.consultant.ru/link/?req=doc&amp;base=LAW&amp;n=495001&amp;dst=101410" TargetMode="External"/><Relationship Id="rId39" Type="http://schemas.openxmlformats.org/officeDocument/2006/relationships/hyperlink" Target="https://login.consultant.ru/link/?req=doc&amp;base=LAW&amp;n=495001&amp;dst=100865" TargetMode="External"/><Relationship Id="rId3" Type="http://schemas.openxmlformats.org/officeDocument/2006/relationships/settings" Target="settings.xml"/><Relationship Id="rId21" Type="http://schemas.openxmlformats.org/officeDocument/2006/relationships/hyperlink" Target="https://login.consultant.ru/link/?req=doc&amp;base=RLAW071&amp;n=360286&amp;dst=100064" TargetMode="External"/><Relationship Id="rId34" Type="http://schemas.openxmlformats.org/officeDocument/2006/relationships/hyperlink" Target="https://login.consultant.ru/link/?req=doc&amp;base=LAW&amp;n=495001&amp;dst=100639" TargetMode="External"/><Relationship Id="rId42" Type="http://schemas.openxmlformats.org/officeDocument/2006/relationships/hyperlink" Target="https://login.consultant.ru/link/?req=doc&amp;base=LAW&amp;n=495001&amp;dst=100448" TargetMode="External"/><Relationship Id="rId47"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login.consultant.ru/link/?req=doc&amp;base=RLAW071&amp;n=360258&amp;dst=100005" TargetMode="External"/><Relationship Id="rId17" Type="http://schemas.openxmlformats.org/officeDocument/2006/relationships/hyperlink" Target="https://login.consultant.ru/link/?req=doc&amp;base=LAW&amp;n=495001&amp;dst=101482" TargetMode="External"/><Relationship Id="rId25" Type="http://schemas.openxmlformats.org/officeDocument/2006/relationships/hyperlink" Target="https://login.consultant.ru/link/?req=doc&amp;base=RLAW071&amp;n=387166&amp;dst=100321" TargetMode="External"/><Relationship Id="rId33" Type="http://schemas.openxmlformats.org/officeDocument/2006/relationships/hyperlink" Target="https://login.consultant.ru/link/?req=doc&amp;base=LAW&amp;n=495001&amp;dst=100637" TargetMode="External"/><Relationship Id="rId38" Type="http://schemas.openxmlformats.org/officeDocument/2006/relationships/hyperlink" Target="https://login.consultant.ru/link/?req=doc&amp;base=LAW&amp;n=495001&amp;dst=101213" TargetMode="External"/><Relationship Id="rId46"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login.consultant.ru/link/?req=doc&amp;base=LAW&amp;n=495001&amp;dst=100987" TargetMode="External"/><Relationship Id="rId20" Type="http://schemas.openxmlformats.org/officeDocument/2006/relationships/hyperlink" Target="https://login.consultant.ru/link/?req=doc&amp;base=LAW&amp;n=495001&amp;dst=100666" TargetMode="External"/><Relationship Id="rId29" Type="http://schemas.openxmlformats.org/officeDocument/2006/relationships/hyperlink" Target="https://login.consultant.ru/link/?req=doc&amp;base=LAW&amp;n=495001&amp;dst=101412" TargetMode="External"/><Relationship Id="rId41" Type="http://schemas.openxmlformats.org/officeDocument/2006/relationships/hyperlink" Target="https://login.consultant.ru/link/?req=doc&amp;base=LAW&amp;n=495001&amp;dst=100440"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login.consultant.ru/link/?req=doc&amp;base=RLAW071&amp;n=338305&amp;dst=100005" TargetMode="External"/><Relationship Id="rId24" Type="http://schemas.openxmlformats.org/officeDocument/2006/relationships/hyperlink" Target="https://login.consultant.ru/link/?req=doc&amp;base=RLAW071&amp;n=387166&amp;dst=100320" TargetMode="External"/><Relationship Id="rId32" Type="http://schemas.openxmlformats.org/officeDocument/2006/relationships/hyperlink" Target="https://login.consultant.ru/link/?req=doc&amp;base=LAW&amp;n=495001&amp;dst=101410" TargetMode="External"/><Relationship Id="rId37" Type="http://schemas.openxmlformats.org/officeDocument/2006/relationships/hyperlink" Target="https://login.consultant.ru/link/?req=doc&amp;base=LAW&amp;n=495001&amp;dst=101443" TargetMode="External"/><Relationship Id="rId40" Type="http://schemas.openxmlformats.org/officeDocument/2006/relationships/hyperlink" Target="https://login.consultant.ru/link/?req=doc&amp;base=LAW&amp;n=495001&amp;dst=101141" TargetMode="External"/><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login.consultant.ru/link/?req=doc&amp;base=LAW&amp;n=495001&amp;dst=100996" TargetMode="External"/><Relationship Id="rId23" Type="http://schemas.openxmlformats.org/officeDocument/2006/relationships/hyperlink" Target="https://login.consultant.ru/link/?req=doc&amp;base=RLAW071&amp;n=387166&amp;dst=100319" TargetMode="External"/><Relationship Id="rId28" Type="http://schemas.openxmlformats.org/officeDocument/2006/relationships/hyperlink" Target="https://login.consultant.ru/link/?req=doc&amp;base=LAW&amp;n=495001&amp;dst=100639" TargetMode="External"/><Relationship Id="rId36" Type="http://schemas.openxmlformats.org/officeDocument/2006/relationships/hyperlink" Target="https://login.consultant.ru/link/?req=doc&amp;base=LAW&amp;n=495001&amp;dst=101414" TargetMode="External"/><Relationship Id="rId10" Type="http://schemas.openxmlformats.org/officeDocument/2006/relationships/hyperlink" Target="https://login.consultant.ru/link/?req=doc&amp;base=RLAW071&amp;n=319599&amp;dst=100005" TargetMode="External"/><Relationship Id="rId19" Type="http://schemas.openxmlformats.org/officeDocument/2006/relationships/hyperlink" Target="https://login.consultant.ru/link/?req=doc&amp;base=LAW&amp;n=495001&amp;dst=100246" TargetMode="External"/><Relationship Id="rId31" Type="http://schemas.openxmlformats.org/officeDocument/2006/relationships/hyperlink" Target="https://login.consultant.ru/link/?req=doc&amp;base=LAW&amp;n=495001&amp;dst=100747" TargetMode="External"/><Relationship Id="rId44" Type="http://schemas.openxmlformats.org/officeDocument/2006/relationships/hyperlink" Target="https://login.consultant.ru/link/?req=doc&amp;base=LAW&amp;n=495001&amp;dst=100468" TargetMode="External"/><Relationship Id="rId4" Type="http://schemas.openxmlformats.org/officeDocument/2006/relationships/webSettings" Target="webSettings.xml"/><Relationship Id="rId9" Type="http://schemas.openxmlformats.org/officeDocument/2006/relationships/hyperlink" Target="https://login.consultant.ru/link/?req=doc&amp;base=RLAW071&amp;n=315236&amp;dst=100005" TargetMode="External"/><Relationship Id="rId14" Type="http://schemas.openxmlformats.org/officeDocument/2006/relationships/hyperlink" Target="https://login.consultant.ru/link/?req=doc&amp;base=RLAW071&amp;n=387166&amp;dst=100053" TargetMode="External"/><Relationship Id="rId22" Type="http://schemas.openxmlformats.org/officeDocument/2006/relationships/hyperlink" Target="https://login.consultant.ru/link/?req=doc&amp;base=LAW&amp;n=495001&amp;dst=100682" TargetMode="External"/><Relationship Id="rId27" Type="http://schemas.openxmlformats.org/officeDocument/2006/relationships/hyperlink" Target="https://login.consultant.ru/link/?req=doc&amp;base=LAW&amp;n=495001&amp;dst=100637" TargetMode="External"/><Relationship Id="rId30" Type="http://schemas.openxmlformats.org/officeDocument/2006/relationships/hyperlink" Target="https://login.consultant.ru/link/?req=doc&amp;base=LAW&amp;n=495001&amp;dst=101175" TargetMode="External"/><Relationship Id="rId35" Type="http://schemas.openxmlformats.org/officeDocument/2006/relationships/hyperlink" Target="https://login.consultant.ru/link/?req=doc&amp;base=LAW&amp;n=495001&amp;dst=101412" TargetMode="External"/><Relationship Id="rId43" Type="http://schemas.openxmlformats.org/officeDocument/2006/relationships/hyperlink" Target="https://login.consultant.ru/link/?req=doc&amp;base=LAW&amp;n=495001&amp;dst=10044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8</Pages>
  <Words>3533</Words>
  <Characters>20142</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Абрамсон Ольга Николаевна</dc:creator>
  <cp:keywords/>
  <dc:description/>
  <cp:lastModifiedBy>kav</cp:lastModifiedBy>
  <cp:revision>78</cp:revision>
  <dcterms:created xsi:type="dcterms:W3CDTF">2025-03-12T06:37:00Z</dcterms:created>
  <dcterms:modified xsi:type="dcterms:W3CDTF">2025-03-28T06:05:00Z</dcterms:modified>
</cp:coreProperties>
</file>