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4F2DE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bookmarkStart w:id="0" w:name="_GoBack"/>
      <w:bookmarkEnd w:id="0"/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8015" cy="814705"/>
                <wp:effectExtent l="0" t="0" r="0" b="444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2C53" w:rsidRDefault="00262C53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    <v:textbox style="mso-fit-shape-to-text:t">
                  <w:txbxContent>
                    <w:p w:rsidR="00262C53" w:rsidRDefault="00262C53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4F2DE7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>от _____________  № _______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1464C" w:rsidRPr="00B91D93" w:rsidRDefault="0031464C" w:rsidP="00133698">
      <w:pPr>
        <w:rPr>
          <w:rFonts w:ascii="Liberation Serif" w:hAnsi="Liberation Serif" w:cs="Liberation Serif"/>
          <w:sz w:val="28"/>
          <w:szCs w:val="28"/>
        </w:rPr>
      </w:pPr>
    </w:p>
    <w:p w:rsidR="0031464C" w:rsidRPr="008E2537" w:rsidRDefault="0031464C" w:rsidP="0031464C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E2537">
        <w:rPr>
          <w:rFonts w:ascii="Liberation Serif" w:hAnsi="Liberation Serif" w:cs="Liberation Serif"/>
          <w:b/>
          <w:spacing w:val="-6"/>
          <w:sz w:val="28"/>
          <w:szCs w:val="28"/>
        </w:rPr>
        <w:t>О внесении изменений</w:t>
      </w:r>
      <w:r w:rsidRPr="008E2537">
        <w:rPr>
          <w:rFonts w:ascii="Liberation Serif" w:hAnsi="Liberation Serif" w:cs="Liberation Serif"/>
          <w:b/>
          <w:sz w:val="28"/>
          <w:szCs w:val="28"/>
        </w:rPr>
        <w:t xml:space="preserve"> в постановление Администрации города Каменска-Уральского от  29.04.2019 № 341 «</w:t>
      </w:r>
      <w:r w:rsidRPr="008E2537">
        <w:rPr>
          <w:rFonts w:ascii="Liberation Serif" w:hAnsi="Liberation Serif" w:cs="Liberation Serif"/>
          <w:b/>
          <w:spacing w:val="-6"/>
          <w:sz w:val="28"/>
          <w:szCs w:val="28"/>
        </w:rPr>
        <w:t xml:space="preserve">Об утверждении положения о Комиссии </w:t>
      </w:r>
      <w:r w:rsidRPr="008E2537">
        <w:rPr>
          <w:rFonts w:ascii="Liberation Serif" w:hAnsi="Liberation Serif" w:cs="Liberation Serif"/>
          <w:b/>
          <w:sz w:val="28"/>
          <w:szCs w:val="28"/>
        </w:rPr>
        <w:t>по разработке Схемы размещения нестационарных торговых объектов  на территории Каменск-Уральск</w:t>
      </w:r>
      <w:r w:rsidR="00262C53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Pr="008E2537">
        <w:rPr>
          <w:rFonts w:ascii="Liberation Serif" w:hAnsi="Liberation Serif" w:cs="Liberation Serif"/>
          <w:b/>
          <w:sz w:val="28"/>
          <w:szCs w:val="28"/>
        </w:rPr>
        <w:t>»</w:t>
      </w:r>
    </w:p>
    <w:p w:rsidR="0031464C" w:rsidRPr="008E2537" w:rsidRDefault="0031464C" w:rsidP="0031464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b/>
          <w:i/>
          <w:spacing w:val="-6"/>
          <w:sz w:val="28"/>
          <w:szCs w:val="28"/>
        </w:rPr>
      </w:pPr>
    </w:p>
    <w:p w:rsidR="0031464C" w:rsidRPr="008E2537" w:rsidRDefault="0031464C" w:rsidP="00AE7C8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8E2537">
        <w:rPr>
          <w:rFonts w:ascii="Liberation Serif" w:hAnsi="Liberation Serif" w:cs="Liberation Serif"/>
          <w:sz w:val="28"/>
          <w:szCs w:val="28"/>
        </w:rPr>
        <w:t>В соответствии с Федеральным законом от 28 декабря 2009 года              № 381-ФЗ «Об основах государственного регулирования торговой деятельности в Российской Федерации», постановлением Правительства Свердловской области от 27.04.2017 № 295-ПП «Об утверждении Порядка разработки и утверждения схем размещения нестационарных торговых объектов в муниципальных образованиях, расположенных на те</w:t>
      </w:r>
      <w:r w:rsidR="00AE7C8C" w:rsidRPr="008E2537">
        <w:rPr>
          <w:rFonts w:ascii="Liberation Serif" w:hAnsi="Liberation Serif" w:cs="Liberation Serif"/>
          <w:sz w:val="28"/>
          <w:szCs w:val="28"/>
        </w:rPr>
        <w:t xml:space="preserve">рритории Свердловской области» </w:t>
      </w:r>
      <w:r w:rsidRPr="008E2537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31464C" w:rsidRPr="008E2537" w:rsidRDefault="0031464C" w:rsidP="0031464C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E2537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31464C" w:rsidRPr="008E2537" w:rsidRDefault="0031464C" w:rsidP="00262C53">
      <w:pPr>
        <w:pStyle w:val="ConsPlusNormal"/>
        <w:tabs>
          <w:tab w:val="left" w:pos="567"/>
          <w:tab w:val="left" w:pos="709"/>
        </w:tabs>
        <w:jc w:val="both"/>
        <w:rPr>
          <w:rFonts w:ascii="Liberation Serif" w:hAnsi="Liberation Serif" w:cs="Liberation Serif"/>
          <w:spacing w:val="-6"/>
          <w:sz w:val="28"/>
          <w:szCs w:val="28"/>
        </w:rPr>
      </w:pPr>
      <w:r w:rsidRPr="008E2537">
        <w:rPr>
          <w:rFonts w:ascii="Liberation Serif" w:hAnsi="Liberation Serif" w:cs="Liberation Serif"/>
          <w:b/>
          <w:sz w:val="28"/>
          <w:szCs w:val="28"/>
        </w:rPr>
        <w:tab/>
      </w:r>
      <w:r w:rsidRPr="008E2537">
        <w:rPr>
          <w:rFonts w:ascii="Liberation Serif" w:hAnsi="Liberation Serif" w:cs="Liberation Serif"/>
          <w:sz w:val="28"/>
          <w:szCs w:val="28"/>
        </w:rPr>
        <w:t xml:space="preserve">1. </w:t>
      </w:r>
      <w:r w:rsidR="00081626">
        <w:rPr>
          <w:rFonts w:ascii="Liberation Serif" w:hAnsi="Liberation Serif" w:cs="Liberation Serif"/>
          <w:spacing w:val="-6"/>
          <w:sz w:val="28"/>
          <w:szCs w:val="28"/>
        </w:rPr>
        <w:t>Внести в</w:t>
      </w:r>
      <w:r w:rsidRPr="008E2537">
        <w:rPr>
          <w:rFonts w:ascii="Liberation Serif" w:hAnsi="Liberation Serif" w:cs="Liberation Serif"/>
          <w:spacing w:val="-6"/>
          <w:sz w:val="28"/>
          <w:szCs w:val="28"/>
        </w:rPr>
        <w:t xml:space="preserve"> постановление </w:t>
      </w:r>
      <w:r w:rsidRPr="008E2537">
        <w:rPr>
          <w:rFonts w:ascii="Liberation Serif" w:hAnsi="Liberation Serif" w:cs="Liberation Serif"/>
          <w:sz w:val="28"/>
          <w:szCs w:val="28"/>
        </w:rPr>
        <w:t xml:space="preserve">Администрации города Каменска-Уральского от 29.04.2019 № 341 </w:t>
      </w:r>
      <w:r w:rsidR="00262C53">
        <w:rPr>
          <w:rFonts w:ascii="Liberation Serif" w:hAnsi="Liberation Serif" w:cs="Liberation Serif"/>
          <w:sz w:val="28"/>
          <w:szCs w:val="28"/>
        </w:rPr>
        <w:t>(в редакции постановления Администрации Каменск-Уральского городского округа от 28.08.2020 № 612)</w:t>
      </w:r>
      <w:r w:rsidR="00262C53" w:rsidRPr="008E2537">
        <w:rPr>
          <w:rFonts w:ascii="Liberation Serif" w:hAnsi="Liberation Serif" w:cs="Liberation Serif"/>
          <w:sz w:val="28"/>
          <w:szCs w:val="28"/>
        </w:rPr>
        <w:t xml:space="preserve"> </w:t>
      </w:r>
      <w:r w:rsidRPr="008E2537">
        <w:rPr>
          <w:rFonts w:ascii="Liberation Serif" w:hAnsi="Liberation Serif" w:cs="Liberation Serif"/>
          <w:sz w:val="28"/>
          <w:szCs w:val="28"/>
        </w:rPr>
        <w:t>«</w:t>
      </w:r>
      <w:r w:rsidRPr="008E2537">
        <w:rPr>
          <w:rFonts w:ascii="Liberation Serif" w:hAnsi="Liberation Serif" w:cs="Liberation Serif"/>
          <w:spacing w:val="-6"/>
          <w:sz w:val="28"/>
          <w:szCs w:val="28"/>
        </w:rPr>
        <w:t xml:space="preserve">Об утверждении положения о Комиссии </w:t>
      </w:r>
      <w:r w:rsidRPr="008E2537">
        <w:rPr>
          <w:rFonts w:ascii="Liberation Serif" w:hAnsi="Liberation Serif" w:cs="Liberation Serif"/>
          <w:sz w:val="28"/>
          <w:szCs w:val="28"/>
        </w:rPr>
        <w:t>по разработке Схемы размещения нестационарных торговых объектов на территории муниципального образования город Каменск-Уральский»</w:t>
      </w:r>
      <w:r w:rsidR="00AE7C8C" w:rsidRPr="008E2537">
        <w:rPr>
          <w:rFonts w:ascii="Liberation Serif" w:hAnsi="Liberation Serif" w:cs="Liberation Serif"/>
          <w:sz w:val="28"/>
          <w:szCs w:val="28"/>
        </w:rPr>
        <w:t xml:space="preserve"> </w:t>
      </w:r>
      <w:r w:rsidRPr="008E2537">
        <w:rPr>
          <w:rFonts w:ascii="Liberation Serif" w:hAnsi="Liberation Serif" w:cs="Liberation Serif"/>
          <w:spacing w:val="-6"/>
          <w:sz w:val="28"/>
          <w:szCs w:val="28"/>
        </w:rPr>
        <w:t xml:space="preserve">(далее - Постановление) </w:t>
      </w:r>
      <w:r w:rsidR="00262C53">
        <w:rPr>
          <w:rFonts w:ascii="Liberation Serif" w:hAnsi="Liberation Serif" w:cs="Liberation Serif"/>
          <w:spacing w:val="-6"/>
          <w:sz w:val="28"/>
          <w:szCs w:val="28"/>
        </w:rPr>
        <w:t xml:space="preserve">изменения, изложив </w:t>
      </w:r>
      <w:r w:rsidR="008E2537" w:rsidRPr="008E2537">
        <w:rPr>
          <w:rFonts w:ascii="Liberation Serif" w:hAnsi="Liberation Serif" w:cs="Liberation Serif"/>
          <w:spacing w:val="-6"/>
          <w:sz w:val="28"/>
          <w:szCs w:val="28"/>
        </w:rPr>
        <w:t xml:space="preserve">пункт 4.6 </w:t>
      </w:r>
      <w:r w:rsidRPr="008E2537">
        <w:rPr>
          <w:rFonts w:ascii="Liberation Serif" w:hAnsi="Liberation Serif" w:cs="Liberation Serif"/>
          <w:spacing w:val="-6"/>
          <w:sz w:val="28"/>
          <w:szCs w:val="28"/>
        </w:rPr>
        <w:t>Постановления в следующей редакции:</w:t>
      </w:r>
    </w:p>
    <w:p w:rsidR="00262C53" w:rsidRDefault="0031464C" w:rsidP="008E2537">
      <w:pPr>
        <w:pStyle w:val="ConsPlusNormal"/>
        <w:tabs>
          <w:tab w:val="left" w:pos="709"/>
        </w:tabs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8E2537">
        <w:rPr>
          <w:rFonts w:ascii="Liberation Serif" w:hAnsi="Liberation Serif" w:cs="Liberation Serif"/>
          <w:sz w:val="28"/>
          <w:szCs w:val="28"/>
        </w:rPr>
        <w:t>«</w:t>
      </w:r>
      <w:r w:rsidR="008E2537" w:rsidRPr="008E2537">
        <w:rPr>
          <w:rFonts w:ascii="Liberation Serif" w:hAnsi="Liberation Serif" w:cs="Liberation Serif"/>
          <w:sz w:val="28"/>
          <w:szCs w:val="28"/>
        </w:rPr>
        <w:t>4.6. Заседания Комиссии проводятся по мере необходимости, с периодичностью, обеспечивающей рассмотрение заявлений (предложений)</w:t>
      </w:r>
      <w:r w:rsidR="00262C53">
        <w:rPr>
          <w:rFonts w:ascii="Liberation Serif" w:hAnsi="Liberation Serif" w:cs="Liberation Serif"/>
          <w:sz w:val="28"/>
          <w:szCs w:val="28"/>
        </w:rPr>
        <w:t xml:space="preserve"> от заинтересованных лиц в срок, установленный постановлением Правительства Свердловской области от 27.04.2017 № 295-ПП «Об утверждении Порядка разработки и утверждения схем размещения нестационарных торговых объектов в муниципальных образованиях, расположенных на территории Свердловской области»</w:t>
      </w:r>
      <w:r w:rsidR="008E2537" w:rsidRPr="008E2537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31464C" w:rsidRPr="008E2537" w:rsidRDefault="00262C53" w:rsidP="008E2537">
      <w:pPr>
        <w:pStyle w:val="ConsPlusNormal"/>
        <w:tabs>
          <w:tab w:val="left" w:pos="709"/>
        </w:tabs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262C53">
        <w:rPr>
          <w:rFonts w:ascii="Liberation Serif" w:hAnsi="Liberation Serif" w:cs="Liberation Serif"/>
          <w:sz w:val="28"/>
          <w:szCs w:val="28"/>
        </w:rPr>
        <w:t xml:space="preserve">В </w:t>
      </w:r>
      <w:r>
        <w:rPr>
          <w:rFonts w:ascii="Liberation Serif" w:hAnsi="Liberation Serif" w:cs="Liberation Serif"/>
          <w:sz w:val="28"/>
          <w:szCs w:val="28"/>
        </w:rPr>
        <w:t xml:space="preserve">случае отложения заседания Комиссии в пределах срока, установленного частью первой настоящего пункта, </w:t>
      </w:r>
      <w:r w:rsidRPr="00262C53">
        <w:rPr>
          <w:rFonts w:ascii="Liberation Serif" w:hAnsi="Liberation Serif" w:cs="Liberation Serif"/>
          <w:sz w:val="28"/>
          <w:szCs w:val="28"/>
        </w:rPr>
        <w:t>Комиссия уведом</w:t>
      </w:r>
      <w:r w:rsidR="00CF49D2">
        <w:rPr>
          <w:rFonts w:ascii="Liberation Serif" w:hAnsi="Liberation Serif" w:cs="Liberation Serif"/>
          <w:sz w:val="28"/>
          <w:szCs w:val="28"/>
        </w:rPr>
        <w:t>ляет</w:t>
      </w:r>
      <w:r w:rsidRPr="00262C53">
        <w:rPr>
          <w:rFonts w:ascii="Liberation Serif" w:hAnsi="Liberation Serif" w:cs="Liberation Serif"/>
          <w:sz w:val="28"/>
          <w:szCs w:val="28"/>
        </w:rPr>
        <w:t xml:space="preserve"> об этом заинтересованное лицо.</w:t>
      </w:r>
      <w:r w:rsidR="00137152">
        <w:rPr>
          <w:rFonts w:ascii="Liberation Serif" w:hAnsi="Liberation Serif" w:cs="Liberation Serif"/>
          <w:sz w:val="28"/>
          <w:szCs w:val="28"/>
        </w:rPr>
        <w:t>».</w:t>
      </w:r>
    </w:p>
    <w:p w:rsidR="0031464C" w:rsidRDefault="00081626" w:rsidP="008E2537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31464C" w:rsidRPr="008E2537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 и разместить на официальном сайте муниципального образования.</w:t>
      </w:r>
    </w:p>
    <w:p w:rsidR="00CF49D2" w:rsidRPr="008E2537" w:rsidRDefault="00CF49D2" w:rsidP="008E2537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31464C" w:rsidRPr="008E2537" w:rsidRDefault="00081626" w:rsidP="008E2537">
      <w:pPr>
        <w:tabs>
          <w:tab w:val="left" w:pos="851"/>
        </w:tabs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3</w:t>
      </w:r>
      <w:r w:rsidR="0031464C" w:rsidRPr="008E2537">
        <w:rPr>
          <w:rFonts w:ascii="Liberation Serif" w:hAnsi="Liberation Serif" w:cs="Liberation Serif"/>
          <w:sz w:val="28"/>
          <w:szCs w:val="28"/>
        </w:rPr>
        <w:t xml:space="preserve">. Контроль за исполнением настоящего постановления </w:t>
      </w:r>
      <w:r w:rsidR="008E2537" w:rsidRPr="008E2537">
        <w:rPr>
          <w:rFonts w:ascii="Liberation Serif" w:hAnsi="Liberation Serif" w:cs="Liberation Serif"/>
          <w:sz w:val="28"/>
          <w:szCs w:val="28"/>
        </w:rPr>
        <w:t>оставляю за собой</w:t>
      </w:r>
      <w:r w:rsidR="0031464C" w:rsidRPr="008E2537">
        <w:rPr>
          <w:rFonts w:ascii="Liberation Serif" w:hAnsi="Liberation Serif" w:cs="Liberation Serif"/>
          <w:sz w:val="28"/>
          <w:szCs w:val="28"/>
        </w:rPr>
        <w:t>.</w:t>
      </w:r>
    </w:p>
    <w:p w:rsidR="0031464C" w:rsidRPr="008E2537" w:rsidRDefault="0031464C" w:rsidP="008E253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1464C" w:rsidRPr="008E2537" w:rsidRDefault="0031464C" w:rsidP="008E253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1464C" w:rsidRPr="008E2537" w:rsidRDefault="0031464C" w:rsidP="0031464C">
      <w:pPr>
        <w:jc w:val="both"/>
        <w:rPr>
          <w:rFonts w:ascii="Liberation Serif" w:hAnsi="Liberation Serif" w:cs="Liberation Serif"/>
          <w:sz w:val="28"/>
          <w:szCs w:val="28"/>
        </w:rPr>
      </w:pPr>
      <w:r w:rsidRPr="008E2537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8E2537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8E2537">
        <w:rPr>
          <w:rFonts w:ascii="Liberation Serif" w:hAnsi="Liberation Serif" w:cs="Liberation Serif"/>
          <w:sz w:val="28"/>
          <w:szCs w:val="28"/>
        </w:rPr>
        <w:tab/>
      </w:r>
      <w:r w:rsidR="008E2537" w:rsidRPr="008E2537">
        <w:rPr>
          <w:rFonts w:ascii="Liberation Serif" w:hAnsi="Liberation Serif" w:cs="Liberation Serif"/>
          <w:sz w:val="28"/>
          <w:szCs w:val="28"/>
        </w:rPr>
        <w:t xml:space="preserve">    </w:t>
      </w:r>
      <w:r w:rsidRPr="008E2537">
        <w:rPr>
          <w:rFonts w:ascii="Liberation Serif" w:hAnsi="Liberation Serif" w:cs="Liberation Serif"/>
          <w:sz w:val="28"/>
          <w:szCs w:val="28"/>
        </w:rPr>
        <w:tab/>
      </w:r>
      <w:r w:rsidR="00081626"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8E2537" w:rsidRPr="008E2537">
        <w:rPr>
          <w:rFonts w:ascii="Liberation Serif" w:hAnsi="Liberation Serif" w:cs="Liberation Serif"/>
          <w:sz w:val="28"/>
          <w:szCs w:val="28"/>
        </w:rPr>
        <w:t xml:space="preserve">                  </w:t>
      </w:r>
      <w:r w:rsidRPr="008E2537">
        <w:rPr>
          <w:rFonts w:ascii="Liberation Serif" w:hAnsi="Liberation Serif" w:cs="Liberation Serif"/>
          <w:sz w:val="28"/>
          <w:szCs w:val="28"/>
        </w:rPr>
        <w:t xml:space="preserve"> </w:t>
      </w:r>
      <w:r w:rsidR="008E2537" w:rsidRPr="008E2537">
        <w:rPr>
          <w:rFonts w:ascii="Liberation Serif" w:hAnsi="Liberation Serif" w:cs="Liberation Serif"/>
          <w:sz w:val="28"/>
          <w:szCs w:val="28"/>
        </w:rPr>
        <w:t>А.А. Герасимов</w:t>
      </w:r>
    </w:p>
    <w:sectPr w:rsidR="0031464C" w:rsidRPr="008E2537" w:rsidSect="0031464C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2C53" w:rsidRDefault="00262C53" w:rsidP="0031464C">
      <w:r>
        <w:separator/>
      </w:r>
    </w:p>
  </w:endnote>
  <w:endnote w:type="continuationSeparator" w:id="0">
    <w:p w:rsidR="00262C53" w:rsidRDefault="00262C53" w:rsidP="00314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2C53" w:rsidRDefault="00262C53" w:rsidP="0031464C">
      <w:r>
        <w:separator/>
      </w:r>
    </w:p>
  </w:footnote>
  <w:footnote w:type="continuationSeparator" w:id="0">
    <w:p w:rsidR="00262C53" w:rsidRDefault="00262C53" w:rsidP="003146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C53" w:rsidRDefault="004F2DE7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262C53" w:rsidRDefault="00262C5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64C"/>
    <w:rsid w:val="00010608"/>
    <w:rsid w:val="00081626"/>
    <w:rsid w:val="000D783F"/>
    <w:rsid w:val="00133698"/>
    <w:rsid w:val="00137152"/>
    <w:rsid w:val="0023226A"/>
    <w:rsid w:val="00262C53"/>
    <w:rsid w:val="00262FEE"/>
    <w:rsid w:val="00301773"/>
    <w:rsid w:val="00311136"/>
    <w:rsid w:val="0031464C"/>
    <w:rsid w:val="00352B7E"/>
    <w:rsid w:val="00374C89"/>
    <w:rsid w:val="00390881"/>
    <w:rsid w:val="003F6459"/>
    <w:rsid w:val="004C3D72"/>
    <w:rsid w:val="004F1BF0"/>
    <w:rsid w:val="004F2DE7"/>
    <w:rsid w:val="004F4246"/>
    <w:rsid w:val="00536788"/>
    <w:rsid w:val="006C6C5E"/>
    <w:rsid w:val="006E2BE1"/>
    <w:rsid w:val="00702165"/>
    <w:rsid w:val="00720985"/>
    <w:rsid w:val="00761552"/>
    <w:rsid w:val="0083594B"/>
    <w:rsid w:val="0085298C"/>
    <w:rsid w:val="008556E0"/>
    <w:rsid w:val="00871148"/>
    <w:rsid w:val="00896CBC"/>
    <w:rsid w:val="008C0E41"/>
    <w:rsid w:val="008E2537"/>
    <w:rsid w:val="00956960"/>
    <w:rsid w:val="00975A1C"/>
    <w:rsid w:val="00A1076A"/>
    <w:rsid w:val="00A26589"/>
    <w:rsid w:val="00AE7C8C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49D2"/>
    <w:rsid w:val="00CF7251"/>
    <w:rsid w:val="00D46873"/>
    <w:rsid w:val="00D85E22"/>
    <w:rsid w:val="00D921D5"/>
    <w:rsid w:val="00DE4BE7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464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464C"/>
  </w:style>
  <w:style w:type="paragraph" w:styleId="a9">
    <w:name w:val="footer"/>
    <w:basedOn w:val="a"/>
    <w:link w:val="aa"/>
    <w:rsid w:val="003146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464C"/>
  </w:style>
  <w:style w:type="paragraph" w:customStyle="1" w:styleId="ConsPlusNormal">
    <w:name w:val="ConsPlusNormal"/>
    <w:rsid w:val="0085298C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464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464C"/>
  </w:style>
  <w:style w:type="paragraph" w:styleId="a9">
    <w:name w:val="footer"/>
    <w:basedOn w:val="a"/>
    <w:link w:val="aa"/>
    <w:rsid w:val="003146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464C"/>
  </w:style>
  <w:style w:type="paragraph" w:customStyle="1" w:styleId="ConsPlusNormal">
    <w:name w:val="ConsPlusNormal"/>
    <w:rsid w:val="0085298C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0399C-3FA8-4E33-9B88-85C80C02C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BaynovaS</cp:lastModifiedBy>
  <cp:revision>2</cp:revision>
  <cp:lastPrinted>2020-08-27T03:50:00Z</cp:lastPrinted>
  <dcterms:created xsi:type="dcterms:W3CDTF">2024-11-21T04:13:00Z</dcterms:created>
  <dcterms:modified xsi:type="dcterms:W3CDTF">2024-11-21T04:13:00Z</dcterms:modified>
</cp:coreProperties>
</file>