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A97A6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8303D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4C3D72" w:rsidRDefault="008303D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371086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371086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371086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71086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F953E9" w:rsidRDefault="00A97A65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EE8B57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5C747B">
        <w:rPr>
          <w:sz w:val="24"/>
        </w:rPr>
        <w:t>_______________</w:t>
      </w:r>
      <w:r w:rsidR="00B52C80">
        <w:rPr>
          <w:sz w:val="24"/>
        </w:rPr>
        <w:t xml:space="preserve"> № </w:t>
      </w:r>
      <w:r w:rsidR="005C747B">
        <w:rPr>
          <w:sz w:val="24"/>
        </w:rPr>
        <w:t>____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6035F7" w:rsidRPr="006035F7" w:rsidRDefault="006035F7" w:rsidP="006035F7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6035F7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Положение об условиях оплаты труда работников муниципального казенного учреждения «Центр бухгалтерского </w:t>
      </w:r>
    </w:p>
    <w:p w:rsidR="0018493F" w:rsidRPr="00EA026C" w:rsidRDefault="006035F7" w:rsidP="006035F7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6035F7">
        <w:rPr>
          <w:rFonts w:ascii="Liberation Serif" w:hAnsi="Liberation Serif"/>
          <w:b/>
          <w:bCs/>
          <w:sz w:val="28"/>
          <w:szCs w:val="28"/>
        </w:rPr>
        <w:t>и экономического обслуживания, материально-технического обеспечения учреждений образования Каменск-Уральского городского округа»</w:t>
      </w:r>
    </w:p>
    <w:p w:rsidR="0018493F" w:rsidRPr="00EA026C" w:rsidRDefault="0018493F" w:rsidP="0018493F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8342C6" w:rsidRPr="00FF761F" w:rsidRDefault="008342C6" w:rsidP="008342C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статьей 134 Трудового кодекса Российской Федерации, </w:t>
      </w:r>
      <w:r>
        <w:rPr>
          <w:rFonts w:ascii="Liberation Serif" w:hAnsi="Liberation Serif"/>
          <w:sz w:val="28"/>
          <w:szCs w:val="28"/>
        </w:rPr>
        <w:br/>
        <w:t>в</w:t>
      </w:r>
      <w:r w:rsidRPr="00FF761F">
        <w:rPr>
          <w:rFonts w:ascii="Liberation Serif" w:hAnsi="Liberation Serif"/>
          <w:sz w:val="28"/>
          <w:szCs w:val="28"/>
        </w:rPr>
        <w:t xml:space="preserve"> целях соблюдения единых принципов формирования систем оплаты труда </w:t>
      </w:r>
      <w:r>
        <w:rPr>
          <w:rFonts w:ascii="Liberation Serif" w:hAnsi="Liberation Serif"/>
          <w:sz w:val="28"/>
          <w:szCs w:val="28"/>
        </w:rPr>
        <w:br/>
      </w:r>
      <w:r w:rsidRPr="00FF761F">
        <w:rPr>
          <w:rFonts w:ascii="Liberation Serif" w:hAnsi="Liberation Serif"/>
          <w:sz w:val="28"/>
          <w:szCs w:val="28"/>
        </w:rPr>
        <w:t>в муниципальных учреждениях, повышения уровня реального содержания заработной платы</w:t>
      </w:r>
      <w:r w:rsidRPr="00FF761F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18493F" w:rsidRPr="00EA026C" w:rsidRDefault="0018493F" w:rsidP="0018493F">
      <w:pPr>
        <w:jc w:val="both"/>
        <w:rPr>
          <w:rFonts w:ascii="Liberation Serif" w:hAnsi="Liberation Serif"/>
          <w:b/>
          <w:sz w:val="28"/>
          <w:szCs w:val="28"/>
        </w:rPr>
      </w:pPr>
      <w:bookmarkStart w:id="0" w:name="_GoBack"/>
      <w:bookmarkEnd w:id="0"/>
      <w:r w:rsidRPr="00EA026C">
        <w:rPr>
          <w:rFonts w:ascii="Liberation Serif" w:hAnsi="Liberation Serif"/>
          <w:b/>
          <w:sz w:val="28"/>
          <w:szCs w:val="28"/>
        </w:rPr>
        <w:t>ПОСТАНОВЛЯЕТ:</w:t>
      </w:r>
    </w:p>
    <w:p w:rsidR="00DA5762" w:rsidRPr="00EA026C" w:rsidRDefault="0018493F" w:rsidP="00AC33B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 xml:space="preserve">1. Внести в </w:t>
      </w:r>
      <w:r w:rsidR="006035F7" w:rsidRPr="006035F7">
        <w:rPr>
          <w:rFonts w:ascii="Liberation Serif" w:hAnsi="Liberation Serif"/>
          <w:sz w:val="28"/>
          <w:szCs w:val="28"/>
        </w:rPr>
        <w:t xml:space="preserve">Положение об условиях оплаты труда работников муниципального казенного учреждения «Центр бухгалтерского </w:t>
      </w:r>
      <w:r w:rsidR="006035F7">
        <w:rPr>
          <w:rFonts w:ascii="Liberation Serif" w:hAnsi="Liberation Serif"/>
          <w:sz w:val="28"/>
          <w:szCs w:val="28"/>
        </w:rPr>
        <w:br/>
      </w:r>
      <w:r w:rsidR="006035F7" w:rsidRPr="006035F7">
        <w:rPr>
          <w:rFonts w:ascii="Liberation Serif" w:hAnsi="Liberation Serif"/>
          <w:sz w:val="28"/>
          <w:szCs w:val="28"/>
        </w:rPr>
        <w:t xml:space="preserve">и экономического обслуживания, материально-технического обеспечения учреждений образования Каменск-Уральского городского округа», утвержденное постановлением Администрации Каменск-Уральского городского округа от 31.10.2022 № 722 (в редакции постановлений Администрации Каменск-Уральского городского округа </w:t>
      </w:r>
      <w:r w:rsidR="00AC33BC" w:rsidRPr="00AC33BC">
        <w:rPr>
          <w:rFonts w:ascii="Liberation Serif" w:hAnsi="Liberation Serif"/>
          <w:sz w:val="28"/>
          <w:szCs w:val="28"/>
        </w:rPr>
        <w:t xml:space="preserve">от 29.11.2022 </w:t>
      </w:r>
      <w:r w:rsidR="00AC33BC">
        <w:rPr>
          <w:rFonts w:ascii="Liberation Serif" w:hAnsi="Liberation Serif"/>
          <w:sz w:val="28"/>
          <w:szCs w:val="28"/>
        </w:rPr>
        <w:t>№</w:t>
      </w:r>
      <w:r w:rsidR="00AC33BC" w:rsidRPr="00AC33BC">
        <w:rPr>
          <w:rFonts w:ascii="Liberation Serif" w:hAnsi="Liberation Serif"/>
          <w:sz w:val="28"/>
          <w:szCs w:val="28"/>
        </w:rPr>
        <w:t xml:space="preserve"> 766, от 07.02.2023 </w:t>
      </w:r>
      <w:r w:rsidR="00AC33BC">
        <w:rPr>
          <w:rFonts w:ascii="Liberation Serif" w:hAnsi="Liberation Serif"/>
          <w:sz w:val="28"/>
          <w:szCs w:val="28"/>
        </w:rPr>
        <w:t>№</w:t>
      </w:r>
      <w:r w:rsidR="00AC33BC" w:rsidRPr="00AC33BC">
        <w:rPr>
          <w:rFonts w:ascii="Liberation Serif" w:hAnsi="Liberation Serif"/>
          <w:sz w:val="28"/>
          <w:szCs w:val="28"/>
        </w:rPr>
        <w:t xml:space="preserve"> 68, от 10.08.2023 </w:t>
      </w:r>
      <w:r w:rsidR="00AC33BC">
        <w:rPr>
          <w:rFonts w:ascii="Liberation Serif" w:hAnsi="Liberation Serif"/>
          <w:sz w:val="28"/>
          <w:szCs w:val="28"/>
        </w:rPr>
        <w:t>№</w:t>
      </w:r>
      <w:r w:rsidR="00AC33BC" w:rsidRPr="00AC33BC">
        <w:rPr>
          <w:rFonts w:ascii="Liberation Serif" w:hAnsi="Liberation Serif"/>
          <w:sz w:val="28"/>
          <w:szCs w:val="28"/>
        </w:rPr>
        <w:t xml:space="preserve"> 511,</w:t>
      </w:r>
      <w:r w:rsidR="00AC33BC">
        <w:rPr>
          <w:rFonts w:ascii="Liberation Serif" w:hAnsi="Liberation Serif"/>
          <w:sz w:val="28"/>
          <w:szCs w:val="28"/>
        </w:rPr>
        <w:t xml:space="preserve"> </w:t>
      </w:r>
      <w:r w:rsidR="00AC33BC" w:rsidRPr="00AC33BC">
        <w:rPr>
          <w:rFonts w:ascii="Liberation Serif" w:hAnsi="Liberation Serif"/>
          <w:sz w:val="28"/>
          <w:szCs w:val="28"/>
        </w:rPr>
        <w:t xml:space="preserve">от 28.09.2023 </w:t>
      </w:r>
      <w:r w:rsidR="00AC33BC">
        <w:rPr>
          <w:rFonts w:ascii="Liberation Serif" w:hAnsi="Liberation Serif"/>
          <w:sz w:val="28"/>
          <w:szCs w:val="28"/>
        </w:rPr>
        <w:t>№</w:t>
      </w:r>
      <w:r w:rsidR="00AC33BC" w:rsidRPr="00AC33BC">
        <w:rPr>
          <w:rFonts w:ascii="Liberation Serif" w:hAnsi="Liberation Serif"/>
          <w:sz w:val="28"/>
          <w:szCs w:val="28"/>
        </w:rPr>
        <w:t xml:space="preserve"> 615</w:t>
      </w:r>
      <w:r w:rsidR="006035F7" w:rsidRPr="006035F7">
        <w:rPr>
          <w:rFonts w:ascii="Liberation Serif" w:hAnsi="Liberation Serif"/>
          <w:sz w:val="28"/>
          <w:szCs w:val="28"/>
        </w:rPr>
        <w:t xml:space="preserve">) «Об утверждении Положения </w:t>
      </w:r>
      <w:r w:rsidR="00A53635">
        <w:rPr>
          <w:rFonts w:ascii="Liberation Serif" w:hAnsi="Liberation Serif"/>
          <w:sz w:val="28"/>
          <w:szCs w:val="28"/>
        </w:rPr>
        <w:br/>
      </w:r>
      <w:r w:rsidR="006035F7" w:rsidRPr="006035F7">
        <w:rPr>
          <w:rFonts w:ascii="Liberation Serif" w:hAnsi="Liberation Serif"/>
          <w:sz w:val="28"/>
          <w:szCs w:val="28"/>
        </w:rPr>
        <w:t>об условиях оплаты труда работников муниципального казенного учреждения «Центр бухгалтерского и экономического обслуживания, материально-технического обеспечения учреждений образования Каменск-Уральского городского округа» (далее - Положение)</w:t>
      </w:r>
      <w:r w:rsidR="00483BD6" w:rsidRPr="00EA026C">
        <w:rPr>
          <w:rFonts w:ascii="Liberation Serif" w:hAnsi="Liberation Serif"/>
          <w:bCs/>
          <w:sz w:val="28"/>
          <w:szCs w:val="28"/>
        </w:rPr>
        <w:t xml:space="preserve">, </w:t>
      </w:r>
      <w:r w:rsidR="00AC33BC" w:rsidRPr="00E93FD8">
        <w:rPr>
          <w:rFonts w:ascii="Liberation Serif" w:hAnsi="Liberation Serif"/>
          <w:sz w:val="28"/>
          <w:szCs w:val="28"/>
        </w:rPr>
        <w:t>изменения</w:t>
      </w:r>
      <w:r w:rsidR="00AC33BC">
        <w:rPr>
          <w:rFonts w:ascii="Liberation Serif" w:hAnsi="Liberation Serif"/>
          <w:sz w:val="28"/>
          <w:szCs w:val="28"/>
        </w:rPr>
        <w:t>, изложив</w:t>
      </w:r>
      <w:r w:rsidR="00AC33BC" w:rsidRPr="00FF761F">
        <w:rPr>
          <w:rFonts w:ascii="Liberation Serif" w:hAnsi="Liberation Serif"/>
          <w:sz w:val="28"/>
          <w:szCs w:val="28"/>
        </w:rPr>
        <w:t xml:space="preserve"> </w:t>
      </w:r>
      <w:r w:rsidR="00AC33BC">
        <w:rPr>
          <w:rFonts w:ascii="Liberation Serif" w:hAnsi="Liberation Serif"/>
          <w:sz w:val="28"/>
          <w:szCs w:val="28"/>
        </w:rPr>
        <w:t>П</w:t>
      </w:r>
      <w:r w:rsidR="00AC33BC" w:rsidRPr="00FF761F">
        <w:rPr>
          <w:rFonts w:ascii="Liberation Serif" w:hAnsi="Liberation Serif"/>
          <w:sz w:val="28"/>
          <w:szCs w:val="28"/>
        </w:rPr>
        <w:t xml:space="preserve">риложение </w:t>
      </w:r>
      <w:r w:rsidR="00B97317">
        <w:rPr>
          <w:rFonts w:ascii="Liberation Serif" w:hAnsi="Liberation Serif"/>
          <w:sz w:val="28"/>
          <w:szCs w:val="28"/>
        </w:rPr>
        <w:br/>
      </w:r>
      <w:r w:rsidR="00AC33BC" w:rsidRPr="00FF761F">
        <w:rPr>
          <w:rFonts w:ascii="Liberation Serif" w:hAnsi="Liberation Serif"/>
          <w:sz w:val="28"/>
          <w:szCs w:val="28"/>
        </w:rPr>
        <w:t>к Положению в новой редакции согласно приложению</w:t>
      </w:r>
      <w:r w:rsidR="00B97317">
        <w:rPr>
          <w:rFonts w:ascii="Liberation Serif" w:hAnsi="Liberation Serif"/>
          <w:sz w:val="28"/>
          <w:szCs w:val="28"/>
        </w:rPr>
        <w:t xml:space="preserve"> </w:t>
      </w:r>
      <w:r w:rsidR="00AC33BC" w:rsidRPr="00FF761F">
        <w:rPr>
          <w:rFonts w:ascii="Liberation Serif" w:hAnsi="Liberation Serif"/>
          <w:sz w:val="28"/>
          <w:szCs w:val="28"/>
        </w:rPr>
        <w:t xml:space="preserve">к настоящему </w:t>
      </w:r>
      <w:r w:rsidR="00AC33BC">
        <w:rPr>
          <w:rFonts w:ascii="Liberation Serif" w:hAnsi="Liberation Serif"/>
          <w:sz w:val="28"/>
          <w:szCs w:val="28"/>
        </w:rPr>
        <w:t>постановлению.</w:t>
      </w:r>
    </w:p>
    <w:p w:rsidR="00E67705" w:rsidRPr="00EA026C" w:rsidRDefault="00DA5762" w:rsidP="003A3265">
      <w:pPr>
        <w:ind w:firstLine="708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</w:t>
      </w:r>
      <w:r w:rsidR="00E67705" w:rsidRPr="00EA026C">
        <w:rPr>
          <w:rFonts w:ascii="Liberation Serif" w:hAnsi="Liberation Serif"/>
          <w:bCs/>
          <w:sz w:val="28"/>
          <w:szCs w:val="28"/>
        </w:rPr>
        <w:t xml:space="preserve">. Настоящее постановление </w:t>
      </w:r>
      <w:r w:rsidR="00DD2A63">
        <w:rPr>
          <w:rFonts w:ascii="Liberation Serif" w:hAnsi="Liberation Serif"/>
          <w:bCs/>
          <w:sz w:val="28"/>
          <w:szCs w:val="28"/>
        </w:rPr>
        <w:t xml:space="preserve">применяется к отношениям по оплате труда </w:t>
      </w:r>
      <w:r w:rsidR="00DD2A63">
        <w:rPr>
          <w:rFonts w:ascii="Liberation Serif" w:hAnsi="Liberation Serif"/>
          <w:bCs/>
          <w:sz w:val="28"/>
          <w:szCs w:val="28"/>
        </w:rPr>
        <w:br/>
      </w:r>
      <w:r w:rsidR="003A3265" w:rsidRPr="00EA026C">
        <w:rPr>
          <w:rFonts w:ascii="Liberation Serif" w:hAnsi="Liberation Serif"/>
          <w:sz w:val="28"/>
          <w:szCs w:val="28"/>
        </w:rPr>
        <w:t xml:space="preserve">с 1 </w:t>
      </w:r>
      <w:r w:rsidR="005C747B" w:rsidRPr="00EA026C">
        <w:rPr>
          <w:rFonts w:ascii="Liberation Serif" w:hAnsi="Liberation Serif"/>
          <w:sz w:val="28"/>
          <w:szCs w:val="28"/>
        </w:rPr>
        <w:t>сентября</w:t>
      </w:r>
      <w:r w:rsidR="00CD08F9" w:rsidRPr="00EA026C">
        <w:rPr>
          <w:rFonts w:ascii="Liberation Serif" w:hAnsi="Liberation Serif"/>
          <w:sz w:val="28"/>
          <w:szCs w:val="28"/>
        </w:rPr>
        <w:t xml:space="preserve"> </w:t>
      </w:r>
      <w:r w:rsidR="003A3265" w:rsidRPr="00EA026C">
        <w:rPr>
          <w:rFonts w:ascii="Liberation Serif" w:hAnsi="Liberation Serif"/>
          <w:sz w:val="28"/>
          <w:szCs w:val="28"/>
        </w:rPr>
        <w:t>202</w:t>
      </w:r>
      <w:r w:rsidR="005C747B" w:rsidRPr="00EA026C">
        <w:rPr>
          <w:rFonts w:ascii="Liberation Serif" w:hAnsi="Liberation Serif"/>
          <w:sz w:val="28"/>
          <w:szCs w:val="28"/>
        </w:rPr>
        <w:t>4</w:t>
      </w:r>
      <w:r w:rsidR="003A3265" w:rsidRPr="00EA026C">
        <w:rPr>
          <w:rFonts w:ascii="Liberation Serif" w:hAnsi="Liberation Serif"/>
          <w:sz w:val="28"/>
          <w:szCs w:val="28"/>
        </w:rPr>
        <w:t xml:space="preserve"> года.</w:t>
      </w:r>
    </w:p>
    <w:p w:rsidR="0018493F" w:rsidRPr="00EA026C" w:rsidRDefault="00E67705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>3</w:t>
      </w:r>
      <w:r w:rsidR="0018493F" w:rsidRPr="00EA026C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</w:t>
      </w:r>
      <w:r w:rsidR="00CD08F9" w:rsidRPr="00EA026C">
        <w:rPr>
          <w:rFonts w:ascii="Liberation Serif" w:hAnsi="Liberation Serif"/>
          <w:sz w:val="28"/>
          <w:szCs w:val="28"/>
        </w:rPr>
        <w:t xml:space="preserve"> </w:t>
      </w:r>
      <w:r w:rsidR="0018493F" w:rsidRPr="00EA026C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18493F" w:rsidRPr="00EA026C" w:rsidRDefault="00E67705" w:rsidP="00E6770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>4</w:t>
      </w:r>
      <w:r w:rsidR="0018493F" w:rsidRPr="00EA026C">
        <w:rPr>
          <w:rFonts w:ascii="Liberation Serif" w:hAnsi="Liberation Serif"/>
          <w:sz w:val="28"/>
          <w:szCs w:val="28"/>
        </w:rPr>
        <w:t>. Контроль исполнения насто</w:t>
      </w:r>
      <w:r w:rsidR="00CD08F9" w:rsidRPr="00EA026C">
        <w:rPr>
          <w:rFonts w:ascii="Liberation Serif" w:hAnsi="Liberation Serif"/>
          <w:sz w:val="28"/>
          <w:szCs w:val="28"/>
        </w:rPr>
        <w:t xml:space="preserve">ящего постановления возложить </w:t>
      </w:r>
      <w:r w:rsidR="00AE0EB1">
        <w:rPr>
          <w:rFonts w:ascii="Liberation Serif" w:hAnsi="Liberation Serif"/>
          <w:sz w:val="28"/>
          <w:szCs w:val="28"/>
        </w:rPr>
        <w:t xml:space="preserve">                         </w:t>
      </w:r>
      <w:r w:rsidR="0018493F" w:rsidRPr="00EA026C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Нестерова Д.Н.</w:t>
      </w:r>
    </w:p>
    <w:p w:rsidR="003A3265" w:rsidRPr="00EA026C" w:rsidRDefault="003A3265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CD08F9" w:rsidRPr="00EA026C" w:rsidRDefault="00CD08F9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786208" w:rsidRDefault="0018493F" w:rsidP="00AC33BC">
      <w:pPr>
        <w:jc w:val="both"/>
        <w:rPr>
          <w:rFonts w:ascii="Liberation Serif" w:hAnsi="Liberation Serif"/>
          <w:sz w:val="28"/>
          <w:szCs w:val="28"/>
        </w:rPr>
      </w:pPr>
      <w:r w:rsidRPr="00EA026C">
        <w:rPr>
          <w:rFonts w:ascii="Liberation Serif" w:hAnsi="Liberation Serif"/>
          <w:sz w:val="28"/>
          <w:szCs w:val="28"/>
        </w:rPr>
        <w:t xml:space="preserve">Глава </w:t>
      </w:r>
      <w:r w:rsidRPr="00EA026C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EA026C">
        <w:rPr>
          <w:rFonts w:ascii="Liberation Serif" w:hAnsi="Liberation Serif"/>
          <w:sz w:val="28"/>
          <w:szCs w:val="28"/>
        </w:rPr>
        <w:tab/>
      </w:r>
      <w:r w:rsidRPr="00EA026C">
        <w:rPr>
          <w:rFonts w:ascii="Liberation Serif" w:hAnsi="Liberation Serif"/>
          <w:sz w:val="28"/>
          <w:szCs w:val="28"/>
        </w:rPr>
        <w:tab/>
      </w:r>
      <w:r w:rsidRPr="00EA026C">
        <w:rPr>
          <w:rFonts w:ascii="Liberation Serif" w:hAnsi="Liberation Serif"/>
          <w:sz w:val="28"/>
          <w:szCs w:val="28"/>
        </w:rPr>
        <w:tab/>
      </w:r>
      <w:r w:rsidRPr="00EA026C">
        <w:rPr>
          <w:rFonts w:ascii="Liberation Serif" w:hAnsi="Liberation Serif"/>
          <w:sz w:val="28"/>
          <w:szCs w:val="28"/>
        </w:rPr>
        <w:tab/>
        <w:t xml:space="preserve"> </w:t>
      </w:r>
      <w:r w:rsidR="00B63A29" w:rsidRPr="00EA026C">
        <w:rPr>
          <w:rFonts w:ascii="Liberation Serif" w:hAnsi="Liberation Serif"/>
          <w:sz w:val="28"/>
          <w:szCs w:val="28"/>
        </w:rPr>
        <w:t xml:space="preserve">    </w:t>
      </w:r>
      <w:r w:rsidRPr="00EA026C">
        <w:rPr>
          <w:rFonts w:ascii="Liberation Serif" w:hAnsi="Liberation Serif"/>
          <w:sz w:val="28"/>
          <w:szCs w:val="28"/>
        </w:rPr>
        <w:t xml:space="preserve"> </w:t>
      </w:r>
      <w:r w:rsidR="009763EF" w:rsidRPr="00EA026C">
        <w:rPr>
          <w:rFonts w:ascii="Liberation Serif" w:hAnsi="Liberation Serif"/>
          <w:sz w:val="28"/>
          <w:szCs w:val="28"/>
        </w:rPr>
        <w:t>А.А. Герасимов</w:t>
      </w: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18493F" w:rsidRPr="000A411E" w:rsidRDefault="0018493F" w:rsidP="00A53635">
      <w:pPr>
        <w:pageBreakBefore/>
        <w:ind w:left="4247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18493F" w:rsidRPr="000A411E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18493F" w:rsidRDefault="0018493F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  <w:r w:rsidRPr="000A411E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0A411E" w:rsidRDefault="0018493F" w:rsidP="00587771">
      <w:pPr>
        <w:ind w:left="3540" w:firstLine="708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0A411E">
        <w:rPr>
          <w:rFonts w:ascii="Liberation Serif" w:hAnsi="Liberation Serif"/>
          <w:sz w:val="28"/>
          <w:szCs w:val="28"/>
        </w:rPr>
        <w:t>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5C747B">
        <w:rPr>
          <w:rFonts w:ascii="Liberation Serif" w:hAnsi="Liberation Serif"/>
          <w:sz w:val="28"/>
          <w:szCs w:val="28"/>
        </w:rPr>
        <w:t>______________</w:t>
      </w:r>
      <w:r w:rsidR="00B52C80">
        <w:rPr>
          <w:rFonts w:ascii="Liberation Serif" w:hAnsi="Liberation Serif"/>
          <w:sz w:val="28"/>
          <w:szCs w:val="28"/>
        </w:rPr>
        <w:t xml:space="preserve"> № </w:t>
      </w:r>
      <w:r w:rsidR="005C747B">
        <w:rPr>
          <w:rFonts w:ascii="Liberation Serif" w:hAnsi="Liberation Serif"/>
          <w:sz w:val="28"/>
          <w:szCs w:val="28"/>
        </w:rPr>
        <w:t>______</w:t>
      </w:r>
    </w:p>
    <w:p w:rsidR="0018493F" w:rsidRDefault="0018493F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046B8C" w:rsidRPr="000A411E" w:rsidRDefault="00046B8C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AC33BC" w:rsidRPr="00ED6B17" w:rsidRDefault="00AC33BC" w:rsidP="00AC33BC">
      <w:pPr>
        <w:keepNext/>
        <w:widowControl w:val="0"/>
        <w:autoSpaceDE w:val="0"/>
        <w:autoSpaceDN w:val="0"/>
        <w:jc w:val="right"/>
        <w:outlineLvl w:val="1"/>
        <w:rPr>
          <w:sz w:val="28"/>
          <w:szCs w:val="28"/>
        </w:rPr>
      </w:pPr>
      <w:r w:rsidRPr="00ED6B17">
        <w:rPr>
          <w:sz w:val="28"/>
          <w:szCs w:val="28"/>
        </w:rPr>
        <w:t xml:space="preserve">Приложение </w:t>
      </w:r>
    </w:p>
    <w:p w:rsidR="00AC33BC" w:rsidRPr="00ED6B17" w:rsidRDefault="00AC33BC" w:rsidP="00AC33BC">
      <w:pPr>
        <w:widowControl w:val="0"/>
        <w:autoSpaceDE w:val="0"/>
        <w:autoSpaceDN w:val="0"/>
        <w:jc w:val="right"/>
        <w:rPr>
          <w:sz w:val="28"/>
          <w:szCs w:val="28"/>
        </w:rPr>
      </w:pPr>
      <w:bookmarkStart w:id="1" w:name="P268"/>
      <w:bookmarkEnd w:id="1"/>
      <w:r w:rsidRPr="00ED6B17">
        <w:rPr>
          <w:sz w:val="28"/>
          <w:szCs w:val="28"/>
        </w:rPr>
        <w:t>к Положению</w:t>
      </w:r>
    </w:p>
    <w:p w:rsidR="00AC33BC" w:rsidRPr="00ED6B17" w:rsidRDefault="00AC33BC" w:rsidP="00AC33BC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ED6B17">
        <w:rPr>
          <w:sz w:val="28"/>
          <w:szCs w:val="28"/>
        </w:rPr>
        <w:t xml:space="preserve">об условиях оплаты труда работников </w:t>
      </w:r>
    </w:p>
    <w:p w:rsidR="00AC33BC" w:rsidRPr="00ED6B17" w:rsidRDefault="00AC33BC" w:rsidP="00AC33BC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ED6B17">
        <w:rPr>
          <w:sz w:val="28"/>
          <w:szCs w:val="28"/>
        </w:rPr>
        <w:t xml:space="preserve">муниципального казенного </w:t>
      </w:r>
      <w:r w:rsidRPr="00ED6B17">
        <w:rPr>
          <w:sz w:val="28"/>
          <w:szCs w:val="28"/>
        </w:rPr>
        <w:br/>
        <w:t xml:space="preserve">учреждения «Центр бухгалтерского </w:t>
      </w:r>
      <w:r w:rsidRPr="00ED6B17">
        <w:rPr>
          <w:sz w:val="28"/>
          <w:szCs w:val="28"/>
        </w:rPr>
        <w:br/>
        <w:t xml:space="preserve">и экономического обслуживания, </w:t>
      </w:r>
      <w:r w:rsidRPr="00ED6B17">
        <w:rPr>
          <w:sz w:val="28"/>
          <w:szCs w:val="28"/>
        </w:rPr>
        <w:br/>
        <w:t xml:space="preserve">материально-технического обеспечения </w:t>
      </w:r>
      <w:r w:rsidRPr="00ED6B17">
        <w:rPr>
          <w:sz w:val="28"/>
          <w:szCs w:val="28"/>
        </w:rPr>
        <w:br/>
        <w:t xml:space="preserve">учреждений образования </w:t>
      </w:r>
      <w:r w:rsidRPr="00ED6B17">
        <w:rPr>
          <w:sz w:val="28"/>
          <w:szCs w:val="28"/>
        </w:rPr>
        <w:br/>
        <w:t>Каменск-Уральского городского округа»</w:t>
      </w:r>
    </w:p>
    <w:p w:rsidR="00046B8C" w:rsidRPr="00046B8C" w:rsidRDefault="00046B8C" w:rsidP="0018493F">
      <w:pPr>
        <w:jc w:val="right"/>
        <w:rPr>
          <w:rFonts w:ascii="Liberation Serif" w:hAnsi="Liberation Serif"/>
          <w:sz w:val="24"/>
          <w:szCs w:val="24"/>
        </w:rPr>
      </w:pPr>
    </w:p>
    <w:p w:rsidR="00046B8C" w:rsidRDefault="00046B8C" w:rsidP="0018493F">
      <w:pPr>
        <w:jc w:val="right"/>
        <w:rPr>
          <w:rFonts w:ascii="Liberation Serif" w:hAnsi="Liberation Serif"/>
          <w:sz w:val="28"/>
          <w:szCs w:val="28"/>
        </w:rPr>
      </w:pPr>
    </w:p>
    <w:p w:rsidR="00AC33BC" w:rsidRPr="00444C90" w:rsidRDefault="00AC33BC" w:rsidP="00AC33BC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44C90">
        <w:rPr>
          <w:sz w:val="28"/>
          <w:szCs w:val="28"/>
        </w:rPr>
        <w:t>Профессиональные квалификационные группы</w:t>
      </w:r>
    </w:p>
    <w:p w:rsidR="00AC33BC" w:rsidRPr="00444C90" w:rsidRDefault="00AC33BC" w:rsidP="00AC33BC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44C90">
        <w:rPr>
          <w:sz w:val="28"/>
          <w:szCs w:val="28"/>
        </w:rPr>
        <w:t xml:space="preserve">должностей руководителей, специалистов и служащих </w:t>
      </w:r>
    </w:p>
    <w:p w:rsidR="00AC33BC" w:rsidRPr="00444C90" w:rsidRDefault="00AC33BC" w:rsidP="00AC33BC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44C90">
        <w:rPr>
          <w:sz w:val="28"/>
          <w:szCs w:val="28"/>
        </w:rPr>
        <w:t>и размеры окладов (должностных окладов)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4684"/>
        <w:gridCol w:w="1836"/>
      </w:tblGrid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Квалификационные уровни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Профессиональные квалификационные группы</w:t>
            </w:r>
          </w:p>
        </w:tc>
        <w:tc>
          <w:tcPr>
            <w:tcW w:w="183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Размер должностного оклада, рублей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2</w:t>
            </w:r>
          </w:p>
        </w:tc>
        <w:tc>
          <w:tcPr>
            <w:tcW w:w="183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3</w:t>
            </w:r>
          </w:p>
        </w:tc>
      </w:tr>
      <w:tr w:rsidR="00AC33BC" w:rsidRPr="00444C90" w:rsidTr="000E18CD">
        <w:tc>
          <w:tcPr>
            <w:tcW w:w="9276" w:type="dxa"/>
            <w:gridSpan w:val="3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должности служащих первого уровня»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архивариус; делопроизводитель; секретарь</w:t>
            </w:r>
          </w:p>
        </w:tc>
        <w:tc>
          <w:tcPr>
            <w:tcW w:w="1836" w:type="dxa"/>
            <w:vAlign w:val="center"/>
          </w:tcPr>
          <w:p w:rsidR="00AC33BC" w:rsidRPr="00444C90" w:rsidRDefault="00A97A65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15816</w:t>
            </w:r>
            <w:r w:rsidR="00AC33BC" w:rsidRPr="00444C90">
              <w:rPr>
                <w:sz w:val="28"/>
                <w:szCs w:val="28"/>
              </w:rPr>
              <w:t>,00</w:t>
            </w:r>
          </w:p>
        </w:tc>
      </w:tr>
      <w:tr w:rsidR="00AC33BC" w:rsidRPr="00444C90" w:rsidTr="000E18CD">
        <w:tc>
          <w:tcPr>
            <w:tcW w:w="9276" w:type="dxa"/>
            <w:gridSpan w:val="3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должности служащих второго уровня»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инспектор по кадрам; секретарь руководителя</w:t>
            </w:r>
          </w:p>
        </w:tc>
        <w:tc>
          <w:tcPr>
            <w:tcW w:w="1836" w:type="dxa"/>
            <w:vAlign w:val="center"/>
          </w:tcPr>
          <w:p w:rsidR="00AC33BC" w:rsidRPr="00444C90" w:rsidRDefault="00DD2A63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17238</w:t>
            </w:r>
            <w:r w:rsidR="00AC33BC" w:rsidRPr="00444C90">
              <w:rPr>
                <w:sz w:val="28"/>
                <w:szCs w:val="28"/>
              </w:rPr>
              <w:t>,00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механик</w:t>
            </w:r>
          </w:p>
        </w:tc>
        <w:tc>
          <w:tcPr>
            <w:tcW w:w="1836" w:type="dxa"/>
            <w:vAlign w:val="center"/>
          </w:tcPr>
          <w:p w:rsidR="00AC33BC" w:rsidRPr="00444C90" w:rsidRDefault="00DD2A63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19949</w:t>
            </w:r>
            <w:r w:rsidR="00AC33BC">
              <w:rPr>
                <w:sz w:val="28"/>
                <w:szCs w:val="28"/>
              </w:rPr>
              <w:t>,</w:t>
            </w:r>
            <w:r w:rsidR="00AC33BC" w:rsidRPr="00444C90">
              <w:rPr>
                <w:sz w:val="28"/>
                <w:szCs w:val="28"/>
              </w:rPr>
              <w:t>00</w:t>
            </w:r>
          </w:p>
        </w:tc>
      </w:tr>
      <w:tr w:rsidR="00AC33BC" w:rsidRPr="00444C90" w:rsidTr="000E18CD">
        <w:tc>
          <w:tcPr>
            <w:tcW w:w="9276" w:type="dxa"/>
            <w:gridSpan w:val="3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должности служащих третьего уровня»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аудитор; бухгалтер; </w:t>
            </w:r>
            <w:proofErr w:type="spellStart"/>
            <w:r w:rsidRPr="00444C90">
              <w:rPr>
                <w:sz w:val="28"/>
                <w:szCs w:val="28"/>
              </w:rPr>
              <w:t>документовед</w:t>
            </w:r>
            <w:proofErr w:type="spellEnd"/>
            <w:r w:rsidRPr="00444C90">
              <w:rPr>
                <w:sz w:val="28"/>
                <w:szCs w:val="28"/>
              </w:rPr>
              <w:t xml:space="preserve">; инженер; инженер по охране труда; инженер по нормированию труда; </w:t>
            </w:r>
            <w:r w:rsidRPr="00444C90">
              <w:rPr>
                <w:sz w:val="28"/>
                <w:szCs w:val="28"/>
              </w:rPr>
              <w:lastRenderedPageBreak/>
              <w:t>инженер-программист (программист); инженер-электроник (электроник); инженер-технолог (технолог); специалист по защите информации; специалист по кадрам; экономист; юрисконсульт; бухгалтер-ревизор; специалист в сфере закупок</w:t>
            </w:r>
          </w:p>
        </w:tc>
        <w:tc>
          <w:tcPr>
            <w:tcW w:w="1836" w:type="dxa"/>
            <w:vAlign w:val="center"/>
          </w:tcPr>
          <w:p w:rsidR="00AC33BC" w:rsidRPr="00444C90" w:rsidRDefault="00A97A65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21667</w:t>
            </w:r>
            <w:r w:rsidR="00AC33BC" w:rsidRPr="00444C90">
              <w:rPr>
                <w:sz w:val="28"/>
                <w:szCs w:val="28"/>
              </w:rPr>
              <w:t>,00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lastRenderedPageBreak/>
              <w:t>2 квалификационный уровень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должности служащих первого квалификационного уровня, </w:t>
            </w:r>
            <w:r w:rsidRPr="00444C90">
              <w:rPr>
                <w:sz w:val="28"/>
                <w:szCs w:val="28"/>
              </w:rPr>
              <w:br/>
              <w:t xml:space="preserve">по которым может устанавливаться II </w:t>
            </w:r>
            <w:proofErr w:type="spellStart"/>
            <w:r w:rsidRPr="00444C90">
              <w:rPr>
                <w:sz w:val="28"/>
                <w:szCs w:val="28"/>
              </w:rPr>
              <w:t>внутридолжностная</w:t>
            </w:r>
            <w:proofErr w:type="spellEnd"/>
            <w:r w:rsidRPr="00444C90">
              <w:rPr>
                <w:sz w:val="28"/>
                <w:szCs w:val="28"/>
              </w:rPr>
              <w:t xml:space="preserve"> категория</w:t>
            </w:r>
          </w:p>
        </w:tc>
        <w:tc>
          <w:tcPr>
            <w:tcW w:w="1836" w:type="dxa"/>
            <w:vAlign w:val="center"/>
          </w:tcPr>
          <w:p w:rsidR="00AC33BC" w:rsidRPr="00444C90" w:rsidRDefault="00A97A65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23833</w:t>
            </w:r>
            <w:r w:rsidR="00AC33BC" w:rsidRPr="00444C90">
              <w:rPr>
                <w:sz w:val="28"/>
                <w:szCs w:val="28"/>
              </w:rPr>
              <w:t>,00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должности служащих первого квалификационного уровня, </w:t>
            </w:r>
            <w:r w:rsidRPr="00444C90">
              <w:rPr>
                <w:sz w:val="28"/>
                <w:szCs w:val="28"/>
              </w:rPr>
              <w:br/>
              <w:t xml:space="preserve">по которым может устанавливаться I </w:t>
            </w:r>
            <w:proofErr w:type="spellStart"/>
            <w:r w:rsidRPr="00444C90">
              <w:rPr>
                <w:sz w:val="28"/>
                <w:szCs w:val="28"/>
              </w:rPr>
              <w:t>внутридолжностная</w:t>
            </w:r>
            <w:proofErr w:type="spellEnd"/>
            <w:r w:rsidRPr="00444C90">
              <w:rPr>
                <w:sz w:val="28"/>
                <w:szCs w:val="28"/>
              </w:rPr>
              <w:t xml:space="preserve"> категория</w:t>
            </w:r>
          </w:p>
        </w:tc>
        <w:tc>
          <w:tcPr>
            <w:tcW w:w="1836" w:type="dxa"/>
            <w:vAlign w:val="center"/>
          </w:tcPr>
          <w:p w:rsidR="00AC33BC" w:rsidRPr="00444C90" w:rsidRDefault="00A97A65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26225,</w:t>
            </w:r>
            <w:r w:rsidR="00AC33BC" w:rsidRPr="00444C90">
              <w:rPr>
                <w:sz w:val="28"/>
                <w:szCs w:val="28"/>
              </w:rPr>
              <w:t>00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должности служащих первого квалификационного уровня, </w:t>
            </w:r>
            <w:r w:rsidRPr="00444C90">
              <w:rPr>
                <w:sz w:val="28"/>
                <w:szCs w:val="28"/>
              </w:rPr>
              <w:br/>
              <w:t>по которым может устанавливаться производное должностное наименование «ведущий»</w:t>
            </w:r>
          </w:p>
        </w:tc>
        <w:tc>
          <w:tcPr>
            <w:tcW w:w="1836" w:type="dxa"/>
            <w:vAlign w:val="center"/>
          </w:tcPr>
          <w:p w:rsidR="00AC33BC" w:rsidRPr="00444C90" w:rsidRDefault="00DD2A63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29376</w:t>
            </w:r>
            <w:r w:rsidR="00AC33BC" w:rsidRPr="00444C90">
              <w:rPr>
                <w:sz w:val="28"/>
                <w:szCs w:val="28"/>
              </w:rPr>
              <w:t>,00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главные специалисты в отделах; заместитель главного бухгалтера;</w:t>
            </w:r>
          </w:p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эксперт в сфере закупок</w:t>
            </w:r>
          </w:p>
        </w:tc>
        <w:tc>
          <w:tcPr>
            <w:tcW w:w="1836" w:type="dxa"/>
            <w:vAlign w:val="center"/>
          </w:tcPr>
          <w:p w:rsidR="00AC33BC" w:rsidRPr="00444C90" w:rsidRDefault="00A97A65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32924</w:t>
            </w:r>
            <w:r w:rsidR="00AC33BC" w:rsidRPr="00444C90">
              <w:rPr>
                <w:sz w:val="28"/>
                <w:szCs w:val="28"/>
              </w:rPr>
              <w:t>,00</w:t>
            </w:r>
          </w:p>
        </w:tc>
      </w:tr>
      <w:tr w:rsidR="00AC33BC" w:rsidRPr="00444C90" w:rsidTr="000E18CD">
        <w:tc>
          <w:tcPr>
            <w:tcW w:w="9276" w:type="dxa"/>
            <w:gridSpan w:val="3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должности служащих четвертого уровня»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84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начальник финансового отдела;</w:t>
            </w:r>
          </w:p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начальник отдела организации </w:t>
            </w:r>
            <w:r w:rsidRPr="00444C90">
              <w:rPr>
                <w:sz w:val="28"/>
                <w:szCs w:val="28"/>
              </w:rPr>
              <w:br/>
              <w:t>и оплаты труда;</w:t>
            </w:r>
          </w:p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начальник планово-экономического отдела;</w:t>
            </w:r>
          </w:p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  <w:tc>
          <w:tcPr>
            <w:tcW w:w="1836" w:type="dxa"/>
            <w:vAlign w:val="center"/>
          </w:tcPr>
          <w:p w:rsidR="00AC33BC" w:rsidRPr="00444C90" w:rsidRDefault="00A97A65" w:rsidP="00DD2A63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3799</w:t>
            </w:r>
            <w:r w:rsidR="00DD2A63">
              <w:rPr>
                <w:sz w:val="28"/>
                <w:szCs w:val="28"/>
              </w:rPr>
              <w:t>0</w:t>
            </w:r>
            <w:r w:rsidR="00AC33BC" w:rsidRPr="00444C90">
              <w:rPr>
                <w:sz w:val="28"/>
                <w:szCs w:val="28"/>
              </w:rPr>
              <w:t>,00</w:t>
            </w:r>
          </w:p>
        </w:tc>
      </w:tr>
    </w:tbl>
    <w:p w:rsidR="00AC33BC" w:rsidRPr="00444C90" w:rsidRDefault="00AC33BC" w:rsidP="00AC33BC">
      <w:pPr>
        <w:widowControl w:val="0"/>
        <w:autoSpaceDE w:val="0"/>
        <w:autoSpaceDN w:val="0"/>
        <w:jc w:val="center"/>
        <w:rPr>
          <w:sz w:val="28"/>
          <w:szCs w:val="28"/>
        </w:rPr>
      </w:pPr>
      <w:bookmarkStart w:id="2" w:name="P577"/>
      <w:bookmarkEnd w:id="2"/>
      <w:r w:rsidRPr="00444C90">
        <w:rPr>
          <w:sz w:val="28"/>
          <w:szCs w:val="28"/>
        </w:rPr>
        <w:t>Профессиональные квалификационные группы</w:t>
      </w:r>
    </w:p>
    <w:p w:rsidR="00AC33BC" w:rsidRPr="00444C90" w:rsidRDefault="00AC33BC" w:rsidP="00AC33BC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44C90">
        <w:rPr>
          <w:sz w:val="28"/>
          <w:szCs w:val="28"/>
        </w:rPr>
        <w:t>общеотраслевых профессий рабочих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4677"/>
        <w:gridCol w:w="1843"/>
      </w:tblGrid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Квалификационные уровни</w:t>
            </w:r>
          </w:p>
        </w:tc>
        <w:tc>
          <w:tcPr>
            <w:tcW w:w="4677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Профессии рабочих, отнесенные </w:t>
            </w:r>
            <w:r w:rsidRPr="00444C90">
              <w:rPr>
                <w:sz w:val="28"/>
                <w:szCs w:val="28"/>
              </w:rPr>
              <w:br/>
              <w:t>к квалификационным уровням</w:t>
            </w:r>
          </w:p>
        </w:tc>
        <w:tc>
          <w:tcPr>
            <w:tcW w:w="1843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Размер оклада, рублей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</w:t>
            </w:r>
          </w:p>
        </w:tc>
        <w:tc>
          <w:tcPr>
            <w:tcW w:w="4677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3</w:t>
            </w:r>
          </w:p>
        </w:tc>
      </w:tr>
      <w:tr w:rsidR="00AC33BC" w:rsidRPr="00444C90" w:rsidTr="000E18CD">
        <w:tc>
          <w:tcPr>
            <w:tcW w:w="9276" w:type="dxa"/>
            <w:gridSpan w:val="3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Профессиональная квалификационная группа «Общеотраслевые профессии </w:t>
            </w:r>
            <w:r w:rsidRPr="00444C90">
              <w:rPr>
                <w:sz w:val="28"/>
                <w:szCs w:val="28"/>
              </w:rPr>
              <w:lastRenderedPageBreak/>
              <w:t>рабочих первого уровня»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lastRenderedPageBreak/>
              <w:t>1 квалификационный уровень</w:t>
            </w:r>
          </w:p>
        </w:tc>
        <w:tc>
          <w:tcPr>
            <w:tcW w:w="4677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дворник; сторож (вахтер); уборщик служебных помещений; уборщик территорий; рабочий </w:t>
            </w:r>
            <w:r w:rsidRPr="00444C90">
              <w:rPr>
                <w:sz w:val="28"/>
                <w:szCs w:val="28"/>
              </w:rPr>
              <w:br/>
              <w:t xml:space="preserve">по комплексному обслуживанию </w:t>
            </w:r>
            <w:r w:rsidRPr="00444C90">
              <w:rPr>
                <w:sz w:val="28"/>
                <w:szCs w:val="28"/>
              </w:rPr>
              <w:br/>
              <w:t>и ремонту зданий; курьер</w:t>
            </w:r>
          </w:p>
        </w:tc>
        <w:tc>
          <w:tcPr>
            <w:tcW w:w="1843" w:type="dxa"/>
            <w:vAlign w:val="center"/>
          </w:tcPr>
          <w:p w:rsidR="00AC33BC" w:rsidRPr="00444C90" w:rsidRDefault="00A97A65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15064</w:t>
            </w:r>
            <w:r w:rsidR="00AC33BC" w:rsidRPr="00444C90">
              <w:rPr>
                <w:sz w:val="28"/>
                <w:szCs w:val="28"/>
              </w:rPr>
              <w:t>,00</w:t>
            </w:r>
          </w:p>
        </w:tc>
      </w:tr>
      <w:tr w:rsidR="00AC33BC" w:rsidRPr="00444C90" w:rsidTr="000E18CD">
        <w:tc>
          <w:tcPr>
            <w:tcW w:w="9276" w:type="dxa"/>
            <w:gridSpan w:val="3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профессии рабочих второго уровня»</w:t>
            </w:r>
          </w:p>
        </w:tc>
      </w:tr>
      <w:tr w:rsidR="00AC33BC" w:rsidRPr="00444C90" w:rsidTr="000E18CD">
        <w:tc>
          <w:tcPr>
            <w:tcW w:w="2756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77" w:type="dxa"/>
            <w:vAlign w:val="center"/>
          </w:tcPr>
          <w:p w:rsidR="00AC33BC" w:rsidRPr="00444C90" w:rsidRDefault="00AC33BC" w:rsidP="000E18CD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водитель автомобиля </w:t>
            </w:r>
          </w:p>
        </w:tc>
        <w:tc>
          <w:tcPr>
            <w:tcW w:w="1843" w:type="dxa"/>
            <w:vAlign w:val="center"/>
          </w:tcPr>
          <w:p w:rsidR="00AC33BC" w:rsidRPr="00444C90" w:rsidRDefault="00A97A65" w:rsidP="000E18C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18269</w:t>
            </w:r>
            <w:r w:rsidR="00AC33BC" w:rsidRPr="00444C90">
              <w:rPr>
                <w:sz w:val="28"/>
                <w:szCs w:val="28"/>
              </w:rPr>
              <w:t>,00</w:t>
            </w:r>
          </w:p>
        </w:tc>
      </w:tr>
    </w:tbl>
    <w:p w:rsidR="00AC33BC" w:rsidRPr="00444C90" w:rsidRDefault="00AC33BC" w:rsidP="00AC33BC">
      <w:pPr>
        <w:widowControl w:val="0"/>
        <w:autoSpaceDE w:val="0"/>
        <w:autoSpaceDN w:val="0"/>
        <w:rPr>
          <w:sz w:val="28"/>
          <w:szCs w:val="28"/>
        </w:rPr>
      </w:pPr>
    </w:p>
    <w:sectPr w:rsidR="00AC33BC" w:rsidRPr="00444C90" w:rsidSect="003A3265">
      <w:headerReference w:type="default" r:id="rId9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12F" w:rsidRDefault="00EC212F" w:rsidP="0018493F">
      <w:r>
        <w:separator/>
      </w:r>
    </w:p>
  </w:endnote>
  <w:endnote w:type="continuationSeparator" w:id="0">
    <w:p w:rsidR="00EC212F" w:rsidRDefault="00EC212F" w:rsidP="00184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12F" w:rsidRDefault="00EC212F" w:rsidP="0018493F">
      <w:r>
        <w:separator/>
      </w:r>
    </w:p>
  </w:footnote>
  <w:footnote w:type="continuationSeparator" w:id="0">
    <w:p w:rsidR="00EC212F" w:rsidRDefault="00EC212F" w:rsidP="00184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7192110"/>
      <w:docPartObj>
        <w:docPartGallery w:val="Page Numbers (Top of Page)"/>
        <w:docPartUnique/>
      </w:docPartObj>
    </w:sdtPr>
    <w:sdtEndPr/>
    <w:sdtContent>
      <w:p w:rsidR="0018493F" w:rsidRDefault="003F6DB7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42C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8493F" w:rsidRDefault="0018493F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3D9"/>
    <w:rsid w:val="000222F3"/>
    <w:rsid w:val="00037926"/>
    <w:rsid w:val="00041C28"/>
    <w:rsid w:val="00046B8C"/>
    <w:rsid w:val="00057C1C"/>
    <w:rsid w:val="00064199"/>
    <w:rsid w:val="00075FEF"/>
    <w:rsid w:val="001170F8"/>
    <w:rsid w:val="00124392"/>
    <w:rsid w:val="00133698"/>
    <w:rsid w:val="001459A1"/>
    <w:rsid w:val="0018493F"/>
    <w:rsid w:val="00197649"/>
    <w:rsid w:val="001F75C0"/>
    <w:rsid w:val="002034A4"/>
    <w:rsid w:val="00204608"/>
    <w:rsid w:val="0023226A"/>
    <w:rsid w:val="00233C85"/>
    <w:rsid w:val="00293B74"/>
    <w:rsid w:val="002B2338"/>
    <w:rsid w:val="002E04A9"/>
    <w:rsid w:val="002E5BC7"/>
    <w:rsid w:val="002F6594"/>
    <w:rsid w:val="00301773"/>
    <w:rsid w:val="00311136"/>
    <w:rsid w:val="00352B7E"/>
    <w:rsid w:val="00371086"/>
    <w:rsid w:val="00374C89"/>
    <w:rsid w:val="003A3265"/>
    <w:rsid w:val="003B41DD"/>
    <w:rsid w:val="003D0118"/>
    <w:rsid w:val="003D55A2"/>
    <w:rsid w:val="003F6459"/>
    <w:rsid w:val="003F6DB7"/>
    <w:rsid w:val="00423731"/>
    <w:rsid w:val="004439B2"/>
    <w:rsid w:val="00445156"/>
    <w:rsid w:val="004610C6"/>
    <w:rsid w:val="00483BD6"/>
    <w:rsid w:val="004B53C1"/>
    <w:rsid w:val="004C3D72"/>
    <w:rsid w:val="004D41D6"/>
    <w:rsid w:val="004F1BF0"/>
    <w:rsid w:val="004F4246"/>
    <w:rsid w:val="00511E83"/>
    <w:rsid w:val="005332FD"/>
    <w:rsid w:val="00536788"/>
    <w:rsid w:val="005536BC"/>
    <w:rsid w:val="005543FF"/>
    <w:rsid w:val="005638FC"/>
    <w:rsid w:val="0056749B"/>
    <w:rsid w:val="005677B7"/>
    <w:rsid w:val="005739EB"/>
    <w:rsid w:val="00582B22"/>
    <w:rsid w:val="00587771"/>
    <w:rsid w:val="00597BB5"/>
    <w:rsid w:val="005A0016"/>
    <w:rsid w:val="005C747B"/>
    <w:rsid w:val="005D4D80"/>
    <w:rsid w:val="006035F7"/>
    <w:rsid w:val="00633053"/>
    <w:rsid w:val="00635CD1"/>
    <w:rsid w:val="006726BA"/>
    <w:rsid w:val="00681970"/>
    <w:rsid w:val="006C6C5E"/>
    <w:rsid w:val="00702165"/>
    <w:rsid w:val="00704985"/>
    <w:rsid w:val="00720985"/>
    <w:rsid w:val="007239D6"/>
    <w:rsid w:val="00734BDA"/>
    <w:rsid w:val="00753013"/>
    <w:rsid w:val="00786208"/>
    <w:rsid w:val="007863B1"/>
    <w:rsid w:val="007F01D4"/>
    <w:rsid w:val="007F3CFD"/>
    <w:rsid w:val="008303D9"/>
    <w:rsid w:val="008342C6"/>
    <w:rsid w:val="0083594B"/>
    <w:rsid w:val="00837907"/>
    <w:rsid w:val="00867C28"/>
    <w:rsid w:val="00871148"/>
    <w:rsid w:val="00877630"/>
    <w:rsid w:val="00896CBC"/>
    <w:rsid w:val="008C0E41"/>
    <w:rsid w:val="00956960"/>
    <w:rsid w:val="0096737C"/>
    <w:rsid w:val="00975A1C"/>
    <w:rsid w:val="009763EF"/>
    <w:rsid w:val="009763F0"/>
    <w:rsid w:val="00982983"/>
    <w:rsid w:val="009B217A"/>
    <w:rsid w:val="009B5DE5"/>
    <w:rsid w:val="009C182B"/>
    <w:rsid w:val="009F757A"/>
    <w:rsid w:val="00A1076A"/>
    <w:rsid w:val="00A13BB6"/>
    <w:rsid w:val="00A26589"/>
    <w:rsid w:val="00A53635"/>
    <w:rsid w:val="00A97A65"/>
    <w:rsid w:val="00A97D1E"/>
    <w:rsid w:val="00AA2955"/>
    <w:rsid w:val="00AC2CC7"/>
    <w:rsid w:val="00AC33BC"/>
    <w:rsid w:val="00AC5D73"/>
    <w:rsid w:val="00AE0EB1"/>
    <w:rsid w:val="00AE2FE2"/>
    <w:rsid w:val="00AF7327"/>
    <w:rsid w:val="00B2156B"/>
    <w:rsid w:val="00B22499"/>
    <w:rsid w:val="00B52C80"/>
    <w:rsid w:val="00B63A29"/>
    <w:rsid w:val="00B836EF"/>
    <w:rsid w:val="00B85569"/>
    <w:rsid w:val="00B95DBC"/>
    <w:rsid w:val="00B97317"/>
    <w:rsid w:val="00BA7870"/>
    <w:rsid w:val="00BC44F9"/>
    <w:rsid w:val="00BC77AC"/>
    <w:rsid w:val="00BF6E52"/>
    <w:rsid w:val="00C46E84"/>
    <w:rsid w:val="00C55198"/>
    <w:rsid w:val="00C65827"/>
    <w:rsid w:val="00C715C4"/>
    <w:rsid w:val="00C71EB6"/>
    <w:rsid w:val="00C8290F"/>
    <w:rsid w:val="00C8455C"/>
    <w:rsid w:val="00CA14D7"/>
    <w:rsid w:val="00CB1CD4"/>
    <w:rsid w:val="00CD08F9"/>
    <w:rsid w:val="00CF7251"/>
    <w:rsid w:val="00D133B7"/>
    <w:rsid w:val="00D17F2E"/>
    <w:rsid w:val="00D208EA"/>
    <w:rsid w:val="00D3397E"/>
    <w:rsid w:val="00D46873"/>
    <w:rsid w:val="00D54044"/>
    <w:rsid w:val="00D7791F"/>
    <w:rsid w:val="00D921D5"/>
    <w:rsid w:val="00D94B2F"/>
    <w:rsid w:val="00DA5762"/>
    <w:rsid w:val="00DD2A63"/>
    <w:rsid w:val="00DE4BE7"/>
    <w:rsid w:val="00DF0D9E"/>
    <w:rsid w:val="00E570C3"/>
    <w:rsid w:val="00E67705"/>
    <w:rsid w:val="00E74B37"/>
    <w:rsid w:val="00EA026C"/>
    <w:rsid w:val="00EB3BAC"/>
    <w:rsid w:val="00EC212F"/>
    <w:rsid w:val="00ED4DA5"/>
    <w:rsid w:val="00EE07A5"/>
    <w:rsid w:val="00EE17D0"/>
    <w:rsid w:val="00EE4587"/>
    <w:rsid w:val="00EE5E86"/>
    <w:rsid w:val="00EE7CDE"/>
    <w:rsid w:val="00F129BF"/>
    <w:rsid w:val="00F314A1"/>
    <w:rsid w:val="00FA194B"/>
    <w:rsid w:val="00FA3C20"/>
    <w:rsid w:val="00FD7DEC"/>
    <w:rsid w:val="00FE224B"/>
    <w:rsid w:val="00FE7AC4"/>
    <w:rsid w:val="00FF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D5F7E2"/>
  <w15:docId w15:val="{B4CAA786-EAFB-4997-B0F1-C0AD20E18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106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49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7">
    <w:name w:val="Hyperlink"/>
    <w:uiPriority w:val="99"/>
    <w:rsid w:val="0018493F"/>
    <w:rPr>
      <w:color w:val="0066CC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18493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18493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18493F"/>
    <w:rPr>
      <w:b/>
      <w:bCs/>
      <w:color w:val="auto"/>
    </w:rPr>
  </w:style>
  <w:style w:type="paragraph" w:styleId="ab">
    <w:name w:val="header"/>
    <w:basedOn w:val="a"/>
    <w:link w:val="ac"/>
    <w:uiPriority w:val="99"/>
    <w:rsid w:val="001849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93F"/>
  </w:style>
  <w:style w:type="paragraph" w:styleId="ad">
    <w:name w:val="footer"/>
    <w:basedOn w:val="a"/>
    <w:link w:val="ae"/>
    <w:rsid w:val="001849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8493F"/>
  </w:style>
  <w:style w:type="paragraph" w:styleId="af">
    <w:name w:val="List Paragraph"/>
    <w:basedOn w:val="a"/>
    <w:uiPriority w:val="34"/>
    <w:qFormat/>
    <w:rsid w:val="00E677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3\AppData\Local\Temp\Rar$DI03.681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4B333-99D2-4117-89D8-13092AD04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20</TotalTime>
  <Pages>4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Home3</dc:creator>
  <cp:lastModifiedBy>Пользователь</cp:lastModifiedBy>
  <cp:revision>6</cp:revision>
  <cp:lastPrinted>2024-08-23T04:36:00Z</cp:lastPrinted>
  <dcterms:created xsi:type="dcterms:W3CDTF">2024-08-21T11:29:00Z</dcterms:created>
  <dcterms:modified xsi:type="dcterms:W3CDTF">2024-08-23T04:48:00Z</dcterms:modified>
</cp:coreProperties>
</file>