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D51" w:rsidRDefault="00BC2D51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BC2D51" w:rsidRPr="00B91D93" w:rsidRDefault="00BC2D51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C2D51" w:rsidRDefault="00BC2D51" w:rsidP="004C3D72">
                  <w:r w:rsidRPr="00206A07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BC2D51" w:rsidRPr="00B91D93" w:rsidRDefault="00BC2D51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BC2D51" w:rsidRPr="00B91D93" w:rsidRDefault="00BC2D51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BC2D51" w:rsidRPr="00B91D93" w:rsidRDefault="00BC2D5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BC2D51" w:rsidRPr="00B91D93" w:rsidRDefault="00BC2D5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BC2D51" w:rsidRPr="00B91D93" w:rsidRDefault="00BC2D51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C2D51" w:rsidRPr="00B91D93" w:rsidRDefault="00BC2D51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C2D51" w:rsidRPr="00B91D93" w:rsidRDefault="00BC2D51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BC2D51" w:rsidRPr="00B91D93" w:rsidRDefault="00BC2D51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                             </w:t>
      </w:r>
      <w:r w:rsidRPr="00B91D93">
        <w:rPr>
          <w:rFonts w:ascii="Liberation Serif" w:hAnsi="Liberation Serif" w:cs="Liberation Serif"/>
          <w:sz w:val="24"/>
        </w:rPr>
        <w:t>№</w:t>
      </w:r>
      <w:r>
        <w:rPr>
          <w:rFonts w:ascii="Liberation Serif" w:hAnsi="Liberation Serif" w:cs="Liberation Serif"/>
          <w:sz w:val="24"/>
        </w:rPr>
        <w:t xml:space="preserve"> </w:t>
      </w:r>
    </w:p>
    <w:p w:rsidR="00BC2D51" w:rsidRPr="00B91D93" w:rsidRDefault="00BC2D51" w:rsidP="00133698">
      <w:pPr>
        <w:rPr>
          <w:rFonts w:ascii="Liberation Serif" w:hAnsi="Liberation Serif" w:cs="Liberation Serif"/>
          <w:sz w:val="28"/>
          <w:szCs w:val="28"/>
        </w:rPr>
      </w:pPr>
    </w:p>
    <w:p w:rsidR="00BC2D51" w:rsidRPr="00B91D93" w:rsidRDefault="00BC2D51" w:rsidP="00133698">
      <w:pPr>
        <w:rPr>
          <w:rFonts w:ascii="Liberation Serif" w:hAnsi="Liberation Serif" w:cs="Liberation Serif"/>
          <w:sz w:val="28"/>
          <w:szCs w:val="28"/>
        </w:rPr>
      </w:pPr>
    </w:p>
    <w:p w:rsidR="00BC2D51" w:rsidRDefault="00BC2D51" w:rsidP="00FF1FC0">
      <w:pPr>
        <w:jc w:val="center"/>
        <w:rPr>
          <w:rFonts w:ascii="Liberation Serif" w:hAnsi="Liberation Serif"/>
          <w:b/>
          <w:sz w:val="28"/>
          <w:szCs w:val="28"/>
        </w:rPr>
      </w:pPr>
      <w:r w:rsidRPr="00652D73">
        <w:rPr>
          <w:rFonts w:ascii="Liberation Serif" w:hAnsi="Liberation Serif"/>
          <w:b/>
          <w:sz w:val="28"/>
          <w:szCs w:val="28"/>
        </w:rPr>
        <w:t xml:space="preserve">О 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</w:t>
      </w:r>
    </w:p>
    <w:p w:rsidR="00BC2D51" w:rsidRDefault="00BC2D51" w:rsidP="00FF1FC0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BC2D51" w:rsidRPr="00263CBD" w:rsidRDefault="00BC2D51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BC2D51" w:rsidRPr="00FF1FC0" w:rsidRDefault="00BC2D51" w:rsidP="00FF1FC0">
      <w:pPr>
        <w:ind w:firstLine="800"/>
        <w:jc w:val="both"/>
        <w:rPr>
          <w:rFonts w:ascii="Liberation Serif" w:hAnsi="Liberation Serif"/>
          <w:sz w:val="28"/>
          <w:szCs w:val="28"/>
        </w:rPr>
      </w:pPr>
      <w:r w:rsidRPr="00FF1FC0">
        <w:rPr>
          <w:rFonts w:ascii="Liberation Serif" w:hAnsi="Liberation Serif"/>
          <w:sz w:val="28"/>
          <w:szCs w:val="28"/>
        </w:rPr>
        <w:t>В соответствии с федеральными законами от 21 декабря 1994 года № 68-ФЗ «О защите населения и территорий от чрезвычайных ситуаций природного и техногенного характера», от 21 декабря 1994 года № 69-ФЗ «О пожарной безопасности», от 6 октября 2003 года № 131-ФЗ «Об общих принципах организации местного самоуправления в Российской Федерации» и от 22 июля 2008 года № 123-ФЗ «Технический регламент о требованиях пожарной безопасности», постановлениями Правительства Российской Федерации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 и от 30.12.2003 № 794 «О единой государственной системе предупреждения и ликвидации чрезвычайных ситуаций», законами Свердловской области от 27 декабря 2004 года № 221-ОЗ «О защите населения и территорий от чрезвычайных ситуаций природного и техногенного характера в Свердловской области» и от 15 июля 2005 года № 82-ОЗ «Об обеспечении пожарной безопасности на территории Свердловской области», постановлениями Правительства Свердловской области от 25.03.2004 № 201-ПП «О комиссии по предупреждению и ликвидации чрезвычайных ситуаций и обеспечению пожарной безопасности Свердловской области»,</w:t>
      </w:r>
      <w:r>
        <w:rPr>
          <w:rFonts w:ascii="Liberation Serif" w:hAnsi="Liberation Serif"/>
          <w:sz w:val="28"/>
          <w:szCs w:val="28"/>
        </w:rPr>
        <w:t xml:space="preserve"> от 26.03.2014 № 246-ПП «О силах и средствах постоянной готовности Свердловской областной подсистемы единой государственной системы предупреждения и ликвидации чрезвычайных ситуаций»,</w:t>
      </w:r>
      <w:r w:rsidRPr="00FF1FC0">
        <w:rPr>
          <w:rFonts w:ascii="Liberation Serif" w:hAnsi="Liberation Serif"/>
          <w:sz w:val="28"/>
          <w:szCs w:val="28"/>
        </w:rPr>
        <w:t xml:space="preserve"> от 04.02.2021 № 44-ПП «Об утверждении Порядка сбора и обмена информацией по вопросам защиты населения и территорий от чрезвычайных ситуаций природного и техногенного характера на территории Свердловской области»,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F1FC0">
        <w:rPr>
          <w:rFonts w:ascii="Liberation Serif" w:hAnsi="Liberation Serif"/>
          <w:sz w:val="28"/>
          <w:szCs w:val="28"/>
        </w:rPr>
        <w:t xml:space="preserve"> от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F1FC0">
        <w:rPr>
          <w:rFonts w:ascii="Liberation Serif" w:hAnsi="Liberation Serif"/>
          <w:sz w:val="28"/>
          <w:szCs w:val="28"/>
        </w:rPr>
        <w:t>04.07.2024 № 448-ПП «О 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Свердловской области» и Уставом муниципального образования Каменск-Уральский городской округ Свердловской области, Администрация Каменск-Уральского городского округа</w:t>
      </w:r>
    </w:p>
    <w:p w:rsidR="00BC2D51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 xml:space="preserve">ПОСТАНОВЛЯЕТ: </w:t>
      </w:r>
    </w:p>
    <w:p w:rsidR="00BC2D51" w:rsidRPr="007C3886" w:rsidRDefault="00BC2D51" w:rsidP="007C3886">
      <w:pPr>
        <w:pStyle w:val="NormalWeb"/>
        <w:spacing w:before="0" w:beforeAutospacing="0" w:after="0"/>
        <w:ind w:firstLine="800"/>
        <w:jc w:val="both"/>
        <w:rPr>
          <w:rFonts w:ascii="Liberation Serif" w:hAnsi="Liberation Serif"/>
          <w:sz w:val="28"/>
          <w:szCs w:val="28"/>
        </w:rPr>
      </w:pPr>
      <w:r w:rsidRPr="007C3886">
        <w:rPr>
          <w:rFonts w:ascii="Liberation Serif" w:hAnsi="Liberation Serif"/>
          <w:bCs/>
          <w:sz w:val="28"/>
          <w:szCs w:val="28"/>
        </w:rPr>
        <w:t>1.</w:t>
      </w:r>
      <w:r>
        <w:rPr>
          <w:rFonts w:ascii="Liberation Serif" w:hAnsi="Liberation Serif"/>
          <w:bCs/>
          <w:sz w:val="28"/>
          <w:szCs w:val="28"/>
        </w:rPr>
        <w:t xml:space="preserve"> Создать подкомиссию </w:t>
      </w:r>
      <w:r w:rsidRPr="00FF1FC0">
        <w:rPr>
          <w:rFonts w:ascii="Liberation Serif" w:hAnsi="Liberation Serif"/>
          <w:sz w:val="28"/>
          <w:szCs w:val="28"/>
        </w:rPr>
        <w:t>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63CB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.</w:t>
      </w:r>
    </w:p>
    <w:p w:rsidR="00BC2D51" w:rsidRDefault="00BC2D51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>. Утвердить</w:t>
      </w:r>
      <w:r>
        <w:rPr>
          <w:rFonts w:ascii="Liberation Serif" w:hAnsi="Liberation Serif"/>
          <w:sz w:val="28"/>
          <w:szCs w:val="28"/>
        </w:rPr>
        <w:t>:</w:t>
      </w:r>
    </w:p>
    <w:p w:rsidR="00BC2D51" w:rsidRDefault="00BC2D51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Положение о подкомиссии по организации </w:t>
      </w:r>
      <w:r w:rsidRPr="009424D7">
        <w:rPr>
          <w:rFonts w:ascii="Liberation Serif" w:hAnsi="Liberation Serif"/>
          <w:sz w:val="28"/>
          <w:szCs w:val="28"/>
        </w:rPr>
        <w:t>тушения ландшафтных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424D7">
        <w:rPr>
          <w:rFonts w:ascii="Liberation Serif" w:hAnsi="Liberation Serif"/>
          <w:sz w:val="28"/>
          <w:szCs w:val="28"/>
        </w:rPr>
        <w:t xml:space="preserve">(природных) пожаров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9424D7">
        <w:rPr>
          <w:rFonts w:ascii="Liberation Serif" w:hAnsi="Liberation Serif"/>
          <w:sz w:val="28"/>
          <w:szCs w:val="28"/>
        </w:rPr>
        <w:t>(прилагается);</w:t>
      </w:r>
    </w:p>
    <w:p w:rsidR="00BC2D51" w:rsidRPr="00263CBD" w:rsidRDefault="00BC2D51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 w:rsidRPr="00263CBD">
        <w:rPr>
          <w:rFonts w:ascii="Liberation Serif" w:hAnsi="Liberation Serif"/>
          <w:sz w:val="28"/>
          <w:szCs w:val="28"/>
        </w:rPr>
        <w:t xml:space="preserve">остав </w:t>
      </w:r>
      <w:r>
        <w:rPr>
          <w:rFonts w:ascii="Liberation Serif" w:hAnsi="Liberation Serif"/>
          <w:bCs/>
          <w:sz w:val="28"/>
          <w:szCs w:val="28"/>
        </w:rPr>
        <w:t xml:space="preserve">подкомиссии </w:t>
      </w:r>
      <w:r w:rsidRPr="00FF1FC0">
        <w:rPr>
          <w:rFonts w:ascii="Liberation Serif" w:hAnsi="Liberation Serif"/>
          <w:sz w:val="28"/>
          <w:szCs w:val="28"/>
        </w:rPr>
        <w:t>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63CBD">
        <w:rPr>
          <w:rFonts w:ascii="Liberation Serif" w:hAnsi="Liberation Serif"/>
          <w:sz w:val="28"/>
          <w:szCs w:val="28"/>
        </w:rPr>
        <w:t>Каменск-Уральского городского округа (прилагается).</w:t>
      </w:r>
    </w:p>
    <w:p w:rsidR="00BC2D51" w:rsidRPr="00263CBD" w:rsidRDefault="00BC2D51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Pr="00263CB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C2D51" w:rsidRPr="00263CBD" w:rsidRDefault="00BC2D51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>городского округа Горенкова В.В</w:t>
      </w:r>
      <w:r w:rsidRPr="00263CBD">
        <w:rPr>
          <w:rFonts w:ascii="Liberation Serif" w:hAnsi="Liberation Serif"/>
          <w:color w:val="000000"/>
          <w:sz w:val="28"/>
          <w:szCs w:val="28"/>
        </w:rPr>
        <w:t>.</w:t>
      </w:r>
    </w:p>
    <w:p w:rsidR="00BC2D51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263CB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color w:val="000000"/>
          <w:sz w:val="28"/>
          <w:szCs w:val="28"/>
        </w:rPr>
        <w:t>а</w:t>
      </w: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</w:t>
      </w:r>
      <w:r>
        <w:rPr>
          <w:rFonts w:ascii="Liberation Serif" w:hAnsi="Liberation Serif"/>
          <w:sz w:val="28"/>
          <w:szCs w:val="28"/>
        </w:rPr>
        <w:t xml:space="preserve">     </w:t>
      </w:r>
      <w:r w:rsidRPr="00263CBD">
        <w:rPr>
          <w:rFonts w:ascii="Liberation Serif" w:hAnsi="Liberation Serif"/>
          <w:sz w:val="28"/>
          <w:szCs w:val="28"/>
        </w:rPr>
        <w:t xml:space="preserve">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BC2D51" w:rsidRPr="00263CBD" w:rsidRDefault="00BC2D51" w:rsidP="00FB6CD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УТВЕРЖДЕН</w:t>
      </w:r>
      <w:r>
        <w:rPr>
          <w:rFonts w:ascii="Liberation Serif" w:hAnsi="Liberation Serif"/>
          <w:sz w:val="28"/>
          <w:szCs w:val="28"/>
        </w:rPr>
        <w:t>О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</w:p>
    <w:p w:rsidR="00BC2D51" w:rsidRPr="00263CBD" w:rsidRDefault="00BC2D51" w:rsidP="00FB6CD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постановлением Администрации  Каменск-Уральского городского округа </w:t>
      </w:r>
    </w:p>
    <w:p w:rsidR="00BC2D51" w:rsidRPr="00263CBD" w:rsidRDefault="00BC2D51" w:rsidP="00FB6CDD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                      № </w:t>
      </w:r>
    </w:p>
    <w:p w:rsidR="00BC2D51" w:rsidRPr="00263CBD" w:rsidRDefault="00BC2D51" w:rsidP="00FB6CDD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 подкомиссии по организации </w:t>
      </w:r>
      <w:r w:rsidRPr="009424D7">
        <w:rPr>
          <w:rFonts w:ascii="Liberation Serif" w:hAnsi="Liberation Serif"/>
          <w:sz w:val="28"/>
          <w:szCs w:val="28"/>
        </w:rPr>
        <w:t>тушения ландшафтных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424D7">
        <w:rPr>
          <w:rFonts w:ascii="Liberation Serif" w:hAnsi="Liberation Serif"/>
          <w:sz w:val="28"/>
          <w:szCs w:val="28"/>
        </w:rPr>
        <w:t xml:space="preserve">(природных) пожаров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63CBD">
        <w:rPr>
          <w:rFonts w:ascii="Liberation Serif" w:hAnsi="Liberation Serif"/>
          <w:sz w:val="28"/>
          <w:szCs w:val="28"/>
        </w:rPr>
        <w:t>»</w:t>
      </w: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Pr="00FB6CDD" w:rsidRDefault="00BC2D51" w:rsidP="00FB6CDD">
      <w:pPr>
        <w:jc w:val="center"/>
        <w:rPr>
          <w:rFonts w:ascii="Liberation Serif" w:hAnsi="Liberation Serif"/>
          <w:b/>
          <w:sz w:val="28"/>
          <w:szCs w:val="28"/>
        </w:rPr>
      </w:pPr>
      <w:r w:rsidRPr="00FB6CDD">
        <w:rPr>
          <w:rFonts w:ascii="Liberation Serif" w:hAnsi="Liberation Serif"/>
          <w:b/>
          <w:sz w:val="28"/>
          <w:szCs w:val="28"/>
        </w:rPr>
        <w:t>ПОЛОЖЕНИЕ</w:t>
      </w:r>
    </w:p>
    <w:p w:rsidR="00BC2D51" w:rsidRDefault="00BC2D51" w:rsidP="00FB6CDD">
      <w:pPr>
        <w:jc w:val="center"/>
        <w:rPr>
          <w:rFonts w:ascii="Liberation Serif" w:hAnsi="Liberation Serif"/>
          <w:b/>
          <w:sz w:val="28"/>
          <w:szCs w:val="28"/>
        </w:rPr>
      </w:pPr>
      <w:r w:rsidRPr="00FB6CDD">
        <w:rPr>
          <w:rFonts w:ascii="Liberation Serif" w:hAnsi="Liberation Serif"/>
          <w:b/>
          <w:sz w:val="28"/>
          <w:szCs w:val="28"/>
        </w:rPr>
        <w:t xml:space="preserve">о 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</w:t>
      </w:r>
    </w:p>
    <w:p w:rsidR="00BC2D51" w:rsidRPr="00FB6CDD" w:rsidRDefault="00BC2D51" w:rsidP="00FB6CDD">
      <w:pPr>
        <w:jc w:val="center"/>
        <w:rPr>
          <w:rFonts w:ascii="Liberation Serif" w:hAnsi="Liberation Serif"/>
          <w:b/>
          <w:sz w:val="28"/>
          <w:szCs w:val="28"/>
        </w:rPr>
      </w:pPr>
      <w:r w:rsidRPr="00FB6CDD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BC2D51" w:rsidRDefault="00BC2D51" w:rsidP="00FB6CDD">
      <w:pPr>
        <w:ind w:left="4536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FB6CDD">
      <w:pPr>
        <w:ind w:firstLine="724"/>
        <w:jc w:val="center"/>
        <w:rPr>
          <w:rFonts w:ascii="Liberation Serif" w:hAnsi="Liberation Serif"/>
          <w:b/>
          <w:sz w:val="28"/>
          <w:szCs w:val="28"/>
        </w:rPr>
      </w:pPr>
      <w:bookmarkStart w:id="0" w:name="bookmark0"/>
      <w:r w:rsidRPr="00652D73">
        <w:rPr>
          <w:rFonts w:ascii="Liberation Serif" w:hAnsi="Liberation Serif"/>
          <w:b/>
          <w:sz w:val="28"/>
          <w:szCs w:val="28"/>
        </w:rPr>
        <w:t>Глава 1. Общие положения</w:t>
      </w:r>
      <w:bookmarkEnd w:id="0"/>
    </w:p>
    <w:p w:rsidR="00BC2D51" w:rsidRPr="00652D73" w:rsidRDefault="00BC2D51" w:rsidP="00FB6CDD">
      <w:pPr>
        <w:ind w:firstLine="724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1. </w:t>
      </w:r>
      <w:r w:rsidRPr="009424D7">
        <w:rPr>
          <w:rFonts w:ascii="Liberation Serif" w:hAnsi="Liberation Serif"/>
          <w:sz w:val="28"/>
          <w:szCs w:val="28"/>
        </w:rPr>
        <w:t xml:space="preserve">Подкомиссия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 (далее 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424D7">
        <w:rPr>
          <w:rFonts w:ascii="Liberation Serif" w:hAnsi="Liberation Serif"/>
          <w:sz w:val="28"/>
          <w:szCs w:val="28"/>
        </w:rPr>
        <w:t xml:space="preserve">подкомиссия) создается 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Свердловской области </w:t>
      </w:r>
      <w:r w:rsidRPr="00FF1FC0"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F1FC0">
        <w:rPr>
          <w:rFonts w:ascii="Liberation Serif" w:hAnsi="Liberation Serif"/>
          <w:sz w:val="28"/>
          <w:szCs w:val="28"/>
        </w:rPr>
        <w:t xml:space="preserve">04.07.2024 № 448-ПП «О 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Свердловской области» </w:t>
      </w:r>
      <w:r w:rsidRPr="009424D7">
        <w:rPr>
          <w:rFonts w:ascii="Liberation Serif" w:hAnsi="Liberation Serif"/>
          <w:sz w:val="28"/>
          <w:szCs w:val="28"/>
        </w:rPr>
        <w:t xml:space="preserve">и предназначена для организации и выполнения мероприятий и работ, направленных на предупреждение и ликвидацию последствий чрезвычайных ситуаций, уменьшение ущерба от них, обеспечение постоянной готовности органов местного самоуправления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 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424D7">
        <w:rPr>
          <w:rFonts w:ascii="Liberation Serif" w:hAnsi="Liberation Serif"/>
          <w:sz w:val="28"/>
          <w:szCs w:val="28"/>
        </w:rPr>
        <w:t xml:space="preserve">организаций, осуществляющих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к оперативным и эффективным действиям при возникновении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424D7">
        <w:rPr>
          <w:rFonts w:ascii="Liberation Serif" w:hAnsi="Liberation Serif"/>
          <w:sz w:val="28"/>
          <w:szCs w:val="28"/>
        </w:rPr>
        <w:t>чрезвычайных ситуаций, вызванных ландшафтными (природными) пожарами.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2. </w:t>
      </w:r>
      <w:r w:rsidRPr="009424D7">
        <w:rPr>
          <w:rFonts w:ascii="Liberation Serif" w:hAnsi="Liberation Serif"/>
          <w:sz w:val="28"/>
          <w:szCs w:val="28"/>
        </w:rPr>
        <w:t xml:space="preserve">Подкомиссия является структурной составляющей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 (далее - комиссия) и в своей деятельности руководствуется Конституцией Российской Федерации, федеральными законами, указами Президента Российской Федерации, постановлениями Правительства Российской Федерации,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 законами Свердловской области, указами Губернатора Свердловской области, постановлениями и распоряжениями Правительства Свердловской области,</w:t>
      </w:r>
      <w:r>
        <w:rPr>
          <w:rFonts w:ascii="Liberation Serif" w:hAnsi="Liberation Serif"/>
          <w:sz w:val="28"/>
          <w:szCs w:val="28"/>
        </w:rPr>
        <w:t xml:space="preserve"> постановлениями Администрации Каменск-Уральского городского округа, Уставом Каменск-Уральского городского округа,</w:t>
      </w:r>
      <w:r w:rsidRPr="009424D7">
        <w:rPr>
          <w:rFonts w:ascii="Liberation Serif" w:hAnsi="Liberation Serif"/>
          <w:sz w:val="28"/>
          <w:szCs w:val="28"/>
        </w:rPr>
        <w:t xml:space="preserve"> а также настоящим положением.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Pr="009424D7">
        <w:rPr>
          <w:rFonts w:ascii="Liberation Serif" w:hAnsi="Liberation Serif"/>
          <w:sz w:val="28"/>
          <w:szCs w:val="28"/>
        </w:rPr>
        <w:t xml:space="preserve"> Подкомиссия в своей деятельности подотчетна председателю комиссии.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Pr="009424D7">
        <w:rPr>
          <w:rFonts w:ascii="Liberation Serif" w:hAnsi="Liberation Serif"/>
          <w:sz w:val="28"/>
          <w:szCs w:val="28"/>
        </w:rPr>
        <w:t xml:space="preserve">Подкомиссия осуществляет свою деятельность под руководством </w:t>
      </w:r>
      <w:r>
        <w:rPr>
          <w:rFonts w:ascii="Liberation Serif" w:hAnsi="Liberation Serif"/>
          <w:sz w:val="28"/>
          <w:szCs w:val="28"/>
        </w:rPr>
        <w:t>первого заместителя главы Администрации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который является председателем подкомиссии.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 w:rsidRPr="009424D7">
        <w:rPr>
          <w:rFonts w:ascii="Liberation Serif" w:hAnsi="Liberation Serif"/>
          <w:sz w:val="28"/>
          <w:szCs w:val="28"/>
        </w:rPr>
        <w:t xml:space="preserve">Решения подкомиссии, принятые по результатам рассмотрения вопросов в пределах ее компетенции, обязательны для исполнения </w:t>
      </w:r>
      <w:r>
        <w:rPr>
          <w:rFonts w:ascii="Liberation Serif" w:hAnsi="Liberation Serif"/>
          <w:sz w:val="28"/>
          <w:szCs w:val="28"/>
        </w:rPr>
        <w:t xml:space="preserve">органами местного самоуправления </w:t>
      </w:r>
      <w:r w:rsidRPr="009424D7">
        <w:rPr>
          <w:rFonts w:ascii="Liberation Serif" w:hAnsi="Liberation Serif"/>
          <w:sz w:val="28"/>
          <w:szCs w:val="28"/>
        </w:rPr>
        <w:t xml:space="preserve">и организациями, осуществляющими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 w:rsidRPr="009424D7">
        <w:rPr>
          <w:rFonts w:ascii="Liberation Serif" w:hAnsi="Liberation Serif"/>
          <w:sz w:val="28"/>
          <w:szCs w:val="28"/>
        </w:rPr>
        <w:t xml:space="preserve"> В пределах своей компетенции подкомиссия разрабатывает проекты постановлений </w:t>
      </w:r>
      <w:r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проводит анализ обстановки, связанной с ландшафтными (природными) пожарами на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424D7">
        <w:rPr>
          <w:rFonts w:ascii="Liberation Serif" w:hAnsi="Liberation Serif"/>
          <w:sz w:val="28"/>
          <w:szCs w:val="28"/>
        </w:rPr>
        <w:t xml:space="preserve">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взаимодействует со средствами массовой информации.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</w:t>
      </w:r>
      <w:r w:rsidRPr="009424D7">
        <w:rPr>
          <w:rFonts w:ascii="Liberation Serif" w:hAnsi="Liberation Serif"/>
          <w:sz w:val="28"/>
          <w:szCs w:val="28"/>
        </w:rPr>
        <w:t xml:space="preserve"> Состав подкомиссии утверждается постановлением </w:t>
      </w:r>
      <w:r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</w:t>
      </w:r>
      <w:r w:rsidRPr="009424D7">
        <w:rPr>
          <w:rFonts w:ascii="Liberation Serif" w:hAnsi="Liberation Serif"/>
          <w:sz w:val="28"/>
          <w:szCs w:val="28"/>
        </w:rPr>
        <w:t xml:space="preserve"> Председатель подкомиссии самостоятельно распределяет обязанности между членами подкомиссии по согласованию с ними.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</w:t>
      </w:r>
      <w:r w:rsidRPr="009424D7">
        <w:rPr>
          <w:rFonts w:ascii="Liberation Serif" w:hAnsi="Liberation Serif"/>
          <w:sz w:val="28"/>
          <w:szCs w:val="28"/>
        </w:rPr>
        <w:t xml:space="preserve"> В пожароопасный сезон председатель подкомиссии может привлекать к работе в подкомиссии необходимых специалистов. Принятые решения подкомиссии оформляются протоколом.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9D5B75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  <w:bookmarkStart w:id="1" w:name="bookmark1"/>
      <w:r w:rsidRPr="00652D73">
        <w:rPr>
          <w:rFonts w:ascii="Liberation Serif" w:hAnsi="Liberation Serif"/>
          <w:b/>
          <w:sz w:val="28"/>
          <w:szCs w:val="28"/>
        </w:rPr>
        <w:t>Глава 2. Задачи подкомиссии</w:t>
      </w:r>
      <w:bookmarkEnd w:id="1"/>
    </w:p>
    <w:p w:rsidR="00BC2D51" w:rsidRPr="00652D73" w:rsidRDefault="00BC2D51" w:rsidP="009D5B75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 w:rsidRPr="009424D7">
        <w:rPr>
          <w:rFonts w:ascii="Liberation Serif" w:hAnsi="Liberation Serif"/>
          <w:sz w:val="28"/>
          <w:szCs w:val="28"/>
        </w:rPr>
        <w:t xml:space="preserve"> Задачами подкомиссии являются: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1) </w:t>
      </w:r>
      <w:r w:rsidRPr="009424D7">
        <w:rPr>
          <w:rFonts w:ascii="Liberation Serif" w:hAnsi="Liberation Serif"/>
          <w:sz w:val="28"/>
          <w:szCs w:val="28"/>
        </w:rPr>
        <w:t xml:space="preserve">обеспечение координации работ по организации тушения ландшафтных (природных) пожаров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2) </w:t>
      </w:r>
      <w:r w:rsidRPr="009424D7">
        <w:rPr>
          <w:rFonts w:ascii="Liberation Serif" w:hAnsi="Liberation Serif"/>
          <w:sz w:val="28"/>
          <w:szCs w:val="28"/>
        </w:rPr>
        <w:t>уменьшение возможного ущерба от ландшафтных (природных) пожаров;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>организация контроля за мероприятиями, направленными на предотвращение ландшафтных (природных) пожаров и непосредственно связанными с локализацией и тушением ландшафтных (природных) пожаров.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9D5B75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  <w:bookmarkStart w:id="2" w:name="bookmark2"/>
      <w:r w:rsidRPr="00652D73">
        <w:rPr>
          <w:rFonts w:ascii="Liberation Serif" w:hAnsi="Liberation Serif"/>
          <w:b/>
          <w:sz w:val="28"/>
          <w:szCs w:val="28"/>
        </w:rPr>
        <w:t>Глава 3. Функции подкомиссии</w:t>
      </w:r>
      <w:bookmarkEnd w:id="2"/>
    </w:p>
    <w:p w:rsidR="00BC2D51" w:rsidRPr="00652D73" w:rsidRDefault="00BC2D51" w:rsidP="009D5B75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11. </w:t>
      </w:r>
      <w:r w:rsidRPr="009424D7">
        <w:rPr>
          <w:rFonts w:ascii="Liberation Serif" w:hAnsi="Liberation Serif"/>
          <w:sz w:val="28"/>
          <w:szCs w:val="28"/>
        </w:rPr>
        <w:t>Функциями подкомиссии являются: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1) </w:t>
      </w:r>
      <w:r w:rsidRPr="009424D7">
        <w:rPr>
          <w:rFonts w:ascii="Liberation Serif" w:hAnsi="Liberation Serif"/>
          <w:sz w:val="28"/>
          <w:szCs w:val="28"/>
        </w:rPr>
        <w:t xml:space="preserve">контроль за обеспечением реализации мероприятий, направленных на предотвращение ландшафтных (природных) пожаров и непосредственно связанных с локализацией и тушением ландшафтных (природных) пожаров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Pr="009424D7">
        <w:rPr>
          <w:rFonts w:ascii="Liberation Serif" w:hAnsi="Liberation Serif"/>
          <w:sz w:val="28"/>
          <w:szCs w:val="28"/>
        </w:rPr>
        <w:t xml:space="preserve"> координация деятельности </w:t>
      </w:r>
      <w:r>
        <w:rPr>
          <w:rFonts w:ascii="Liberation Serif" w:hAnsi="Liberation Serif"/>
          <w:sz w:val="28"/>
          <w:szCs w:val="28"/>
        </w:rPr>
        <w:t>органов местного самоуправления,</w:t>
      </w:r>
      <w:r w:rsidRPr="009424D7">
        <w:rPr>
          <w:rFonts w:ascii="Liberation Serif" w:hAnsi="Liberation Serif"/>
          <w:sz w:val="28"/>
          <w:szCs w:val="28"/>
        </w:rPr>
        <w:t xml:space="preserve"> коммерческих и некоммерческих организаций, привлекаемых к работам по организации тушения ландшафтных (природных) пожаров;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>вн</w:t>
      </w:r>
      <w:r>
        <w:rPr>
          <w:rFonts w:ascii="Liberation Serif" w:hAnsi="Liberation Serif"/>
          <w:sz w:val="28"/>
          <w:szCs w:val="28"/>
        </w:rPr>
        <w:t>есение в установленном порядке</w:t>
      </w: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главе Каменск-Уральского городского округа и в комиссию </w:t>
      </w:r>
      <w:r w:rsidRPr="009424D7">
        <w:rPr>
          <w:rFonts w:ascii="Liberation Serif" w:hAnsi="Liberation Serif"/>
          <w:sz w:val="28"/>
          <w:szCs w:val="28"/>
        </w:rPr>
        <w:t>предложений о привлечении сил и средств, необходимых для предупреждения и тушения ландшафтных (природных) пожаров;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4) </w:t>
      </w:r>
      <w:r w:rsidRPr="009424D7">
        <w:rPr>
          <w:rFonts w:ascii="Liberation Serif" w:hAnsi="Liberation Serif"/>
          <w:sz w:val="28"/>
          <w:szCs w:val="28"/>
        </w:rPr>
        <w:t>проведение в случае необходимости выездных заседаний подкомиссии при возникновении или угрозе возникновения чрезвычайных ситуаций, связанных с ландшафтными (природными) пожарами на территори</w:t>
      </w:r>
      <w:r>
        <w:rPr>
          <w:rFonts w:ascii="Liberation Serif" w:hAnsi="Liberation Serif"/>
          <w:sz w:val="28"/>
          <w:szCs w:val="28"/>
        </w:rPr>
        <w:t>и</w:t>
      </w: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417E1D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  <w:bookmarkStart w:id="3" w:name="bookmark3"/>
      <w:r w:rsidRPr="00652D73">
        <w:rPr>
          <w:rFonts w:ascii="Liberation Serif" w:hAnsi="Liberation Serif"/>
          <w:b/>
          <w:sz w:val="28"/>
          <w:szCs w:val="28"/>
        </w:rPr>
        <w:t>Глава 4. Права подкомиссии</w:t>
      </w:r>
      <w:bookmarkEnd w:id="3"/>
    </w:p>
    <w:p w:rsidR="00BC2D51" w:rsidRPr="00652D73" w:rsidRDefault="00BC2D51" w:rsidP="00417E1D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</w:t>
      </w:r>
      <w:r w:rsidRPr="009424D7">
        <w:rPr>
          <w:rFonts w:ascii="Liberation Serif" w:hAnsi="Liberation Serif"/>
          <w:sz w:val="28"/>
          <w:szCs w:val="28"/>
        </w:rPr>
        <w:t xml:space="preserve"> Для осуществления своих функций подкомиссия имеет право: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1) </w:t>
      </w:r>
      <w:r w:rsidRPr="009424D7">
        <w:rPr>
          <w:rFonts w:ascii="Liberation Serif" w:hAnsi="Liberation Serif"/>
          <w:sz w:val="28"/>
          <w:szCs w:val="28"/>
        </w:rPr>
        <w:t>принимать участие в заседаниях комиссии при рассмотрении вопросов, относящихся к работе подкомиссии;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2) </w:t>
      </w:r>
      <w:r w:rsidRPr="009424D7">
        <w:rPr>
          <w:rFonts w:ascii="Liberation Serif" w:hAnsi="Liberation Serif"/>
          <w:sz w:val="28"/>
          <w:szCs w:val="28"/>
        </w:rPr>
        <w:t xml:space="preserve">координировать работу </w:t>
      </w:r>
      <w:r>
        <w:rPr>
          <w:rFonts w:ascii="Liberation Serif" w:hAnsi="Liberation Serif"/>
          <w:sz w:val="28"/>
          <w:szCs w:val="28"/>
        </w:rPr>
        <w:t xml:space="preserve">членов </w:t>
      </w:r>
      <w:r w:rsidRPr="009424D7">
        <w:rPr>
          <w:rFonts w:ascii="Liberation Serif" w:hAnsi="Liberation Serif"/>
          <w:sz w:val="28"/>
          <w:szCs w:val="28"/>
        </w:rPr>
        <w:t>подкомисси</w:t>
      </w:r>
      <w:r>
        <w:rPr>
          <w:rFonts w:ascii="Liberation Serif" w:hAnsi="Liberation Serif"/>
          <w:sz w:val="28"/>
          <w:szCs w:val="28"/>
        </w:rPr>
        <w:t>и</w:t>
      </w:r>
      <w:r w:rsidRPr="009424D7">
        <w:rPr>
          <w:rFonts w:ascii="Liberation Serif" w:hAnsi="Liberation Serif"/>
          <w:sz w:val="28"/>
          <w:szCs w:val="28"/>
        </w:rPr>
        <w:t xml:space="preserve"> по организации тушения ландшафтных (природных)</w:t>
      </w:r>
      <w:r>
        <w:rPr>
          <w:rFonts w:ascii="Liberation Serif" w:hAnsi="Liberation Serif"/>
          <w:sz w:val="28"/>
          <w:szCs w:val="28"/>
        </w:rPr>
        <w:t xml:space="preserve"> пожаров</w:t>
      </w: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 xml:space="preserve">заслушивать руководителей исполнительных органов, </w:t>
      </w:r>
      <w:r>
        <w:rPr>
          <w:rFonts w:ascii="Liberation Serif" w:hAnsi="Liberation Serif"/>
          <w:sz w:val="28"/>
          <w:szCs w:val="28"/>
        </w:rPr>
        <w:t xml:space="preserve">органов местного самоуправления </w:t>
      </w:r>
      <w:r w:rsidRPr="009424D7">
        <w:rPr>
          <w:rFonts w:ascii="Liberation Serif" w:hAnsi="Liberation Serif"/>
          <w:sz w:val="28"/>
          <w:szCs w:val="28"/>
        </w:rPr>
        <w:t xml:space="preserve">по организации тушения ландшафтных (природных) пожаров, руководителей организаций, осуществляющих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по вопросам, отнесенным к компетенции подкомиссии, а также давать рекомендации для принятия неотложных мер по предупреждению и ликвидации последствий ландшафтных (природных) пожаров;</w:t>
      </w:r>
    </w:p>
    <w:p w:rsidR="00BC2D51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4) </w:t>
      </w:r>
      <w:r w:rsidRPr="009424D7">
        <w:rPr>
          <w:rFonts w:ascii="Liberation Serif" w:hAnsi="Liberation Serif"/>
          <w:sz w:val="28"/>
          <w:szCs w:val="28"/>
        </w:rPr>
        <w:t xml:space="preserve">запрашивать у </w:t>
      </w:r>
      <w:r>
        <w:rPr>
          <w:rFonts w:ascii="Liberation Serif" w:hAnsi="Liberation Serif"/>
          <w:sz w:val="28"/>
          <w:szCs w:val="28"/>
        </w:rPr>
        <w:t>органов местного самоуправления</w:t>
      </w:r>
      <w:r w:rsidRPr="009424D7">
        <w:rPr>
          <w:rFonts w:ascii="Liberation Serif" w:hAnsi="Liberation Serif"/>
          <w:sz w:val="28"/>
          <w:szCs w:val="28"/>
        </w:rPr>
        <w:t xml:space="preserve"> и организаций, осуществляющих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материалы, необходимые для работы подкомиссии.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1705DE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  <w:bookmarkStart w:id="4" w:name="bookmark4"/>
      <w:r w:rsidRPr="00652D73">
        <w:rPr>
          <w:rFonts w:ascii="Liberation Serif" w:hAnsi="Liberation Serif"/>
          <w:b/>
          <w:sz w:val="28"/>
          <w:szCs w:val="28"/>
        </w:rPr>
        <w:t>Глава 5. Организация и порядок работы подкомиссии</w:t>
      </w:r>
      <w:bookmarkEnd w:id="4"/>
    </w:p>
    <w:p w:rsidR="00BC2D51" w:rsidRPr="00652D73" w:rsidRDefault="00BC2D51" w:rsidP="001705DE">
      <w:pPr>
        <w:ind w:firstLine="600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13. </w:t>
      </w:r>
      <w:r w:rsidRPr="009424D7">
        <w:rPr>
          <w:rFonts w:ascii="Liberation Serif" w:hAnsi="Liberation Serif"/>
          <w:sz w:val="28"/>
          <w:szCs w:val="28"/>
        </w:rPr>
        <w:t>Подкомиссия взаимодействует с контролирующими и надзорными органами независимо от их ведомственной принадлежности.</w:t>
      </w:r>
    </w:p>
    <w:p w:rsidR="00BC2D51" w:rsidRPr="009424D7" w:rsidRDefault="00BC2D51" w:rsidP="009D5B75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14. </w:t>
      </w:r>
      <w:r w:rsidRPr="009424D7">
        <w:rPr>
          <w:rFonts w:ascii="Liberation Serif" w:hAnsi="Liberation Serif"/>
          <w:sz w:val="28"/>
          <w:szCs w:val="28"/>
        </w:rPr>
        <w:t>Решения подкомиссии оформляются протоколом и подписываются председательствующим на заседании подкомиссии.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15. </w:t>
      </w:r>
      <w:r w:rsidRPr="009424D7">
        <w:rPr>
          <w:rFonts w:ascii="Liberation Serif" w:hAnsi="Liberation Serif"/>
          <w:sz w:val="28"/>
          <w:szCs w:val="28"/>
        </w:rPr>
        <w:t>Председатель подкомиссии несет персональную ответственность за выполнение возложенных на подкомиссию задач, функций и организацию ее</w:t>
      </w:r>
      <w:r w:rsidRPr="001705DE">
        <w:rPr>
          <w:rFonts w:ascii="Liberation Serif" w:hAnsi="Liberation Serif"/>
          <w:sz w:val="28"/>
          <w:szCs w:val="28"/>
        </w:rPr>
        <w:t xml:space="preserve"> </w:t>
      </w:r>
      <w:r w:rsidRPr="009424D7">
        <w:rPr>
          <w:rFonts w:ascii="Liberation Serif" w:hAnsi="Liberation Serif"/>
          <w:sz w:val="28"/>
          <w:szCs w:val="28"/>
        </w:rPr>
        <w:t>работы.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16. </w:t>
      </w:r>
      <w:r w:rsidRPr="009424D7">
        <w:rPr>
          <w:rFonts w:ascii="Liberation Serif" w:hAnsi="Liberation Serif"/>
          <w:sz w:val="28"/>
          <w:szCs w:val="28"/>
        </w:rPr>
        <w:t>Подкомиссия обеспечивает выполнение годовых планов мероприятий, в которых указывается срок исполнения мероприятий и определяются ответственные исполнители.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17. </w:t>
      </w:r>
      <w:r w:rsidRPr="009424D7">
        <w:rPr>
          <w:rFonts w:ascii="Liberation Serif" w:hAnsi="Liberation Serif"/>
          <w:sz w:val="28"/>
          <w:szCs w:val="28"/>
        </w:rPr>
        <w:t>Подкомиссия с учетом обстановки с ландшафтными (природными) пожарами проводит свои заседания по утвержденной повестке заседания подкомиссии.</w:t>
      </w:r>
    </w:p>
    <w:p w:rsidR="00BC2D51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18. </w:t>
      </w:r>
      <w:r w:rsidRPr="009424D7">
        <w:rPr>
          <w:rFonts w:ascii="Liberation Serif" w:hAnsi="Liberation Serif"/>
          <w:sz w:val="28"/>
          <w:szCs w:val="28"/>
        </w:rPr>
        <w:t>Протоколы подкомиссии сдаются в установленном порядке на хранение в комиссию.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1705DE">
      <w:pPr>
        <w:ind w:firstLine="724"/>
        <w:jc w:val="center"/>
        <w:rPr>
          <w:rFonts w:ascii="Liberation Serif" w:hAnsi="Liberation Serif"/>
          <w:b/>
          <w:sz w:val="28"/>
          <w:szCs w:val="28"/>
        </w:rPr>
      </w:pPr>
      <w:bookmarkStart w:id="5" w:name="bookmark5"/>
      <w:r w:rsidRPr="00652D73">
        <w:rPr>
          <w:rFonts w:ascii="Liberation Serif" w:hAnsi="Liberation Serif"/>
          <w:b/>
          <w:sz w:val="28"/>
          <w:szCs w:val="28"/>
        </w:rPr>
        <w:t>Глава 6. Функциональные обязанности председателя подкомиссии</w:t>
      </w:r>
      <w:bookmarkEnd w:id="5"/>
    </w:p>
    <w:p w:rsidR="00BC2D51" w:rsidRPr="00652D73" w:rsidRDefault="00BC2D51" w:rsidP="001705DE">
      <w:pPr>
        <w:ind w:firstLine="724"/>
        <w:jc w:val="center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19. </w:t>
      </w:r>
      <w:r w:rsidRPr="009424D7">
        <w:rPr>
          <w:rFonts w:ascii="Liberation Serif" w:hAnsi="Liberation Serif"/>
          <w:sz w:val="28"/>
          <w:szCs w:val="28"/>
        </w:rPr>
        <w:t>Председатель подкомиссии выполняет следующие функциональные обязанности: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Pr="009424D7">
        <w:rPr>
          <w:rFonts w:ascii="Liberation Serif" w:hAnsi="Liberation Serif"/>
          <w:sz w:val="28"/>
          <w:szCs w:val="28"/>
        </w:rPr>
        <w:t xml:space="preserve"> руководит разработкой годового плана работы подкомиссии;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9424D7">
        <w:rPr>
          <w:rFonts w:ascii="Liberation Serif" w:hAnsi="Liberation Serif"/>
          <w:sz w:val="28"/>
          <w:szCs w:val="28"/>
        </w:rPr>
        <w:t>проводит заседания подкомиссии, в свое отсутствие поручает проведение заседания подкомиссии одному из своих заместителей;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>организует проведение проверок, других мероприятий, направленных на предупреждение и тушение ландшафтных (природных) пожаров в период пожароопасного сезона;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Pr="009424D7">
        <w:rPr>
          <w:rFonts w:ascii="Liberation Serif" w:hAnsi="Liberation Serif"/>
          <w:sz w:val="28"/>
          <w:szCs w:val="28"/>
        </w:rPr>
        <w:t>обеспечивает постоянную работоспособность подкомиссии в период пожароопасного сезона;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Pr="009424D7">
        <w:rPr>
          <w:rFonts w:ascii="Liberation Serif" w:hAnsi="Liberation Serif"/>
          <w:sz w:val="28"/>
          <w:szCs w:val="28"/>
        </w:rPr>
        <w:t xml:space="preserve">взаимодействует с соответствующими исполнительными органами, </w:t>
      </w:r>
      <w:r>
        <w:rPr>
          <w:rFonts w:ascii="Liberation Serif" w:hAnsi="Liberation Serif"/>
          <w:sz w:val="28"/>
          <w:szCs w:val="28"/>
        </w:rPr>
        <w:t>органами местного самоуправления</w:t>
      </w:r>
      <w:r w:rsidRPr="009424D7">
        <w:rPr>
          <w:rFonts w:ascii="Liberation Serif" w:hAnsi="Liberation Serif"/>
          <w:sz w:val="28"/>
          <w:szCs w:val="28"/>
        </w:rPr>
        <w:t xml:space="preserve"> и организациями в период пожароопасного сезона;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</w:t>
      </w:r>
      <w:r w:rsidRPr="009424D7">
        <w:rPr>
          <w:rFonts w:ascii="Liberation Serif" w:hAnsi="Liberation Serif"/>
          <w:sz w:val="28"/>
          <w:szCs w:val="28"/>
        </w:rPr>
        <w:t xml:space="preserve">доводит до соответствующих исполнительных органов, </w:t>
      </w:r>
      <w:r>
        <w:rPr>
          <w:rFonts w:ascii="Liberation Serif" w:hAnsi="Liberation Serif"/>
          <w:sz w:val="28"/>
          <w:szCs w:val="28"/>
        </w:rPr>
        <w:t>органов местного самоуправления</w:t>
      </w:r>
      <w:r w:rsidRPr="009424D7">
        <w:rPr>
          <w:rFonts w:ascii="Liberation Serif" w:hAnsi="Liberation Serif"/>
          <w:sz w:val="28"/>
          <w:szCs w:val="28"/>
        </w:rPr>
        <w:t xml:space="preserve"> и организаций, расположенных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, предложения и рекомендации Правительства Свердловской области по вопросам, связанным с ландшафтными (природными) пожарами;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 </w:t>
      </w:r>
      <w:r w:rsidRPr="009424D7">
        <w:rPr>
          <w:rFonts w:ascii="Liberation Serif" w:hAnsi="Liberation Serif"/>
          <w:sz w:val="28"/>
          <w:szCs w:val="28"/>
        </w:rPr>
        <w:t xml:space="preserve">информирует председателя комиссии о состоянии дел по организации тушения ландшафтных (природных) пожаров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8) </w:t>
      </w:r>
      <w:r w:rsidRPr="009424D7">
        <w:rPr>
          <w:rFonts w:ascii="Liberation Serif" w:hAnsi="Liberation Serif"/>
          <w:sz w:val="28"/>
          <w:szCs w:val="28"/>
        </w:rPr>
        <w:t xml:space="preserve">вносит на рассмотрение </w:t>
      </w:r>
      <w:r>
        <w:rPr>
          <w:rFonts w:ascii="Liberation Serif" w:hAnsi="Liberation Serif"/>
          <w:sz w:val="28"/>
          <w:szCs w:val="28"/>
        </w:rPr>
        <w:t>главы 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 предложения по разработке проектов нормативных правовых актов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 xml:space="preserve">, направленных на обеспечение защиты населения и территорий </w:t>
      </w:r>
      <w:r>
        <w:rPr>
          <w:rFonts w:ascii="Liberation Serif" w:hAnsi="Liberation Serif"/>
          <w:sz w:val="28"/>
          <w:szCs w:val="28"/>
        </w:rPr>
        <w:t>муниципального образования</w:t>
      </w:r>
      <w:r w:rsidRPr="009424D7">
        <w:rPr>
          <w:rFonts w:ascii="Liberation Serif" w:hAnsi="Liberation Serif"/>
          <w:sz w:val="28"/>
          <w:szCs w:val="28"/>
        </w:rPr>
        <w:t xml:space="preserve"> от ландшафтных (природных) пожаров.</w:t>
      </w:r>
    </w:p>
    <w:p w:rsidR="00BC2D51" w:rsidRPr="009424D7" w:rsidRDefault="00BC2D51" w:rsidP="001705DE">
      <w:pPr>
        <w:ind w:firstLine="724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1705DE">
      <w:pPr>
        <w:ind w:firstLine="724"/>
        <w:jc w:val="both"/>
        <w:rPr>
          <w:rFonts w:ascii="Liberation Serif" w:hAnsi="Liberation Serif"/>
          <w:b/>
          <w:sz w:val="28"/>
          <w:szCs w:val="28"/>
        </w:rPr>
      </w:pPr>
      <w:bookmarkStart w:id="6" w:name="bookmark6"/>
      <w:r w:rsidRPr="00652D73">
        <w:rPr>
          <w:rFonts w:ascii="Liberation Serif" w:hAnsi="Liberation Serif"/>
          <w:b/>
          <w:sz w:val="28"/>
          <w:szCs w:val="28"/>
        </w:rPr>
        <w:t>Глава 7. Функциональные обязанности секретаря подкомиссии</w:t>
      </w:r>
      <w:bookmarkEnd w:id="6"/>
    </w:p>
    <w:p w:rsidR="00BC2D51" w:rsidRPr="00652D73" w:rsidRDefault="00BC2D51" w:rsidP="001705DE">
      <w:pPr>
        <w:ind w:firstLine="724"/>
        <w:jc w:val="both"/>
        <w:rPr>
          <w:rFonts w:ascii="Liberation Serif" w:hAnsi="Liberation Serif"/>
          <w:b/>
          <w:sz w:val="28"/>
          <w:szCs w:val="28"/>
        </w:rPr>
      </w:pP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20. </w:t>
      </w:r>
      <w:r w:rsidRPr="009424D7">
        <w:rPr>
          <w:rFonts w:ascii="Liberation Serif" w:hAnsi="Liberation Serif"/>
          <w:sz w:val="28"/>
          <w:szCs w:val="28"/>
        </w:rPr>
        <w:t>Секретарь подкомиссии выполняет следующие функциональные обязанности: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Pr="009424D7">
        <w:rPr>
          <w:rFonts w:ascii="Liberation Serif" w:hAnsi="Liberation Serif"/>
          <w:sz w:val="28"/>
          <w:szCs w:val="28"/>
        </w:rPr>
        <w:t xml:space="preserve"> участвует в подготовке проектов нормативных правовых актов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424D7">
        <w:rPr>
          <w:rFonts w:ascii="Liberation Serif" w:hAnsi="Liberation Serif"/>
          <w:sz w:val="28"/>
          <w:szCs w:val="28"/>
        </w:rPr>
        <w:t>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9424D7">
        <w:rPr>
          <w:rFonts w:ascii="Liberation Serif" w:hAnsi="Liberation Serif"/>
          <w:sz w:val="28"/>
          <w:szCs w:val="28"/>
        </w:rPr>
        <w:t>участвует в подготовке проекта годового плана работы подкомиссии;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Pr="009424D7">
        <w:rPr>
          <w:rFonts w:ascii="Liberation Serif" w:hAnsi="Liberation Serif"/>
          <w:sz w:val="28"/>
          <w:szCs w:val="28"/>
        </w:rPr>
        <w:t>осуществляет контроль за ходом выполнения годового плана работы подкомиссии;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Pr="009424D7">
        <w:rPr>
          <w:rFonts w:ascii="Liberation Serif" w:hAnsi="Liberation Serif"/>
          <w:sz w:val="28"/>
          <w:szCs w:val="28"/>
        </w:rPr>
        <w:t>участвует в подготовке заседаний подкомиссии в соответствии с годовым планом работы подкомиссии;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5) </w:t>
      </w:r>
      <w:r w:rsidRPr="009424D7">
        <w:rPr>
          <w:rFonts w:ascii="Liberation Serif" w:hAnsi="Liberation Serif"/>
          <w:sz w:val="28"/>
          <w:szCs w:val="28"/>
        </w:rPr>
        <w:t>ведет учетную и отчетную документацию о проведенных мероприятиях (акты, протоколы, решения, которые сдаются на хранение в комиссию);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6) </w:t>
      </w:r>
      <w:r w:rsidRPr="009424D7">
        <w:rPr>
          <w:rFonts w:ascii="Liberation Serif" w:hAnsi="Liberation Serif"/>
          <w:sz w:val="28"/>
          <w:szCs w:val="28"/>
        </w:rPr>
        <w:t>взаимодействует с секретарем комиссии при планировании и выполнении мероприятий;</w:t>
      </w:r>
    </w:p>
    <w:p w:rsidR="00BC2D51" w:rsidRPr="009424D7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7) </w:t>
      </w:r>
      <w:r w:rsidRPr="009424D7">
        <w:rPr>
          <w:rFonts w:ascii="Liberation Serif" w:hAnsi="Liberation Serif"/>
          <w:sz w:val="28"/>
          <w:szCs w:val="28"/>
        </w:rPr>
        <w:t>ведет сбор, обобщение и представление необходимой информации по поручению председателя подкомиссии;</w:t>
      </w:r>
    </w:p>
    <w:p w:rsidR="00BC2D51" w:rsidRDefault="00BC2D51" w:rsidP="00BD6A63">
      <w:pPr>
        <w:ind w:firstLine="724"/>
        <w:jc w:val="both"/>
        <w:rPr>
          <w:rFonts w:ascii="Liberation Serif" w:hAnsi="Liberation Serif"/>
          <w:sz w:val="28"/>
          <w:szCs w:val="28"/>
        </w:rPr>
      </w:pPr>
      <w:r w:rsidRPr="009424D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8) </w:t>
      </w:r>
      <w:r w:rsidRPr="009424D7">
        <w:rPr>
          <w:rFonts w:ascii="Liberation Serif" w:hAnsi="Liberation Serif"/>
          <w:sz w:val="28"/>
          <w:szCs w:val="28"/>
        </w:rPr>
        <w:t>в случае необходимости проводит оповещение и сбор членов подкомиссии по решению председателя подкомисси</w:t>
      </w:r>
      <w:r>
        <w:rPr>
          <w:rFonts w:ascii="Liberation Serif" w:hAnsi="Liberation Serif"/>
          <w:sz w:val="28"/>
          <w:szCs w:val="28"/>
        </w:rPr>
        <w:t>и.</w:t>
      </w:r>
    </w:p>
    <w:p w:rsidR="00BC2D51" w:rsidRDefault="00BC2D51" w:rsidP="00FB6CDD">
      <w:pPr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УТВЕРЖДЕН </w:t>
      </w:r>
    </w:p>
    <w:p w:rsidR="00BC2D51" w:rsidRPr="00263CBD" w:rsidRDefault="00BC2D51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постановлением Администрации  Каменск-Уральского городского округа </w:t>
      </w:r>
    </w:p>
    <w:p w:rsidR="00BC2D51" w:rsidRPr="00263CBD" w:rsidRDefault="00BC2D51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                      № </w:t>
      </w:r>
    </w:p>
    <w:p w:rsidR="00BC2D51" w:rsidRPr="00263CBD" w:rsidRDefault="00BC2D51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 подкомиссии по организации </w:t>
      </w:r>
      <w:r w:rsidRPr="009424D7">
        <w:rPr>
          <w:rFonts w:ascii="Liberation Serif" w:hAnsi="Liberation Serif"/>
          <w:sz w:val="28"/>
          <w:szCs w:val="28"/>
        </w:rPr>
        <w:t>тушения ландшафтных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424D7">
        <w:rPr>
          <w:rFonts w:ascii="Liberation Serif" w:hAnsi="Liberation Serif"/>
          <w:sz w:val="28"/>
          <w:szCs w:val="28"/>
        </w:rPr>
        <w:t xml:space="preserve">(природных) пожаров комиссии по предупреждению и ликвидации чрезвычайных ситуаций и обеспечению пожарной безопасности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63CBD">
        <w:rPr>
          <w:rFonts w:ascii="Liberation Serif" w:hAnsi="Liberation Serif"/>
          <w:sz w:val="28"/>
          <w:szCs w:val="28"/>
        </w:rPr>
        <w:t>»</w:t>
      </w:r>
    </w:p>
    <w:p w:rsidR="00BC2D51" w:rsidRPr="00263CBD" w:rsidRDefault="00BC2D51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BC2D51" w:rsidRPr="00BD6A63" w:rsidRDefault="00BC2D51" w:rsidP="00263CBD">
      <w:pPr>
        <w:jc w:val="center"/>
        <w:rPr>
          <w:rFonts w:ascii="Liberation Serif" w:hAnsi="Liberation Serif"/>
          <w:b/>
          <w:sz w:val="28"/>
          <w:szCs w:val="28"/>
        </w:rPr>
      </w:pPr>
      <w:r w:rsidRPr="00BD6A63">
        <w:rPr>
          <w:rFonts w:ascii="Liberation Serif" w:hAnsi="Liberation Serif"/>
          <w:b/>
          <w:sz w:val="28"/>
          <w:szCs w:val="28"/>
        </w:rPr>
        <w:t>СОСТАВ</w:t>
      </w:r>
    </w:p>
    <w:p w:rsidR="00BC2D51" w:rsidRPr="00BD6A63" w:rsidRDefault="00BC2D51" w:rsidP="00FB6CDD">
      <w:pPr>
        <w:jc w:val="center"/>
        <w:rPr>
          <w:rFonts w:ascii="Liberation Serif" w:hAnsi="Liberation Serif"/>
          <w:b/>
          <w:sz w:val="28"/>
          <w:szCs w:val="28"/>
        </w:rPr>
      </w:pPr>
      <w:r w:rsidRPr="00BD6A63">
        <w:rPr>
          <w:rFonts w:ascii="Liberation Serif" w:hAnsi="Liberation Serif"/>
          <w:b/>
          <w:sz w:val="28"/>
          <w:szCs w:val="28"/>
        </w:rPr>
        <w:t>подкомиссии по организации тушения ландшафтных (природных) пожаров комиссии по предупреждению и ликвидации чрезвычайных ситуаций и обеспечению пожарной безопасности Каменск-Уральского городского округа</w:t>
      </w:r>
    </w:p>
    <w:tbl>
      <w:tblPr>
        <w:tblW w:w="974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082"/>
        <w:gridCol w:w="283"/>
        <w:gridCol w:w="6379"/>
      </w:tblGrid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Горенков Владимир Владимирович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первый заместитель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главы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Гайсин Алексей Гаязович</w:t>
            </w: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муниципального казённого учреждения «Управление по делам гражданской обороны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и чрезвычайным ситуациям города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Каменска-Уральского», заместитель председателя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9D16D9" w:rsidRDefault="00BC2D51" w:rsidP="00263CBD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D16D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Кравченко </w:t>
            </w: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9D16D9">
              <w:rPr>
                <w:rFonts w:ascii="Liberation Serif" w:hAnsi="Liberation Serif"/>
                <w:color w:val="000000"/>
                <w:sz w:val="28"/>
                <w:szCs w:val="28"/>
              </w:rPr>
              <w:t>Владимир Анатольевич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Отраслевого органа Администрации Каменск-Уральского городского округа по городскому хозяйству, заместитель председателя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Баренбаум</w:t>
            </w: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Даниил Михайлович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ведущий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специалист </w:t>
            </w:r>
            <w:r>
              <w:rPr>
                <w:rFonts w:ascii="Liberation Serif" w:hAnsi="Liberation Serif"/>
                <w:sz w:val="28"/>
                <w:szCs w:val="28"/>
              </w:rPr>
              <w:t>по вопросам экологии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траслевого органа Администрации Каменск-Уральского городского округа по городскому хозяйству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секретарь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комиссии.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Члены </w:t>
            </w:r>
            <w:r>
              <w:rPr>
                <w:rFonts w:ascii="Liberation Serif" w:hAnsi="Liberation Serif"/>
                <w:sz w:val="28"/>
                <w:szCs w:val="28"/>
              </w:rPr>
              <w:t>под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комиссии: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Барбицкий</w:t>
            </w: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Яков Юрьевич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Башарин Дмитрий Вячеславович                          </w:t>
            </w: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муниципального казённого учреждения «Управление городского хозяйства»;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Красногорского района</w:t>
            </w:r>
            <w:r>
              <w:rPr>
                <w:rFonts w:ascii="Liberation Serif" w:hAnsi="Liberation Serif"/>
                <w:sz w:val="28"/>
                <w:szCs w:val="28"/>
              </w:rPr>
              <w:t>»;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Давыдов</w:t>
            </w:r>
          </w:p>
          <w:p w:rsidR="00BC2D51" w:rsidRPr="00263CBD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63 ПСО ФПС ГПС Главного управления МЧС России по Свердловской области (по согласованию); 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Ершов</w:t>
            </w: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Геннадьевич</w:t>
            </w: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Каркавин Иван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Сергеевич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Коледа Артем Олегович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Колос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Степан Сергеевич</w:t>
            </w:r>
          </w:p>
          <w:p w:rsidR="00BC2D51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F959E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Лейдерман Андрей Юрьевич</w:t>
            </w:r>
          </w:p>
          <w:p w:rsidR="00BC2D51" w:rsidRPr="00263CBD" w:rsidRDefault="00BC2D51" w:rsidP="004577E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акционерного общества «</w:t>
            </w:r>
            <w:r>
              <w:rPr>
                <w:rFonts w:ascii="Liberation Serif" w:hAnsi="Liberation Serif"/>
                <w:sz w:val="28"/>
                <w:szCs w:val="28"/>
              </w:rPr>
              <w:t>Региональная сетевая компания г.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Каменск-Уральск</w:t>
            </w:r>
            <w:r>
              <w:rPr>
                <w:rFonts w:ascii="Liberation Serif" w:hAnsi="Liberation Serif"/>
                <w:sz w:val="28"/>
                <w:szCs w:val="28"/>
              </w:rPr>
              <w:t>ий»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Муниципального отдела МВД России «Каменск-Уральский» (</w:t>
            </w:r>
            <w:r>
              <w:rPr>
                <w:rFonts w:ascii="Liberation Serif" w:hAnsi="Liberation Serif"/>
                <w:sz w:val="28"/>
                <w:szCs w:val="28"/>
              </w:rPr>
              <w:t>по согласованию);</w:t>
            </w:r>
          </w:p>
          <w:p w:rsidR="00BC2D51" w:rsidRPr="00C4294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C4294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</w:t>
            </w:r>
            <w:r w:rsidRPr="00C4294D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железнодорожной станции «Каменск-Уральский» (по согласованию);</w:t>
            </w:r>
          </w:p>
          <w:p w:rsidR="00BC2D51" w:rsidRPr="00C4294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муниципального казённого учреждения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«Управление городского хозяйства»;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генеральн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директор акционерного общества «Водоканал Каменск-Уральский» (по согласованию);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Малькин</w:t>
            </w:r>
          </w:p>
          <w:p w:rsidR="00BC2D51" w:rsidRPr="00263CBD" w:rsidRDefault="00BC2D51" w:rsidP="00544959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Викторович</w:t>
            </w: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Михалюк Елена Юрьевна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заместитель генерального директора акционерного общества «ГАЗЭКС» Южный округ (по согласованию);</w:t>
            </w:r>
          </w:p>
          <w:p w:rsidR="00BC2D51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специалист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по вопросам дорожной деятельности и транспорта общего пользования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Отраслевого органа Администрации Каменск-Уральского городского округа по городскому хозяйству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Фефилов</w:t>
            </w:r>
          </w:p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Анатольевич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 Уральский, Каменском районе, Сухоложском и Богдановичском районах (по согласованию);</w:t>
            </w:r>
          </w:p>
        </w:tc>
      </w:tr>
      <w:tr w:rsidR="00BC2D51" w:rsidRPr="00263CBD" w:rsidTr="00E72198">
        <w:trPr>
          <w:tblCellSpacing w:w="0" w:type="dxa"/>
        </w:trPr>
        <w:tc>
          <w:tcPr>
            <w:tcW w:w="3082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Шилов Александр Владимирович</w:t>
            </w:r>
          </w:p>
        </w:tc>
        <w:tc>
          <w:tcPr>
            <w:tcW w:w="283" w:type="dxa"/>
          </w:tcPr>
          <w:p w:rsidR="00BC2D51" w:rsidRPr="00263CBD" w:rsidRDefault="00BC2D51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C2D51" w:rsidRPr="00263CBD" w:rsidRDefault="00BC2D51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Синарского района».</w:t>
            </w:r>
          </w:p>
        </w:tc>
      </w:tr>
    </w:tbl>
    <w:p w:rsidR="00BC2D51" w:rsidRPr="00263CBD" w:rsidRDefault="00BC2D51" w:rsidP="00263CBD">
      <w:pPr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BC2D51" w:rsidRPr="00263CBD" w:rsidRDefault="00BC2D51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BC2D51" w:rsidRDefault="00BC2D51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sectPr w:rsidR="00BC2D51" w:rsidSect="00CD4935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D51" w:rsidRDefault="00BC2D51" w:rsidP="00263CBD">
      <w:r>
        <w:separator/>
      </w:r>
    </w:p>
  </w:endnote>
  <w:endnote w:type="continuationSeparator" w:id="0">
    <w:p w:rsidR="00BC2D51" w:rsidRDefault="00BC2D51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D51" w:rsidRDefault="00BC2D51" w:rsidP="00263CBD">
      <w:r>
        <w:separator/>
      </w:r>
    </w:p>
  </w:footnote>
  <w:footnote w:type="continuationSeparator" w:id="0">
    <w:p w:rsidR="00BC2D51" w:rsidRDefault="00BC2D51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D51" w:rsidRDefault="00BC2D51">
    <w:pPr>
      <w:pStyle w:val="Header"/>
      <w:jc w:val="center"/>
    </w:pPr>
    <w:fldSimple w:instr=" PAGE   \* MERGEFORMAT ">
      <w:r>
        <w:rPr>
          <w:noProof/>
        </w:rPr>
        <w:t>5</w:t>
      </w:r>
    </w:fldSimple>
  </w:p>
  <w:p w:rsidR="00BC2D51" w:rsidRDefault="00BC2D5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E86"/>
    <w:rsid w:val="000102CB"/>
    <w:rsid w:val="00010608"/>
    <w:rsid w:val="000114F3"/>
    <w:rsid w:val="00012C2E"/>
    <w:rsid w:val="000606CA"/>
    <w:rsid w:val="000805E4"/>
    <w:rsid w:val="00086346"/>
    <w:rsid w:val="000B318B"/>
    <w:rsid w:val="000B4487"/>
    <w:rsid w:val="000E54E4"/>
    <w:rsid w:val="000E7679"/>
    <w:rsid w:val="0010575B"/>
    <w:rsid w:val="0011575E"/>
    <w:rsid w:val="00115B9E"/>
    <w:rsid w:val="00117146"/>
    <w:rsid w:val="00131B7E"/>
    <w:rsid w:val="00133698"/>
    <w:rsid w:val="00154A8B"/>
    <w:rsid w:val="00154B42"/>
    <w:rsid w:val="001575D0"/>
    <w:rsid w:val="001604A2"/>
    <w:rsid w:val="001669CD"/>
    <w:rsid w:val="001705DE"/>
    <w:rsid w:val="00172022"/>
    <w:rsid w:val="00176895"/>
    <w:rsid w:val="001A283F"/>
    <w:rsid w:val="001B0F6E"/>
    <w:rsid w:val="001B62B2"/>
    <w:rsid w:val="001C04C3"/>
    <w:rsid w:val="001C3B6B"/>
    <w:rsid w:val="001C640C"/>
    <w:rsid w:val="001E36F8"/>
    <w:rsid w:val="0020634E"/>
    <w:rsid w:val="00206A07"/>
    <w:rsid w:val="00206C3C"/>
    <w:rsid w:val="002205FA"/>
    <w:rsid w:val="00221356"/>
    <w:rsid w:val="00222688"/>
    <w:rsid w:val="0023226A"/>
    <w:rsid w:val="00241B5B"/>
    <w:rsid w:val="00262FEE"/>
    <w:rsid w:val="00263CBD"/>
    <w:rsid w:val="0028099B"/>
    <w:rsid w:val="0028290F"/>
    <w:rsid w:val="002848E0"/>
    <w:rsid w:val="00297050"/>
    <w:rsid w:val="002C56EC"/>
    <w:rsid w:val="002D0B51"/>
    <w:rsid w:val="002D531B"/>
    <w:rsid w:val="002D69AC"/>
    <w:rsid w:val="00301773"/>
    <w:rsid w:val="003104D0"/>
    <w:rsid w:val="00311136"/>
    <w:rsid w:val="003327B8"/>
    <w:rsid w:val="003333CE"/>
    <w:rsid w:val="00344079"/>
    <w:rsid w:val="00352B7E"/>
    <w:rsid w:val="00353F8B"/>
    <w:rsid w:val="00370A75"/>
    <w:rsid w:val="00371633"/>
    <w:rsid w:val="0037475B"/>
    <w:rsid w:val="00374C89"/>
    <w:rsid w:val="00381AD0"/>
    <w:rsid w:val="003A6DCA"/>
    <w:rsid w:val="003C7C58"/>
    <w:rsid w:val="003F6459"/>
    <w:rsid w:val="004109AA"/>
    <w:rsid w:val="00413CCC"/>
    <w:rsid w:val="00417E1D"/>
    <w:rsid w:val="004334A2"/>
    <w:rsid w:val="004359EB"/>
    <w:rsid w:val="004577E1"/>
    <w:rsid w:val="004605EB"/>
    <w:rsid w:val="00475C98"/>
    <w:rsid w:val="004A505F"/>
    <w:rsid w:val="004B6CEB"/>
    <w:rsid w:val="004C3D72"/>
    <w:rsid w:val="004E1207"/>
    <w:rsid w:val="004F1BF0"/>
    <w:rsid w:val="004F41AB"/>
    <w:rsid w:val="004F4246"/>
    <w:rsid w:val="005058FE"/>
    <w:rsid w:val="00515F4B"/>
    <w:rsid w:val="00522B7B"/>
    <w:rsid w:val="0052403D"/>
    <w:rsid w:val="0053518C"/>
    <w:rsid w:val="00536788"/>
    <w:rsid w:val="00544959"/>
    <w:rsid w:val="00554B48"/>
    <w:rsid w:val="0057281D"/>
    <w:rsid w:val="005757A9"/>
    <w:rsid w:val="005801E6"/>
    <w:rsid w:val="0059530B"/>
    <w:rsid w:val="005B0F4A"/>
    <w:rsid w:val="005C5BE3"/>
    <w:rsid w:val="005C71C2"/>
    <w:rsid w:val="005C7921"/>
    <w:rsid w:val="005D5992"/>
    <w:rsid w:val="005F1183"/>
    <w:rsid w:val="00615B0A"/>
    <w:rsid w:val="006174DE"/>
    <w:rsid w:val="006317C6"/>
    <w:rsid w:val="0063310C"/>
    <w:rsid w:val="00642793"/>
    <w:rsid w:val="00646407"/>
    <w:rsid w:val="00650E05"/>
    <w:rsid w:val="00652D73"/>
    <w:rsid w:val="00670AF0"/>
    <w:rsid w:val="0067179C"/>
    <w:rsid w:val="00675A13"/>
    <w:rsid w:val="0068108F"/>
    <w:rsid w:val="0068610C"/>
    <w:rsid w:val="006A5F36"/>
    <w:rsid w:val="006A72E5"/>
    <w:rsid w:val="006B1F85"/>
    <w:rsid w:val="006B246E"/>
    <w:rsid w:val="006B348A"/>
    <w:rsid w:val="006C3B67"/>
    <w:rsid w:val="006C3ED6"/>
    <w:rsid w:val="006C68BE"/>
    <w:rsid w:val="006C6C5E"/>
    <w:rsid w:val="006D4867"/>
    <w:rsid w:val="006E2BE1"/>
    <w:rsid w:val="00702165"/>
    <w:rsid w:val="00710CA4"/>
    <w:rsid w:val="00720985"/>
    <w:rsid w:val="00720EB4"/>
    <w:rsid w:val="007272C9"/>
    <w:rsid w:val="00742CA0"/>
    <w:rsid w:val="00761552"/>
    <w:rsid w:val="007749CC"/>
    <w:rsid w:val="00780B31"/>
    <w:rsid w:val="00782287"/>
    <w:rsid w:val="00795A34"/>
    <w:rsid w:val="007B2115"/>
    <w:rsid w:val="007C3886"/>
    <w:rsid w:val="007C5B13"/>
    <w:rsid w:val="007C6B91"/>
    <w:rsid w:val="007C6D03"/>
    <w:rsid w:val="007D18DE"/>
    <w:rsid w:val="007D4ED7"/>
    <w:rsid w:val="00814303"/>
    <w:rsid w:val="00832662"/>
    <w:rsid w:val="0083594B"/>
    <w:rsid w:val="00836EBF"/>
    <w:rsid w:val="008556E0"/>
    <w:rsid w:val="00871148"/>
    <w:rsid w:val="0087529C"/>
    <w:rsid w:val="008768DB"/>
    <w:rsid w:val="00882B2B"/>
    <w:rsid w:val="0089489E"/>
    <w:rsid w:val="00896CBC"/>
    <w:rsid w:val="008C0E41"/>
    <w:rsid w:val="008D06BF"/>
    <w:rsid w:val="008D6BF5"/>
    <w:rsid w:val="008E134D"/>
    <w:rsid w:val="00913002"/>
    <w:rsid w:val="00925E41"/>
    <w:rsid w:val="00930FA3"/>
    <w:rsid w:val="009424D7"/>
    <w:rsid w:val="00942CEF"/>
    <w:rsid w:val="0094422A"/>
    <w:rsid w:val="00956960"/>
    <w:rsid w:val="00963C17"/>
    <w:rsid w:val="0097114A"/>
    <w:rsid w:val="00975A1C"/>
    <w:rsid w:val="00986F0A"/>
    <w:rsid w:val="009C47D7"/>
    <w:rsid w:val="009D16D9"/>
    <w:rsid w:val="009D5B75"/>
    <w:rsid w:val="009D7745"/>
    <w:rsid w:val="009E70DA"/>
    <w:rsid w:val="009E7B16"/>
    <w:rsid w:val="009F20B1"/>
    <w:rsid w:val="009F4B5B"/>
    <w:rsid w:val="009F52EF"/>
    <w:rsid w:val="009F738B"/>
    <w:rsid w:val="00A1076A"/>
    <w:rsid w:val="00A22CB9"/>
    <w:rsid w:val="00A26589"/>
    <w:rsid w:val="00A27F88"/>
    <w:rsid w:val="00A3734D"/>
    <w:rsid w:val="00A37B82"/>
    <w:rsid w:val="00A45C91"/>
    <w:rsid w:val="00A60726"/>
    <w:rsid w:val="00A60943"/>
    <w:rsid w:val="00A73CC3"/>
    <w:rsid w:val="00A94B8F"/>
    <w:rsid w:val="00AA5C81"/>
    <w:rsid w:val="00AB3B30"/>
    <w:rsid w:val="00AC1493"/>
    <w:rsid w:val="00AC2679"/>
    <w:rsid w:val="00AD7DAE"/>
    <w:rsid w:val="00AF7DFC"/>
    <w:rsid w:val="00B025D2"/>
    <w:rsid w:val="00B24E26"/>
    <w:rsid w:val="00B26FE0"/>
    <w:rsid w:val="00B31513"/>
    <w:rsid w:val="00B315BC"/>
    <w:rsid w:val="00B32979"/>
    <w:rsid w:val="00B71FB6"/>
    <w:rsid w:val="00B72DA0"/>
    <w:rsid w:val="00B83B41"/>
    <w:rsid w:val="00B85BB6"/>
    <w:rsid w:val="00B91D93"/>
    <w:rsid w:val="00B95DBC"/>
    <w:rsid w:val="00BA62E5"/>
    <w:rsid w:val="00BA7870"/>
    <w:rsid w:val="00BC2D51"/>
    <w:rsid w:val="00BC4466"/>
    <w:rsid w:val="00BC77AC"/>
    <w:rsid w:val="00BD6A63"/>
    <w:rsid w:val="00BF6E52"/>
    <w:rsid w:val="00BF742A"/>
    <w:rsid w:val="00C042E1"/>
    <w:rsid w:val="00C169CB"/>
    <w:rsid w:val="00C3154C"/>
    <w:rsid w:val="00C4294D"/>
    <w:rsid w:val="00C55198"/>
    <w:rsid w:val="00C57670"/>
    <w:rsid w:val="00C8290F"/>
    <w:rsid w:val="00C86189"/>
    <w:rsid w:val="00C940A6"/>
    <w:rsid w:val="00CA14D7"/>
    <w:rsid w:val="00CA4381"/>
    <w:rsid w:val="00CB1D15"/>
    <w:rsid w:val="00CD11A6"/>
    <w:rsid w:val="00CD4935"/>
    <w:rsid w:val="00CE7DE3"/>
    <w:rsid w:val="00CF7251"/>
    <w:rsid w:val="00D03622"/>
    <w:rsid w:val="00D043DE"/>
    <w:rsid w:val="00D16775"/>
    <w:rsid w:val="00D222BD"/>
    <w:rsid w:val="00D30997"/>
    <w:rsid w:val="00D31E20"/>
    <w:rsid w:val="00D33163"/>
    <w:rsid w:val="00D46873"/>
    <w:rsid w:val="00D60917"/>
    <w:rsid w:val="00D731AB"/>
    <w:rsid w:val="00D921D5"/>
    <w:rsid w:val="00DB2441"/>
    <w:rsid w:val="00DB51AC"/>
    <w:rsid w:val="00DB72BB"/>
    <w:rsid w:val="00DE4488"/>
    <w:rsid w:val="00DE4BE7"/>
    <w:rsid w:val="00DF603B"/>
    <w:rsid w:val="00DF70A6"/>
    <w:rsid w:val="00E078DD"/>
    <w:rsid w:val="00E16414"/>
    <w:rsid w:val="00E213FA"/>
    <w:rsid w:val="00E27AD8"/>
    <w:rsid w:val="00E31D58"/>
    <w:rsid w:val="00E36057"/>
    <w:rsid w:val="00E36CEC"/>
    <w:rsid w:val="00E622E2"/>
    <w:rsid w:val="00E705A3"/>
    <w:rsid w:val="00E706C9"/>
    <w:rsid w:val="00E72198"/>
    <w:rsid w:val="00E90859"/>
    <w:rsid w:val="00E91FBF"/>
    <w:rsid w:val="00EA1250"/>
    <w:rsid w:val="00EA4E19"/>
    <w:rsid w:val="00EC4CF7"/>
    <w:rsid w:val="00EC681E"/>
    <w:rsid w:val="00ED3A9B"/>
    <w:rsid w:val="00ED4DA5"/>
    <w:rsid w:val="00ED7AAD"/>
    <w:rsid w:val="00EE4587"/>
    <w:rsid w:val="00F01924"/>
    <w:rsid w:val="00F037A7"/>
    <w:rsid w:val="00F129BF"/>
    <w:rsid w:val="00F15F88"/>
    <w:rsid w:val="00F27BC3"/>
    <w:rsid w:val="00F31E16"/>
    <w:rsid w:val="00F32C17"/>
    <w:rsid w:val="00F36C5A"/>
    <w:rsid w:val="00F45143"/>
    <w:rsid w:val="00F45D7E"/>
    <w:rsid w:val="00F5069A"/>
    <w:rsid w:val="00F65B49"/>
    <w:rsid w:val="00F669D5"/>
    <w:rsid w:val="00F774F2"/>
    <w:rsid w:val="00F86C8E"/>
    <w:rsid w:val="00F90D9C"/>
    <w:rsid w:val="00F959EC"/>
    <w:rsid w:val="00F966E5"/>
    <w:rsid w:val="00F96E37"/>
    <w:rsid w:val="00FA194B"/>
    <w:rsid w:val="00FA32F0"/>
    <w:rsid w:val="00FA3C20"/>
    <w:rsid w:val="00FB6CDD"/>
    <w:rsid w:val="00FC30BD"/>
    <w:rsid w:val="00FD0F29"/>
    <w:rsid w:val="00FD7DEC"/>
    <w:rsid w:val="00FE1D33"/>
    <w:rsid w:val="00FE224B"/>
    <w:rsid w:val="00FE7AC4"/>
    <w:rsid w:val="00FF1FC0"/>
    <w:rsid w:val="00FF4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734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3734D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BodyText"/>
    <w:uiPriority w:val="99"/>
    <w:rsid w:val="00D30997"/>
    <w:pPr>
      <w:spacing w:after="140" w:line="276" w:lineRule="auto"/>
    </w:pPr>
    <w:rPr>
      <w:rFonts w:cs="Mangal"/>
    </w:rPr>
  </w:style>
  <w:style w:type="paragraph" w:styleId="BodyText">
    <w:name w:val="Body Text"/>
    <w:basedOn w:val="Normal"/>
    <w:link w:val="BodyTextChar"/>
    <w:uiPriority w:val="99"/>
    <w:rsid w:val="00D3099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30FA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53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1022</TotalTime>
  <Pages>9</Pages>
  <Words>2373</Words>
  <Characters>13529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45</cp:revision>
  <cp:lastPrinted>2024-07-10T04:33:00Z</cp:lastPrinted>
  <dcterms:created xsi:type="dcterms:W3CDTF">2021-01-29T04:36:00Z</dcterms:created>
  <dcterms:modified xsi:type="dcterms:W3CDTF">2024-07-10T04:47:00Z</dcterms:modified>
</cp:coreProperties>
</file>