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212" w:rsidRPr="00205212" w:rsidRDefault="00205212" w:rsidP="00CE1763">
      <w:pPr>
        <w:pStyle w:val="a3"/>
        <w:jc w:val="center"/>
        <w:rPr>
          <w:b/>
          <w:caps/>
          <w:szCs w:val="24"/>
        </w:rPr>
      </w:pPr>
      <w:r w:rsidRPr="00205212">
        <w:rPr>
          <w:b/>
          <w:caps/>
          <w:szCs w:val="24"/>
        </w:rPr>
        <w:t xml:space="preserve">Уведомление о проведении общественных обсуждений </w:t>
      </w:r>
    </w:p>
    <w:p w:rsidR="00205212" w:rsidRPr="0006454E" w:rsidRDefault="00205212" w:rsidP="00CE1763">
      <w:pPr>
        <w:pStyle w:val="a3"/>
        <w:jc w:val="center"/>
        <w:rPr>
          <w:szCs w:val="24"/>
        </w:rPr>
      </w:pPr>
    </w:p>
    <w:p w:rsidR="00CD3E8A" w:rsidRDefault="00CD3E8A" w:rsidP="00CE1763">
      <w:pPr>
        <w:tabs>
          <w:tab w:val="left" w:pos="2127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CD3E8A" w:rsidRPr="00CD3E8A" w:rsidRDefault="00CD3E8A" w:rsidP="00A437E4">
      <w:pPr>
        <w:pStyle w:val="Default"/>
        <w:jc w:val="center"/>
      </w:pPr>
      <w:r w:rsidRPr="00CD3E8A">
        <w:t xml:space="preserve">В соответствии с положениями Федерального закона «Об экологической экспертизе» от 23.11.1995 № 174-ФЗ, приказа Минприроды России от 01.12.2020 № 999 «Об утверждении Требований к материалам оценки воздействия на окружающую среду» Акционерное общество «Синарский трубный завод» совместно с администрацией </w:t>
      </w:r>
      <w:r w:rsidR="000E05E6" w:rsidRPr="00CD3E8A">
        <w:t>Каменск-Уральск</w:t>
      </w:r>
      <w:r w:rsidR="000E05E6">
        <w:t>ого</w:t>
      </w:r>
      <w:r w:rsidRPr="00CD3E8A">
        <w:t xml:space="preserve">городского округа информирует о начале общественных обсуждений </w:t>
      </w:r>
      <w:r w:rsidRPr="00880D34">
        <w:t xml:space="preserve">по объекту государственной экологической экспертизы федерального уровня – </w:t>
      </w:r>
      <w:r w:rsidR="00A437E4" w:rsidRPr="000C079F">
        <w:t>Выполнение проекта</w:t>
      </w:r>
      <w:r w:rsidR="00A437E4">
        <w:t xml:space="preserve"> рекультивации нарушенных земель на участке ликвидированного шламового поля АО «</w:t>
      </w:r>
      <w:proofErr w:type="spellStart"/>
      <w:r w:rsidR="00A437E4">
        <w:t>СинТЗ</w:t>
      </w:r>
      <w:proofErr w:type="spellEnd"/>
      <w:r w:rsidR="00A437E4">
        <w:t>» в п. Северный, г. Каменск-Уральский, Свердловской области</w:t>
      </w:r>
      <w:r w:rsidRPr="00880D34">
        <w:t>, включая материалы оценки воздействия намеченной хозяйственной и иной деятельности на окружающую среду.</w:t>
      </w:r>
    </w:p>
    <w:p w:rsidR="00CD3E8A" w:rsidRPr="00CD3E8A" w:rsidRDefault="00CD3E8A" w:rsidP="00CE1763">
      <w:pPr>
        <w:pStyle w:val="a3"/>
        <w:tabs>
          <w:tab w:val="left" w:pos="851"/>
        </w:tabs>
        <w:ind w:firstLine="567"/>
        <w:jc w:val="both"/>
        <w:rPr>
          <w:b/>
          <w:szCs w:val="24"/>
        </w:rPr>
      </w:pPr>
    </w:p>
    <w:p w:rsidR="00205212" w:rsidRPr="00205212" w:rsidRDefault="00205212" w:rsidP="00CE1763">
      <w:pPr>
        <w:pStyle w:val="a3"/>
        <w:tabs>
          <w:tab w:val="left" w:pos="851"/>
        </w:tabs>
        <w:ind w:firstLine="567"/>
        <w:jc w:val="both"/>
        <w:rPr>
          <w:b/>
          <w:szCs w:val="24"/>
        </w:rPr>
      </w:pPr>
      <w:r w:rsidRPr="00205212">
        <w:rPr>
          <w:b/>
          <w:szCs w:val="24"/>
        </w:rPr>
        <w:t>Заказчик:</w:t>
      </w:r>
    </w:p>
    <w:p w:rsidR="00205212" w:rsidRDefault="00205212" w:rsidP="00CE1763">
      <w:pPr>
        <w:pStyle w:val="a3"/>
        <w:tabs>
          <w:tab w:val="left" w:pos="851"/>
        </w:tabs>
        <w:ind w:firstLine="567"/>
        <w:jc w:val="both"/>
        <w:rPr>
          <w:szCs w:val="24"/>
        </w:rPr>
      </w:pPr>
      <w:r>
        <w:rPr>
          <w:szCs w:val="24"/>
        </w:rPr>
        <w:t>Полное наименование заказчика</w:t>
      </w:r>
      <w:r w:rsidRPr="0006454E">
        <w:rPr>
          <w:szCs w:val="24"/>
        </w:rPr>
        <w:t xml:space="preserve">: Акционерное общество «Синарский трубный завод» </w:t>
      </w:r>
    </w:p>
    <w:p w:rsidR="00205212" w:rsidRDefault="00205212" w:rsidP="00CE1763">
      <w:pPr>
        <w:pStyle w:val="a3"/>
        <w:tabs>
          <w:tab w:val="left" w:pos="851"/>
        </w:tabs>
        <w:ind w:firstLine="567"/>
        <w:jc w:val="both"/>
        <w:rPr>
          <w:szCs w:val="24"/>
        </w:rPr>
      </w:pPr>
      <w:r>
        <w:rPr>
          <w:szCs w:val="24"/>
        </w:rPr>
        <w:t>Краткое наименование заказчика</w:t>
      </w:r>
      <w:r w:rsidRPr="0006454E">
        <w:rPr>
          <w:szCs w:val="24"/>
        </w:rPr>
        <w:t>: АО «СинТЗ»</w:t>
      </w:r>
    </w:p>
    <w:p w:rsidR="00205212" w:rsidRPr="0006454E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6454E">
        <w:rPr>
          <w:rFonts w:ascii="Times New Roman" w:hAnsi="Times New Roman"/>
          <w:kern w:val="1"/>
          <w:sz w:val="24"/>
          <w:szCs w:val="24"/>
          <w:lang w:eastAsia="ar-SA"/>
        </w:rPr>
        <w:t>ОГРН: 1026600931686</w:t>
      </w:r>
    </w:p>
    <w:p w:rsidR="00205212" w:rsidRPr="0006454E" w:rsidRDefault="00205212" w:rsidP="00CE1763">
      <w:pPr>
        <w:pStyle w:val="a3"/>
        <w:tabs>
          <w:tab w:val="left" w:pos="851"/>
        </w:tabs>
        <w:ind w:firstLine="567"/>
        <w:jc w:val="both"/>
        <w:rPr>
          <w:szCs w:val="24"/>
        </w:rPr>
      </w:pPr>
      <w:r w:rsidRPr="0006454E">
        <w:rPr>
          <w:kern w:val="1"/>
          <w:szCs w:val="24"/>
          <w:lang w:eastAsia="ar-SA"/>
        </w:rPr>
        <w:t>ИНН: 6612000551</w:t>
      </w:r>
    </w:p>
    <w:p w:rsidR="00205212" w:rsidRDefault="00205212" w:rsidP="00CE1763">
      <w:pPr>
        <w:pStyle w:val="a3"/>
        <w:tabs>
          <w:tab w:val="left" w:pos="851"/>
        </w:tabs>
        <w:ind w:firstLine="567"/>
        <w:jc w:val="both"/>
        <w:rPr>
          <w:kern w:val="1"/>
          <w:szCs w:val="24"/>
          <w:lang w:eastAsia="ar-SA"/>
        </w:rPr>
      </w:pPr>
      <w:r>
        <w:rPr>
          <w:szCs w:val="24"/>
        </w:rPr>
        <w:t>А</w:t>
      </w:r>
      <w:r w:rsidRPr="0006454E">
        <w:rPr>
          <w:szCs w:val="24"/>
        </w:rPr>
        <w:t>дрес</w:t>
      </w:r>
      <w:r>
        <w:rPr>
          <w:szCs w:val="24"/>
        </w:rPr>
        <w:t xml:space="preserve"> места нахождения</w:t>
      </w:r>
      <w:r w:rsidRPr="0006454E">
        <w:rPr>
          <w:szCs w:val="24"/>
        </w:rPr>
        <w:t>:</w:t>
      </w:r>
      <w:r w:rsidRPr="0006454E">
        <w:rPr>
          <w:kern w:val="1"/>
          <w:szCs w:val="24"/>
          <w:lang w:eastAsia="ar-SA"/>
        </w:rPr>
        <w:t xml:space="preserve"> 62340</w:t>
      </w:r>
      <w:r w:rsidR="00E74D6D">
        <w:rPr>
          <w:kern w:val="1"/>
          <w:szCs w:val="24"/>
          <w:lang w:eastAsia="ar-SA"/>
        </w:rPr>
        <w:t>1</w:t>
      </w:r>
      <w:r w:rsidRPr="0006454E">
        <w:rPr>
          <w:kern w:val="1"/>
          <w:szCs w:val="24"/>
          <w:lang w:eastAsia="ar-SA"/>
        </w:rPr>
        <w:t>, Свердловская область, г. Каменск-Уральский, ул. Заводской проезд, дом 1.</w:t>
      </w:r>
    </w:p>
    <w:p w:rsidR="0000301F" w:rsidRPr="00797270" w:rsidRDefault="00205212" w:rsidP="00CE176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797270">
        <w:rPr>
          <w:rFonts w:ascii="Times New Roman" w:hAnsi="Times New Roman"/>
          <w:kern w:val="1"/>
          <w:sz w:val="24"/>
          <w:szCs w:val="24"/>
          <w:lang w:eastAsia="ar-SA"/>
        </w:rPr>
        <w:t>Контактное лицо заказчика:</w:t>
      </w:r>
    </w:p>
    <w:p w:rsidR="00890574" w:rsidRPr="00E67994" w:rsidRDefault="00890574" w:rsidP="00890574">
      <w:pPr>
        <w:pStyle w:val="a3"/>
        <w:tabs>
          <w:tab w:val="left" w:pos="851"/>
        </w:tabs>
        <w:ind w:firstLine="567"/>
        <w:jc w:val="both"/>
        <w:rPr>
          <w:rFonts w:eastAsia="Calibri"/>
          <w:kern w:val="1"/>
          <w:szCs w:val="24"/>
          <w:lang w:eastAsia="ar-SA"/>
        </w:rPr>
      </w:pPr>
      <w:r w:rsidRPr="00E67994">
        <w:rPr>
          <w:rFonts w:eastAsia="Calibri"/>
          <w:kern w:val="1"/>
          <w:szCs w:val="24"/>
          <w:lang w:eastAsia="ar-SA"/>
        </w:rPr>
        <w:t>- Главный эколог - начальник управления производственной экологии АО «</w:t>
      </w:r>
      <w:proofErr w:type="spellStart"/>
      <w:r w:rsidRPr="00E67994">
        <w:rPr>
          <w:rFonts w:eastAsia="Calibri"/>
          <w:kern w:val="1"/>
          <w:szCs w:val="24"/>
          <w:lang w:eastAsia="ar-SA"/>
        </w:rPr>
        <w:t>СинТЗ</w:t>
      </w:r>
      <w:proofErr w:type="spellEnd"/>
      <w:r w:rsidRPr="00E67994">
        <w:rPr>
          <w:rFonts w:eastAsia="Calibri"/>
          <w:kern w:val="1"/>
          <w:szCs w:val="24"/>
          <w:lang w:eastAsia="ar-SA"/>
        </w:rPr>
        <w:t>» – Зырянова Яна Михайловна, тел. (3439) 36-37-18, +7 912 612-78-72 yana.zyryanova@tmk-group.com;</w:t>
      </w:r>
    </w:p>
    <w:p w:rsidR="00890574" w:rsidRPr="00797270" w:rsidRDefault="00890574" w:rsidP="00890574">
      <w:pPr>
        <w:pStyle w:val="a3"/>
        <w:tabs>
          <w:tab w:val="left" w:pos="851"/>
        </w:tabs>
        <w:ind w:firstLine="0"/>
        <w:jc w:val="both"/>
        <w:rPr>
          <w:kern w:val="1"/>
          <w:szCs w:val="24"/>
          <w:lang w:eastAsia="ar-SA"/>
        </w:rPr>
      </w:pPr>
      <w:r w:rsidRPr="00E67994">
        <w:rPr>
          <w:rFonts w:eastAsia="Calibri"/>
          <w:kern w:val="1"/>
          <w:szCs w:val="24"/>
          <w:lang w:eastAsia="ar-SA"/>
        </w:rPr>
        <w:t xml:space="preserve">          - Начальник службы экологии АО «</w:t>
      </w:r>
      <w:proofErr w:type="spellStart"/>
      <w:r w:rsidRPr="00E67994">
        <w:rPr>
          <w:rFonts w:eastAsia="Calibri"/>
          <w:kern w:val="1"/>
          <w:szCs w:val="24"/>
          <w:lang w:eastAsia="ar-SA"/>
        </w:rPr>
        <w:t>СинТЗ</w:t>
      </w:r>
      <w:proofErr w:type="spellEnd"/>
      <w:r w:rsidRPr="00E67994">
        <w:rPr>
          <w:rFonts w:eastAsia="Calibri"/>
          <w:kern w:val="1"/>
          <w:szCs w:val="24"/>
          <w:lang w:eastAsia="ar-SA"/>
        </w:rPr>
        <w:t>» - Кочерова Ирина Павловна, тел. (3439) 36-39-57, +7 982 624-32-50 irina.kocherova@tmk-group.com.</w:t>
      </w:r>
    </w:p>
    <w:p w:rsidR="00205212" w:rsidRPr="00797270" w:rsidRDefault="00205212" w:rsidP="00CE1763">
      <w:pPr>
        <w:pStyle w:val="a3"/>
        <w:tabs>
          <w:tab w:val="left" w:pos="851"/>
        </w:tabs>
        <w:ind w:firstLine="567"/>
        <w:jc w:val="both"/>
        <w:rPr>
          <w:kern w:val="1"/>
          <w:szCs w:val="24"/>
          <w:lang w:eastAsia="ar-SA"/>
        </w:rPr>
      </w:pPr>
    </w:p>
    <w:p w:rsidR="00205212" w:rsidRPr="00797270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797270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Исполнитель: </w:t>
      </w:r>
    </w:p>
    <w:p w:rsidR="00205212" w:rsidRPr="00797270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97270">
        <w:rPr>
          <w:rFonts w:ascii="Times New Roman" w:hAnsi="Times New Roman"/>
          <w:sz w:val="24"/>
          <w:szCs w:val="24"/>
        </w:rPr>
        <w:t xml:space="preserve">Полное наименование исполнителя: </w:t>
      </w:r>
      <w:r w:rsidR="00880D34" w:rsidRPr="00797270">
        <w:rPr>
          <w:rFonts w:ascii="Times New Roman" w:hAnsi="Times New Roman"/>
          <w:sz w:val="24"/>
          <w:szCs w:val="24"/>
        </w:rPr>
        <w:t>Акционерное общество «Нижне-Волжский научно-исследовательский институт геологии и геофизики»</w:t>
      </w:r>
    </w:p>
    <w:p w:rsidR="00205212" w:rsidRPr="00797270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97270">
        <w:rPr>
          <w:rFonts w:ascii="Times New Roman" w:hAnsi="Times New Roman"/>
          <w:sz w:val="24"/>
          <w:szCs w:val="24"/>
        </w:rPr>
        <w:t xml:space="preserve">Краткое наименование исполнителя: </w:t>
      </w:r>
      <w:r w:rsidR="00880D34" w:rsidRPr="00797270">
        <w:rPr>
          <w:rFonts w:ascii="Times New Roman" w:hAnsi="Times New Roman"/>
          <w:sz w:val="24"/>
          <w:szCs w:val="24"/>
        </w:rPr>
        <w:t>АО «НВНИИГГ»</w:t>
      </w:r>
    </w:p>
    <w:p w:rsidR="00205212" w:rsidRPr="00797270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97270">
        <w:rPr>
          <w:rFonts w:ascii="Times New Roman" w:hAnsi="Times New Roman"/>
          <w:sz w:val="24"/>
          <w:szCs w:val="24"/>
        </w:rPr>
        <w:t>ОГРН:</w:t>
      </w:r>
      <w:r w:rsidR="00880D34" w:rsidRPr="00797270">
        <w:rPr>
          <w:rFonts w:ascii="Times New Roman" w:hAnsi="Times New Roman"/>
          <w:sz w:val="24"/>
          <w:szCs w:val="24"/>
        </w:rPr>
        <w:t xml:space="preserve"> 1156451013839</w:t>
      </w:r>
    </w:p>
    <w:p w:rsidR="00205212" w:rsidRPr="00797270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97270">
        <w:rPr>
          <w:rFonts w:ascii="Times New Roman" w:hAnsi="Times New Roman"/>
          <w:sz w:val="24"/>
          <w:szCs w:val="24"/>
        </w:rPr>
        <w:t xml:space="preserve">ИНН: </w:t>
      </w:r>
      <w:r w:rsidR="00880D34" w:rsidRPr="00797270">
        <w:rPr>
          <w:rFonts w:ascii="Times New Roman" w:hAnsi="Times New Roman"/>
          <w:sz w:val="24"/>
          <w:szCs w:val="24"/>
        </w:rPr>
        <w:t>6452116812</w:t>
      </w:r>
    </w:p>
    <w:p w:rsidR="00205212" w:rsidRPr="00797270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97270">
        <w:rPr>
          <w:rFonts w:ascii="Times New Roman" w:hAnsi="Times New Roman"/>
          <w:sz w:val="24"/>
          <w:szCs w:val="24"/>
        </w:rPr>
        <w:t xml:space="preserve">Адрес места нахождения: </w:t>
      </w:r>
      <w:r w:rsidR="00880D34" w:rsidRPr="00797270">
        <w:rPr>
          <w:rFonts w:ascii="Times New Roman" w:hAnsi="Times New Roman"/>
          <w:sz w:val="24"/>
          <w:szCs w:val="24"/>
        </w:rPr>
        <w:t>410012, г. Саратов, улица Московская, д.70</w:t>
      </w:r>
      <w:r w:rsidRPr="00797270">
        <w:rPr>
          <w:rFonts w:ascii="Times New Roman" w:hAnsi="Times New Roman"/>
          <w:sz w:val="24"/>
          <w:szCs w:val="24"/>
        </w:rPr>
        <w:t>.</w:t>
      </w:r>
    </w:p>
    <w:p w:rsidR="00205212" w:rsidRPr="00797270" w:rsidRDefault="00205212" w:rsidP="0000301F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97270">
        <w:rPr>
          <w:rFonts w:ascii="Times New Roman" w:hAnsi="Times New Roman"/>
          <w:sz w:val="24"/>
          <w:szCs w:val="24"/>
        </w:rPr>
        <w:t xml:space="preserve">Контактное лицо исполнителя: </w:t>
      </w:r>
      <w:r w:rsidR="00880D34" w:rsidRPr="00797270">
        <w:rPr>
          <w:rFonts w:ascii="Times New Roman" w:hAnsi="Times New Roman"/>
          <w:sz w:val="24"/>
          <w:szCs w:val="24"/>
        </w:rPr>
        <w:t>Старший инженер АО «НВНИИГГ»</w:t>
      </w:r>
      <w:r w:rsidR="00FB2B2D" w:rsidRPr="00797270">
        <w:rPr>
          <w:rFonts w:ascii="Times New Roman" w:hAnsi="Times New Roman"/>
          <w:sz w:val="24"/>
          <w:szCs w:val="24"/>
        </w:rPr>
        <w:t xml:space="preserve"> –</w:t>
      </w:r>
      <w:r w:rsidR="00880D34" w:rsidRPr="00797270">
        <w:rPr>
          <w:rFonts w:ascii="Times New Roman" w:hAnsi="Times New Roman"/>
          <w:sz w:val="24"/>
          <w:szCs w:val="24"/>
        </w:rPr>
        <w:t>Хусаинов Рафаиль Назимович</w:t>
      </w:r>
      <w:r w:rsidRPr="00797270">
        <w:rPr>
          <w:rFonts w:ascii="Times New Roman" w:hAnsi="Times New Roman"/>
          <w:sz w:val="24"/>
          <w:szCs w:val="24"/>
        </w:rPr>
        <w:t xml:space="preserve">, тел. </w:t>
      </w:r>
      <w:r w:rsidR="00880D34" w:rsidRPr="00797270">
        <w:rPr>
          <w:rFonts w:ascii="Times New Roman" w:hAnsi="Times New Roman"/>
          <w:sz w:val="24"/>
          <w:szCs w:val="24"/>
        </w:rPr>
        <w:t>(845-2)263-243</w:t>
      </w:r>
      <w:r w:rsidRPr="0079727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97270">
        <w:rPr>
          <w:rFonts w:ascii="Times New Roman" w:hAnsi="Times New Roman"/>
          <w:sz w:val="24"/>
          <w:szCs w:val="24"/>
        </w:rPr>
        <w:t>e-mail</w:t>
      </w:r>
      <w:proofErr w:type="spellEnd"/>
      <w:r w:rsidRPr="00797270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E67994" w:rsidRPr="00385810">
        <w:rPr>
          <w:rFonts w:ascii="Times New Roman" w:hAnsi="Times New Roman"/>
          <w:kern w:val="1"/>
          <w:sz w:val="24"/>
          <w:szCs w:val="24"/>
          <w:lang w:eastAsia="ar-SA"/>
        </w:rPr>
        <w:t>director</w:t>
      </w:r>
      <w:hyperlink r:id="rId5" w:history="1">
        <w:r w:rsidR="00E67994" w:rsidRPr="00385810">
          <w:rPr>
            <w:rFonts w:ascii="Times New Roman" w:hAnsi="Times New Roman"/>
            <w:kern w:val="1"/>
            <w:sz w:val="24"/>
            <w:szCs w:val="24"/>
            <w:lang w:eastAsia="ar-SA"/>
          </w:rPr>
          <w:t>@nvniigg.san.ru</w:t>
        </w:r>
        <w:proofErr w:type="spellEnd"/>
      </w:hyperlink>
      <w:r w:rsidR="00E67994">
        <w:rPr>
          <w:rFonts w:ascii="Times New Roman" w:hAnsi="Times New Roman"/>
          <w:kern w:val="1"/>
          <w:sz w:val="24"/>
          <w:szCs w:val="24"/>
          <w:lang w:eastAsia="ar-SA"/>
        </w:rPr>
        <w:t xml:space="preserve">, </w:t>
      </w:r>
      <w:r w:rsidR="00880D34" w:rsidRPr="00797270">
        <w:rPr>
          <w:rFonts w:ascii="Times New Roman" w:hAnsi="Times New Roman"/>
          <w:sz w:val="24"/>
          <w:szCs w:val="24"/>
        </w:rPr>
        <w:t>Ecogrupniigg@yandex.ru</w:t>
      </w:r>
    </w:p>
    <w:p w:rsidR="00CD3E8A" w:rsidRPr="00797270" w:rsidRDefault="00CD3E8A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D3E8A" w:rsidRPr="00797270" w:rsidRDefault="00CD3E8A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797270">
        <w:rPr>
          <w:rFonts w:ascii="Times New Roman" w:hAnsi="Times New Roman"/>
          <w:b/>
          <w:kern w:val="1"/>
          <w:sz w:val="24"/>
          <w:szCs w:val="24"/>
          <w:lang w:eastAsia="ar-SA"/>
        </w:rPr>
        <w:t>Орган, ответственный за организацию общественного обсуждения:</w:t>
      </w:r>
    </w:p>
    <w:p w:rsidR="00CD3E8A" w:rsidRPr="00797270" w:rsidRDefault="00CD3E8A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797270">
        <w:rPr>
          <w:rFonts w:ascii="Times New Roman" w:hAnsi="Times New Roman"/>
          <w:kern w:val="1"/>
          <w:sz w:val="24"/>
          <w:szCs w:val="24"/>
          <w:lang w:eastAsia="ar-SA"/>
        </w:rPr>
        <w:t>Администрация Каменск-Уральского городского округа.</w:t>
      </w:r>
    </w:p>
    <w:p w:rsidR="00CD3E8A" w:rsidRPr="00797270" w:rsidRDefault="00CD3E8A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797270">
        <w:rPr>
          <w:rFonts w:ascii="Times New Roman" w:hAnsi="Times New Roman"/>
          <w:sz w:val="24"/>
          <w:szCs w:val="24"/>
        </w:rPr>
        <w:t>Адрес места нахождения</w:t>
      </w:r>
      <w:r w:rsidRPr="00797270">
        <w:rPr>
          <w:rFonts w:ascii="Times New Roman" w:hAnsi="Times New Roman"/>
          <w:kern w:val="1"/>
          <w:sz w:val="24"/>
          <w:szCs w:val="24"/>
          <w:lang w:eastAsia="ar-SA"/>
        </w:rPr>
        <w:t>:</w:t>
      </w:r>
      <w:r w:rsidRPr="00797270">
        <w:rPr>
          <w:rFonts w:ascii="Times New Roman" w:hAnsi="Times New Roman"/>
          <w:sz w:val="24"/>
          <w:szCs w:val="24"/>
        </w:rPr>
        <w:t xml:space="preserve">623400, </w:t>
      </w:r>
      <w:r w:rsidRPr="00797270">
        <w:rPr>
          <w:rFonts w:ascii="Times New Roman" w:hAnsi="Times New Roman"/>
          <w:kern w:val="1"/>
          <w:sz w:val="24"/>
          <w:szCs w:val="24"/>
          <w:lang w:eastAsia="ar-SA"/>
        </w:rPr>
        <w:t>Свердловская область, город Каменск-Уральский, ул. Ленина, дом 32.</w:t>
      </w:r>
    </w:p>
    <w:p w:rsidR="00CD3E8A" w:rsidRPr="00797270" w:rsidRDefault="00CD3E8A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797270">
        <w:rPr>
          <w:rFonts w:ascii="Times New Roman" w:hAnsi="Times New Roman"/>
          <w:sz w:val="24"/>
          <w:szCs w:val="24"/>
        </w:rPr>
        <w:t>Контактное лицо от отраслевого органа Администрации Каменск-Уральского городского округа по городскому хозяйству</w:t>
      </w:r>
      <w:r w:rsidR="00880D34" w:rsidRPr="00797270">
        <w:rPr>
          <w:rFonts w:ascii="Times New Roman" w:hAnsi="Times New Roman"/>
          <w:sz w:val="24"/>
          <w:szCs w:val="24"/>
        </w:rPr>
        <w:t xml:space="preserve"> – </w:t>
      </w:r>
      <w:r w:rsidRPr="00797270">
        <w:rPr>
          <w:rFonts w:ascii="Times New Roman" w:hAnsi="Times New Roman"/>
          <w:sz w:val="24"/>
          <w:szCs w:val="24"/>
        </w:rPr>
        <w:t xml:space="preserve">Чернова Елена Викторовна, тел. (3439)396-831, </w:t>
      </w:r>
      <w:hyperlink r:id="rId6" w:history="1">
        <w:r w:rsidRPr="00797270">
          <w:rPr>
            <w:rStyle w:val="a4"/>
            <w:rFonts w:ascii="Times New Roman" w:hAnsi="Times New Roman"/>
            <w:sz w:val="24"/>
            <w:szCs w:val="24"/>
          </w:rPr>
          <w:t>gkh.chev@admnet.kamensktel.ru</w:t>
        </w:r>
      </w:hyperlink>
    </w:p>
    <w:p w:rsidR="00CD3E8A" w:rsidRPr="00797270" w:rsidRDefault="00CD3E8A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</w:p>
    <w:p w:rsidR="00205212" w:rsidRPr="000C079F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0C079F">
        <w:rPr>
          <w:rFonts w:ascii="Times New Roman" w:hAnsi="Times New Roman"/>
          <w:b/>
          <w:kern w:val="1"/>
          <w:sz w:val="24"/>
          <w:szCs w:val="24"/>
          <w:lang w:eastAsia="ar-SA"/>
        </w:rPr>
        <w:t>Наименование планируемой (намечаемой) хозяйственной и иной деятельности:</w:t>
      </w:r>
    </w:p>
    <w:p w:rsidR="00205212" w:rsidRPr="00797270" w:rsidRDefault="00A437E4" w:rsidP="00A437E4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C079F">
        <w:rPr>
          <w:rFonts w:ascii="Times New Roman" w:hAnsi="Times New Roman"/>
          <w:kern w:val="1"/>
          <w:sz w:val="24"/>
          <w:szCs w:val="24"/>
          <w:lang w:eastAsia="ar-SA"/>
        </w:rPr>
        <w:t>Выполнение проекта рекультивации нарушенных земель на участке ликвидированного шламового поля АО</w:t>
      </w:r>
      <w:r w:rsidRPr="00A437E4">
        <w:rPr>
          <w:rFonts w:ascii="Times New Roman" w:hAnsi="Times New Roman"/>
          <w:kern w:val="1"/>
          <w:sz w:val="24"/>
          <w:szCs w:val="24"/>
          <w:lang w:eastAsia="ar-SA"/>
        </w:rPr>
        <w:t xml:space="preserve"> «</w:t>
      </w:r>
      <w:proofErr w:type="spellStart"/>
      <w:r w:rsidRPr="00A437E4">
        <w:rPr>
          <w:rFonts w:ascii="Times New Roman" w:hAnsi="Times New Roman"/>
          <w:kern w:val="1"/>
          <w:sz w:val="24"/>
          <w:szCs w:val="24"/>
          <w:lang w:eastAsia="ar-SA"/>
        </w:rPr>
        <w:t>СинТЗ</w:t>
      </w:r>
      <w:proofErr w:type="spellEnd"/>
      <w:r w:rsidRPr="00A437E4">
        <w:rPr>
          <w:rFonts w:ascii="Times New Roman" w:hAnsi="Times New Roman"/>
          <w:kern w:val="1"/>
          <w:sz w:val="24"/>
          <w:szCs w:val="24"/>
          <w:lang w:eastAsia="ar-SA"/>
        </w:rPr>
        <w:t>» в п. Северный, г. Каменск-Уральский, Свердловской области</w:t>
      </w:r>
      <w:r w:rsidR="00385810" w:rsidRPr="00797270">
        <w:rPr>
          <w:rFonts w:ascii="Times New Roman" w:hAnsi="Times New Roman"/>
          <w:kern w:val="1"/>
          <w:sz w:val="24"/>
          <w:szCs w:val="24"/>
          <w:lang w:eastAsia="ar-SA"/>
        </w:rPr>
        <w:t>.</w:t>
      </w:r>
    </w:p>
    <w:p w:rsidR="00205212" w:rsidRPr="00797270" w:rsidRDefault="00205212" w:rsidP="00CE1763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05212" w:rsidRPr="00797270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797270">
        <w:rPr>
          <w:rFonts w:ascii="Times New Roman" w:hAnsi="Times New Roman"/>
          <w:b/>
          <w:kern w:val="1"/>
          <w:sz w:val="24"/>
          <w:szCs w:val="24"/>
          <w:lang w:eastAsia="ar-SA"/>
        </w:rPr>
        <w:t>Цель планируемой (намечаемой) хозяйственной и иной деятельности:</w:t>
      </w:r>
    </w:p>
    <w:p w:rsidR="00205212" w:rsidRPr="00797270" w:rsidRDefault="00385810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797270">
        <w:rPr>
          <w:rFonts w:ascii="Times New Roman" w:hAnsi="Times New Roman"/>
          <w:kern w:val="1"/>
          <w:sz w:val="24"/>
          <w:szCs w:val="24"/>
          <w:lang w:eastAsia="ar-SA"/>
        </w:rPr>
        <w:t>Рекультивация нарушенных земель на участке ликвидированного шламового поля АО «СинТЗ» в п. Северный, г. Каменск-Уральский, Свердловской области.</w:t>
      </w:r>
    </w:p>
    <w:p w:rsidR="00754D3F" w:rsidRPr="00797270" w:rsidRDefault="00754D3F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</w:p>
    <w:p w:rsidR="00205212" w:rsidRPr="00797270" w:rsidRDefault="00B63D75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797270">
        <w:rPr>
          <w:rFonts w:ascii="Times New Roman" w:hAnsi="Times New Roman"/>
          <w:b/>
          <w:kern w:val="1"/>
          <w:sz w:val="24"/>
          <w:szCs w:val="24"/>
          <w:lang w:eastAsia="ar-SA"/>
        </w:rPr>
        <w:lastRenderedPageBreak/>
        <w:t>М</w:t>
      </w:r>
      <w:r w:rsidR="00205212" w:rsidRPr="00797270">
        <w:rPr>
          <w:rFonts w:ascii="Times New Roman" w:hAnsi="Times New Roman"/>
          <w:b/>
          <w:kern w:val="1"/>
          <w:sz w:val="24"/>
          <w:szCs w:val="24"/>
          <w:lang w:eastAsia="ar-SA"/>
        </w:rPr>
        <w:t>есто реализации, планируемой (намечаемой) хозяйственной и иной деятельности:</w:t>
      </w:r>
      <w:r w:rsidR="00385810" w:rsidRPr="00797270">
        <w:rPr>
          <w:rFonts w:ascii="Times New Roman" w:hAnsi="Times New Roman"/>
          <w:kern w:val="1"/>
          <w:sz w:val="24"/>
          <w:szCs w:val="24"/>
          <w:lang w:eastAsia="ar-SA"/>
        </w:rPr>
        <w:t>шламовое поле АО «СинТЗ» в п. Северный, г. Каменск-Уральский, Свердловской области</w:t>
      </w:r>
    </w:p>
    <w:p w:rsidR="005A6E09" w:rsidRPr="00797270" w:rsidRDefault="005A6E09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</w:p>
    <w:p w:rsidR="005A6E09" w:rsidRPr="00797270" w:rsidRDefault="005A6E09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797270">
        <w:rPr>
          <w:rFonts w:ascii="Times New Roman" w:hAnsi="Times New Roman"/>
          <w:b/>
          <w:kern w:val="1"/>
          <w:sz w:val="24"/>
          <w:szCs w:val="24"/>
          <w:lang w:eastAsia="ar-SA"/>
        </w:rPr>
        <w:t>Сроки проведения оценки воздействия на окружающую среду:</w:t>
      </w:r>
      <w:r w:rsidR="00E61A61" w:rsidRPr="00797270">
        <w:rPr>
          <w:rFonts w:ascii="Times New Roman" w:hAnsi="Times New Roman"/>
          <w:kern w:val="1"/>
          <w:sz w:val="24"/>
          <w:szCs w:val="24"/>
          <w:lang w:eastAsia="ar-SA"/>
        </w:rPr>
        <w:t xml:space="preserve">с мая </w:t>
      </w:r>
      <w:r w:rsidR="00095D7B" w:rsidRPr="00797270">
        <w:rPr>
          <w:rFonts w:ascii="Times New Roman" w:hAnsi="Times New Roman"/>
          <w:kern w:val="1"/>
          <w:sz w:val="24"/>
          <w:szCs w:val="24"/>
          <w:lang w:eastAsia="ar-SA"/>
        </w:rPr>
        <w:t>2023 г.</w:t>
      </w:r>
      <w:r w:rsidR="00E61A61" w:rsidRPr="00797270">
        <w:rPr>
          <w:rFonts w:ascii="Times New Roman" w:hAnsi="Times New Roman"/>
          <w:kern w:val="1"/>
          <w:sz w:val="24"/>
          <w:szCs w:val="24"/>
          <w:lang w:eastAsia="ar-SA"/>
        </w:rPr>
        <w:t xml:space="preserve"> по июль 2024 г.</w:t>
      </w:r>
    </w:p>
    <w:p w:rsidR="005A6E09" w:rsidRPr="00797270" w:rsidRDefault="005A6E09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</w:p>
    <w:p w:rsidR="00205212" w:rsidRPr="00797270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797270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Место </w:t>
      </w:r>
      <w:r w:rsidR="00FB2B2D" w:rsidRPr="00797270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и сроки </w:t>
      </w:r>
      <w:r w:rsidRPr="00797270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доступности объекта общественного обсуждения: </w:t>
      </w:r>
    </w:p>
    <w:p w:rsidR="0000301F" w:rsidRPr="00797270" w:rsidRDefault="0000301F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205212" w:rsidRPr="00797270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797270">
        <w:rPr>
          <w:rFonts w:ascii="Times New Roman" w:hAnsi="Times New Roman"/>
          <w:sz w:val="24"/>
          <w:szCs w:val="24"/>
        </w:rPr>
        <w:t xml:space="preserve">- 623400, </w:t>
      </w:r>
      <w:r w:rsidRPr="00797270">
        <w:rPr>
          <w:rFonts w:ascii="Times New Roman" w:hAnsi="Times New Roman"/>
          <w:kern w:val="1"/>
          <w:sz w:val="24"/>
          <w:szCs w:val="24"/>
          <w:lang w:eastAsia="ar-SA"/>
        </w:rPr>
        <w:t>Свердловская область, город Каменск-Уральский, ул. Ленина, дом 32, кабинет 213 Администрации Каменск-Уральского городского округа (Отраслевой орган Администрации Каменск-Уральского городского округа по городскому хозяйству</w:t>
      </w:r>
      <w:r w:rsidR="00754D3F" w:rsidRPr="00797270">
        <w:rPr>
          <w:rFonts w:ascii="Times New Roman" w:hAnsi="Times New Roman"/>
          <w:kern w:val="1"/>
          <w:sz w:val="24"/>
          <w:szCs w:val="24"/>
          <w:lang w:eastAsia="ar-SA"/>
        </w:rPr>
        <w:t>)</w:t>
      </w:r>
      <w:r w:rsidRPr="00797270">
        <w:rPr>
          <w:rFonts w:ascii="Times New Roman" w:hAnsi="Times New Roman"/>
          <w:kern w:val="1"/>
          <w:sz w:val="24"/>
          <w:szCs w:val="24"/>
          <w:lang w:eastAsia="ar-SA"/>
        </w:rPr>
        <w:t>;</w:t>
      </w:r>
    </w:p>
    <w:p w:rsidR="00205212" w:rsidRPr="00797270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797270">
        <w:rPr>
          <w:rFonts w:ascii="Times New Roman" w:hAnsi="Times New Roman"/>
          <w:kern w:val="1"/>
          <w:sz w:val="24"/>
          <w:szCs w:val="24"/>
          <w:lang w:eastAsia="ar-SA"/>
        </w:rPr>
        <w:t>- на официальном портале Каменск-Уральский городской округ (</w:t>
      </w:r>
      <w:r w:rsidRPr="00797270">
        <w:rPr>
          <w:rFonts w:ascii="Times New Roman" w:hAnsi="Times New Roman"/>
          <w:kern w:val="1"/>
          <w:sz w:val="24"/>
          <w:szCs w:val="24"/>
          <w:lang w:val="en-US" w:eastAsia="ar-SA"/>
        </w:rPr>
        <w:t>https</w:t>
      </w:r>
      <w:r w:rsidRPr="00797270">
        <w:rPr>
          <w:rFonts w:ascii="Times New Roman" w:hAnsi="Times New Roman"/>
          <w:kern w:val="1"/>
          <w:sz w:val="24"/>
          <w:szCs w:val="24"/>
          <w:lang w:eastAsia="ar-SA"/>
        </w:rPr>
        <w:t>//</w:t>
      </w:r>
      <w:proofErr w:type="spellStart"/>
      <w:r w:rsidRPr="00797270">
        <w:rPr>
          <w:rFonts w:ascii="Times New Roman" w:hAnsi="Times New Roman"/>
          <w:kern w:val="1"/>
          <w:sz w:val="24"/>
          <w:szCs w:val="24"/>
          <w:lang w:val="en-US" w:eastAsia="ar-SA"/>
        </w:rPr>
        <w:t>kamensk</w:t>
      </w:r>
      <w:proofErr w:type="spellEnd"/>
      <w:r w:rsidRPr="00797270">
        <w:rPr>
          <w:rFonts w:ascii="Times New Roman" w:hAnsi="Times New Roman"/>
          <w:kern w:val="1"/>
          <w:sz w:val="24"/>
          <w:szCs w:val="24"/>
          <w:lang w:eastAsia="ar-SA"/>
        </w:rPr>
        <w:t>-</w:t>
      </w:r>
      <w:proofErr w:type="spellStart"/>
      <w:r w:rsidRPr="00797270">
        <w:rPr>
          <w:rFonts w:ascii="Times New Roman" w:hAnsi="Times New Roman"/>
          <w:kern w:val="1"/>
          <w:sz w:val="24"/>
          <w:szCs w:val="24"/>
          <w:lang w:val="en-US" w:eastAsia="ar-SA"/>
        </w:rPr>
        <w:t>uralskiy</w:t>
      </w:r>
      <w:proofErr w:type="spellEnd"/>
      <w:r w:rsidRPr="00797270">
        <w:rPr>
          <w:rFonts w:ascii="Times New Roman" w:hAnsi="Times New Roman"/>
          <w:kern w:val="1"/>
          <w:sz w:val="24"/>
          <w:szCs w:val="24"/>
          <w:lang w:eastAsia="ar-SA"/>
        </w:rPr>
        <w:t>.</w:t>
      </w:r>
      <w:proofErr w:type="spellStart"/>
      <w:r w:rsidRPr="00797270">
        <w:rPr>
          <w:rFonts w:ascii="Times New Roman" w:hAnsi="Times New Roman"/>
          <w:kern w:val="1"/>
          <w:sz w:val="24"/>
          <w:szCs w:val="24"/>
          <w:lang w:val="en-US" w:eastAsia="ar-SA"/>
        </w:rPr>
        <w:t>ru</w:t>
      </w:r>
      <w:proofErr w:type="spellEnd"/>
      <w:r w:rsidR="00754D3F" w:rsidRPr="00797270">
        <w:rPr>
          <w:rFonts w:ascii="Times New Roman" w:hAnsi="Times New Roman"/>
          <w:kern w:val="1"/>
          <w:sz w:val="24"/>
          <w:szCs w:val="24"/>
          <w:lang w:eastAsia="ar-SA"/>
        </w:rPr>
        <w:t>/)</w:t>
      </w:r>
      <w:r w:rsidR="00095D7B" w:rsidRPr="00797270">
        <w:rPr>
          <w:rFonts w:ascii="Times New Roman" w:hAnsi="Times New Roman"/>
          <w:kern w:val="1"/>
          <w:sz w:val="24"/>
          <w:szCs w:val="24"/>
          <w:lang w:eastAsia="ar-SA"/>
        </w:rPr>
        <w:t>;</w:t>
      </w:r>
    </w:p>
    <w:p w:rsidR="00205212" w:rsidRPr="000C079F" w:rsidRDefault="00205212" w:rsidP="00CE176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C079F">
        <w:rPr>
          <w:rFonts w:ascii="Times New Roman" w:hAnsi="Times New Roman"/>
          <w:kern w:val="1"/>
          <w:sz w:val="24"/>
          <w:szCs w:val="24"/>
          <w:lang w:eastAsia="ar-SA"/>
        </w:rPr>
        <w:t xml:space="preserve">- на сайте </w:t>
      </w:r>
      <w:r w:rsidR="00385810" w:rsidRPr="000C079F">
        <w:rPr>
          <w:rFonts w:ascii="Times New Roman" w:hAnsi="Times New Roman"/>
          <w:kern w:val="1"/>
          <w:sz w:val="24"/>
          <w:szCs w:val="24"/>
          <w:lang w:eastAsia="ar-SA"/>
        </w:rPr>
        <w:t>Исполнителя</w:t>
      </w:r>
      <w:r w:rsidRPr="000C079F">
        <w:rPr>
          <w:rFonts w:ascii="Times New Roman" w:hAnsi="Times New Roman"/>
          <w:kern w:val="1"/>
          <w:sz w:val="24"/>
          <w:szCs w:val="24"/>
          <w:lang w:eastAsia="ar-SA"/>
        </w:rPr>
        <w:t xml:space="preserve"> (</w:t>
      </w:r>
      <w:hyperlink r:id="rId7" w:history="1">
        <w:r w:rsidR="00385810" w:rsidRPr="000C079F">
          <w:rPr>
            <w:rFonts w:ascii="Times New Roman" w:hAnsi="Times New Roman"/>
            <w:kern w:val="1"/>
            <w:sz w:val="24"/>
            <w:szCs w:val="24"/>
            <w:lang w:eastAsia="ar-SA"/>
          </w:rPr>
          <w:t>https://nvniigg.ru/</w:t>
        </w:r>
      </w:hyperlink>
      <w:r w:rsidRPr="000C079F">
        <w:rPr>
          <w:rFonts w:ascii="Times New Roman" w:hAnsi="Times New Roman"/>
          <w:kern w:val="1"/>
          <w:sz w:val="24"/>
          <w:szCs w:val="24"/>
          <w:lang w:eastAsia="ar-SA"/>
        </w:rPr>
        <w:t>)</w:t>
      </w:r>
      <w:r w:rsidR="00095D7B" w:rsidRPr="000C079F">
        <w:rPr>
          <w:rFonts w:ascii="Times New Roman" w:hAnsi="Times New Roman"/>
          <w:kern w:val="1"/>
          <w:sz w:val="24"/>
          <w:szCs w:val="24"/>
          <w:lang w:eastAsia="ar-SA"/>
        </w:rPr>
        <w:t>;</w:t>
      </w:r>
    </w:p>
    <w:p w:rsidR="00385810" w:rsidRPr="000C079F" w:rsidRDefault="00385810" w:rsidP="00CE176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C079F">
        <w:rPr>
          <w:rFonts w:ascii="Times New Roman" w:hAnsi="Times New Roman"/>
          <w:kern w:val="1"/>
          <w:sz w:val="24"/>
          <w:szCs w:val="24"/>
          <w:lang w:eastAsia="ar-SA"/>
        </w:rPr>
        <w:t>Сроки доступности с 1</w:t>
      </w:r>
      <w:r w:rsidR="00E67994">
        <w:rPr>
          <w:rFonts w:ascii="Times New Roman" w:hAnsi="Times New Roman"/>
          <w:kern w:val="1"/>
          <w:sz w:val="24"/>
          <w:szCs w:val="24"/>
          <w:lang w:eastAsia="ar-SA"/>
        </w:rPr>
        <w:t>5</w:t>
      </w:r>
      <w:r w:rsidRPr="000C079F">
        <w:rPr>
          <w:rFonts w:ascii="Times New Roman" w:hAnsi="Times New Roman"/>
          <w:kern w:val="1"/>
          <w:sz w:val="24"/>
          <w:szCs w:val="24"/>
          <w:lang w:eastAsia="ar-SA"/>
        </w:rPr>
        <w:t>.03.2024 по 2</w:t>
      </w:r>
      <w:r w:rsidR="00BD26C5" w:rsidRPr="000C079F">
        <w:rPr>
          <w:rFonts w:ascii="Times New Roman" w:hAnsi="Times New Roman"/>
          <w:kern w:val="1"/>
          <w:sz w:val="24"/>
          <w:szCs w:val="24"/>
          <w:lang w:eastAsia="ar-SA"/>
        </w:rPr>
        <w:t>5</w:t>
      </w:r>
      <w:r w:rsidRPr="000C079F">
        <w:rPr>
          <w:rFonts w:ascii="Times New Roman" w:hAnsi="Times New Roman"/>
          <w:kern w:val="1"/>
          <w:sz w:val="24"/>
          <w:szCs w:val="24"/>
          <w:lang w:eastAsia="ar-SA"/>
        </w:rPr>
        <w:t>.04.2024 г.</w:t>
      </w:r>
    </w:p>
    <w:p w:rsidR="00FB2B2D" w:rsidRPr="000C079F" w:rsidRDefault="00FB2B2D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</w:p>
    <w:p w:rsidR="00205212" w:rsidRPr="000C079F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C079F">
        <w:rPr>
          <w:rFonts w:ascii="Times New Roman" w:hAnsi="Times New Roman"/>
          <w:b/>
          <w:kern w:val="1"/>
          <w:sz w:val="24"/>
          <w:szCs w:val="24"/>
          <w:lang w:eastAsia="ar-SA"/>
        </w:rPr>
        <w:t>Форма проведения общественных обсуждений:</w:t>
      </w:r>
      <w:r w:rsidR="006F540D" w:rsidRPr="000C079F">
        <w:rPr>
          <w:rFonts w:ascii="Times New Roman" w:hAnsi="Times New Roman"/>
          <w:sz w:val="24"/>
          <w:szCs w:val="24"/>
        </w:rPr>
        <w:t xml:space="preserve">очно, </w:t>
      </w:r>
      <w:r w:rsidRPr="000C079F">
        <w:rPr>
          <w:rFonts w:ascii="Times New Roman" w:hAnsi="Times New Roman"/>
          <w:sz w:val="24"/>
          <w:szCs w:val="24"/>
        </w:rPr>
        <w:t>общественные слушания.</w:t>
      </w:r>
    </w:p>
    <w:p w:rsidR="00FB2B2D" w:rsidRPr="000C079F" w:rsidRDefault="00FB2B2D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FB2B2D" w:rsidRPr="000C079F" w:rsidRDefault="00FB2B2D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0C079F">
        <w:rPr>
          <w:rFonts w:ascii="Times New Roman" w:hAnsi="Times New Roman"/>
          <w:b/>
          <w:kern w:val="1"/>
          <w:sz w:val="24"/>
          <w:szCs w:val="24"/>
          <w:lang w:eastAsia="ar-SA"/>
        </w:rPr>
        <w:t>Срок</w:t>
      </w:r>
      <w:r w:rsidR="00140C71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 </w:t>
      </w:r>
      <w:r w:rsidRPr="000C079F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проведения общественных обсуждений: </w:t>
      </w:r>
      <w:r w:rsidRPr="000C079F">
        <w:rPr>
          <w:rFonts w:ascii="Times New Roman" w:hAnsi="Times New Roman"/>
          <w:b/>
          <w:sz w:val="24"/>
          <w:szCs w:val="24"/>
        </w:rPr>
        <w:t xml:space="preserve">с </w:t>
      </w:r>
      <w:r w:rsidR="00463C4A" w:rsidRPr="000C079F">
        <w:rPr>
          <w:rFonts w:ascii="Times New Roman" w:hAnsi="Times New Roman"/>
          <w:b/>
          <w:sz w:val="24"/>
          <w:szCs w:val="24"/>
        </w:rPr>
        <w:t>1</w:t>
      </w:r>
      <w:r w:rsidR="00E67994">
        <w:rPr>
          <w:rFonts w:ascii="Times New Roman" w:hAnsi="Times New Roman"/>
          <w:b/>
          <w:sz w:val="24"/>
          <w:szCs w:val="24"/>
        </w:rPr>
        <w:t>5</w:t>
      </w:r>
      <w:r w:rsidR="00463C4A" w:rsidRPr="000C079F">
        <w:rPr>
          <w:rFonts w:ascii="Times New Roman" w:hAnsi="Times New Roman"/>
          <w:b/>
          <w:sz w:val="24"/>
          <w:szCs w:val="24"/>
        </w:rPr>
        <w:t>.03.2024</w:t>
      </w:r>
      <w:r w:rsidRPr="000C079F">
        <w:rPr>
          <w:rFonts w:ascii="Times New Roman" w:hAnsi="Times New Roman"/>
          <w:b/>
          <w:sz w:val="24"/>
          <w:szCs w:val="24"/>
        </w:rPr>
        <w:t xml:space="preserve"> г. по </w:t>
      </w:r>
      <w:r w:rsidR="00463C4A" w:rsidRPr="000C079F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BD26C5" w:rsidRPr="000C079F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  <w:r w:rsidR="00463C4A" w:rsidRPr="000C079F">
        <w:rPr>
          <w:rFonts w:ascii="Times New Roman" w:hAnsi="Times New Roman"/>
          <w:b/>
          <w:color w:val="000000" w:themeColor="text1"/>
          <w:sz w:val="24"/>
          <w:szCs w:val="24"/>
        </w:rPr>
        <w:t>.04.2024</w:t>
      </w:r>
      <w:r w:rsidRPr="000C079F">
        <w:rPr>
          <w:rFonts w:ascii="Times New Roman" w:hAnsi="Times New Roman"/>
          <w:b/>
          <w:sz w:val="24"/>
          <w:szCs w:val="24"/>
        </w:rPr>
        <w:t xml:space="preserve"> г.</w:t>
      </w:r>
    </w:p>
    <w:p w:rsidR="00751404" w:rsidRPr="000C079F" w:rsidRDefault="00751404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FB2B2D" w:rsidRPr="000C079F" w:rsidRDefault="00751404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0C079F">
        <w:rPr>
          <w:rFonts w:ascii="Times New Roman" w:hAnsi="Times New Roman"/>
          <w:b/>
          <w:sz w:val="24"/>
          <w:szCs w:val="24"/>
        </w:rPr>
        <w:t>Контактные данные  ответственных лиц:</w:t>
      </w:r>
    </w:p>
    <w:p w:rsidR="00890574" w:rsidRDefault="00751404" w:rsidP="00890574">
      <w:pPr>
        <w:pStyle w:val="a3"/>
        <w:tabs>
          <w:tab w:val="left" w:pos="851"/>
        </w:tabs>
        <w:ind w:firstLine="567"/>
        <w:jc w:val="both"/>
        <w:rPr>
          <w:szCs w:val="24"/>
        </w:rPr>
      </w:pPr>
      <w:r w:rsidRPr="000C079F">
        <w:rPr>
          <w:szCs w:val="24"/>
        </w:rPr>
        <w:t>Ответственное лицо от Заказчика:</w:t>
      </w:r>
    </w:p>
    <w:p w:rsidR="00890574" w:rsidRPr="00E67994" w:rsidRDefault="00890574" w:rsidP="00890574">
      <w:pPr>
        <w:pStyle w:val="a3"/>
        <w:tabs>
          <w:tab w:val="left" w:pos="851"/>
        </w:tabs>
        <w:ind w:firstLine="567"/>
        <w:jc w:val="both"/>
        <w:rPr>
          <w:rFonts w:eastAsia="Calibri"/>
          <w:kern w:val="1"/>
          <w:szCs w:val="24"/>
          <w:lang w:eastAsia="ar-SA"/>
        </w:rPr>
      </w:pPr>
      <w:r w:rsidRPr="00E67994">
        <w:rPr>
          <w:rFonts w:eastAsia="Calibri"/>
          <w:kern w:val="1"/>
          <w:szCs w:val="24"/>
          <w:lang w:eastAsia="ar-SA"/>
        </w:rPr>
        <w:t>- Главный эколог - начальник управления производственной экологии АО «</w:t>
      </w:r>
      <w:proofErr w:type="spellStart"/>
      <w:r w:rsidRPr="00E67994">
        <w:rPr>
          <w:rFonts w:eastAsia="Calibri"/>
          <w:kern w:val="1"/>
          <w:szCs w:val="24"/>
          <w:lang w:eastAsia="ar-SA"/>
        </w:rPr>
        <w:t>СинТЗ</w:t>
      </w:r>
      <w:proofErr w:type="spellEnd"/>
      <w:r w:rsidRPr="00E67994">
        <w:rPr>
          <w:rFonts w:eastAsia="Calibri"/>
          <w:kern w:val="1"/>
          <w:szCs w:val="24"/>
          <w:lang w:eastAsia="ar-SA"/>
        </w:rPr>
        <w:t>» – Зырянова Яна Михайловна, тел. (3439) 36-37-18, +7 912 612-78-72 yana.zyryanova@tmk-group.com;</w:t>
      </w:r>
    </w:p>
    <w:p w:rsidR="00890574" w:rsidRPr="00797270" w:rsidRDefault="00890574" w:rsidP="00890574">
      <w:pPr>
        <w:pStyle w:val="a3"/>
        <w:tabs>
          <w:tab w:val="left" w:pos="851"/>
        </w:tabs>
        <w:ind w:firstLine="0"/>
        <w:jc w:val="both"/>
        <w:rPr>
          <w:kern w:val="1"/>
          <w:szCs w:val="24"/>
          <w:lang w:eastAsia="ar-SA"/>
        </w:rPr>
      </w:pPr>
      <w:r w:rsidRPr="00E67994">
        <w:rPr>
          <w:rFonts w:eastAsia="Calibri"/>
          <w:kern w:val="1"/>
          <w:szCs w:val="24"/>
          <w:lang w:eastAsia="ar-SA"/>
        </w:rPr>
        <w:t xml:space="preserve">          - Начальник службы экологии АО «</w:t>
      </w:r>
      <w:proofErr w:type="spellStart"/>
      <w:r w:rsidRPr="00E67994">
        <w:rPr>
          <w:rFonts w:eastAsia="Calibri"/>
          <w:kern w:val="1"/>
          <w:szCs w:val="24"/>
          <w:lang w:eastAsia="ar-SA"/>
        </w:rPr>
        <w:t>СинТЗ</w:t>
      </w:r>
      <w:proofErr w:type="spellEnd"/>
      <w:r w:rsidRPr="00E67994">
        <w:rPr>
          <w:rFonts w:eastAsia="Calibri"/>
          <w:kern w:val="1"/>
          <w:szCs w:val="24"/>
          <w:lang w:eastAsia="ar-SA"/>
        </w:rPr>
        <w:t>» - Кочерова Ирина Павловна, тел. (3439) 36-39-57, +7 982 624-32-50 irina.kocherova@tmk-group.com.</w:t>
      </w:r>
    </w:p>
    <w:p w:rsidR="00751404" w:rsidRPr="000C079F" w:rsidRDefault="00751404" w:rsidP="00751404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C079F">
        <w:rPr>
          <w:rFonts w:ascii="Times New Roman" w:hAnsi="Times New Roman"/>
          <w:sz w:val="24"/>
          <w:szCs w:val="24"/>
        </w:rPr>
        <w:t xml:space="preserve">Ответственное лицо от Администрации Каменск-Уральского городского округа: </w:t>
      </w:r>
    </w:p>
    <w:p w:rsidR="00751404" w:rsidRPr="000C079F" w:rsidRDefault="00751404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C079F">
        <w:rPr>
          <w:rFonts w:ascii="Times New Roman" w:hAnsi="Times New Roman"/>
          <w:sz w:val="24"/>
          <w:szCs w:val="24"/>
        </w:rPr>
        <w:t>Чернова Елена Викторовна, тел. (3439)396-831,адрес электронной почты</w:t>
      </w:r>
      <w:hyperlink r:id="rId8" w:history="1">
        <w:r w:rsidR="00463C4A" w:rsidRPr="000C079F">
          <w:rPr>
            <w:rStyle w:val="a4"/>
            <w:rFonts w:ascii="Times New Roman" w:hAnsi="Times New Roman"/>
            <w:sz w:val="24"/>
            <w:szCs w:val="24"/>
          </w:rPr>
          <w:t>gkh.chev@admnet.kamensktel.ru</w:t>
        </w:r>
      </w:hyperlink>
    </w:p>
    <w:p w:rsidR="00751404" w:rsidRPr="000C079F" w:rsidRDefault="00751404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840647" w:rsidRPr="000C079F" w:rsidRDefault="00840647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C079F">
        <w:rPr>
          <w:rFonts w:ascii="Times New Roman" w:hAnsi="Times New Roman"/>
          <w:b/>
          <w:sz w:val="24"/>
          <w:szCs w:val="24"/>
        </w:rPr>
        <w:t xml:space="preserve">Форма представления замечаний и предложений: </w:t>
      </w:r>
    </w:p>
    <w:p w:rsidR="00385810" w:rsidRPr="000C079F" w:rsidRDefault="00385810" w:rsidP="00385810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C079F">
        <w:rPr>
          <w:rFonts w:ascii="Times New Roman" w:hAnsi="Times New Roman"/>
          <w:sz w:val="24"/>
          <w:szCs w:val="24"/>
        </w:rPr>
        <w:t xml:space="preserve">Замечания, предложения и информация по объекту общественных обсуждений принимаются </w:t>
      </w:r>
      <w:r w:rsidR="006F540D" w:rsidRPr="000C079F">
        <w:rPr>
          <w:rFonts w:ascii="Times New Roman" w:hAnsi="Times New Roman"/>
          <w:sz w:val="24"/>
          <w:szCs w:val="24"/>
        </w:rPr>
        <w:t xml:space="preserve">в письменном виде, </w:t>
      </w:r>
      <w:r w:rsidRPr="000C079F">
        <w:rPr>
          <w:rFonts w:ascii="Times New Roman" w:hAnsi="Times New Roman"/>
          <w:sz w:val="24"/>
          <w:szCs w:val="24"/>
        </w:rPr>
        <w:t>в период проведения общественных обсуждений с 1</w:t>
      </w:r>
      <w:r w:rsidR="00E67994">
        <w:rPr>
          <w:rFonts w:ascii="Times New Roman" w:hAnsi="Times New Roman"/>
          <w:sz w:val="24"/>
          <w:szCs w:val="24"/>
        </w:rPr>
        <w:t>5</w:t>
      </w:r>
      <w:r w:rsidRPr="000C079F">
        <w:rPr>
          <w:rFonts w:ascii="Times New Roman" w:hAnsi="Times New Roman"/>
          <w:sz w:val="24"/>
          <w:szCs w:val="24"/>
        </w:rPr>
        <w:t xml:space="preserve">.03.2024 по </w:t>
      </w:r>
      <w:r w:rsidR="00140C71">
        <w:rPr>
          <w:rFonts w:ascii="Times New Roman" w:hAnsi="Times New Roman"/>
          <w:sz w:val="24"/>
          <w:szCs w:val="24"/>
        </w:rPr>
        <w:t>1</w:t>
      </w:r>
      <w:r w:rsidR="00BD26C5" w:rsidRPr="000C079F">
        <w:rPr>
          <w:rFonts w:ascii="Times New Roman" w:hAnsi="Times New Roman"/>
          <w:sz w:val="24"/>
          <w:szCs w:val="24"/>
        </w:rPr>
        <w:t>5</w:t>
      </w:r>
      <w:r w:rsidRPr="000C079F">
        <w:rPr>
          <w:rFonts w:ascii="Times New Roman" w:hAnsi="Times New Roman"/>
          <w:sz w:val="24"/>
          <w:szCs w:val="24"/>
        </w:rPr>
        <w:t>.04.2024, а также в течение 10 дней после их окончания по адресам:</w:t>
      </w:r>
    </w:p>
    <w:p w:rsidR="00385810" w:rsidRPr="00385810" w:rsidRDefault="00385810" w:rsidP="00385810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C079F">
        <w:rPr>
          <w:rFonts w:ascii="Times New Roman" w:hAnsi="Times New Roman"/>
          <w:sz w:val="24"/>
          <w:szCs w:val="24"/>
        </w:rPr>
        <w:t xml:space="preserve"> - 623400, </w:t>
      </w:r>
      <w:r w:rsidRPr="000C079F">
        <w:rPr>
          <w:rFonts w:ascii="Times New Roman" w:hAnsi="Times New Roman"/>
          <w:kern w:val="1"/>
          <w:sz w:val="24"/>
          <w:szCs w:val="24"/>
          <w:lang w:eastAsia="ar-SA"/>
        </w:rPr>
        <w:t>Свердловская область, город Каменск-Уральский, ул. Ленина, дом 32, кабинет</w:t>
      </w:r>
      <w:r w:rsidRPr="005335E7">
        <w:rPr>
          <w:rFonts w:ascii="Times New Roman" w:hAnsi="Times New Roman"/>
          <w:kern w:val="1"/>
          <w:sz w:val="24"/>
          <w:szCs w:val="24"/>
          <w:lang w:eastAsia="ar-SA"/>
        </w:rPr>
        <w:t xml:space="preserve"> 213 Администрации Каменск-Уральского городского округа (Отраслевой орган Администрации Каменск-Уральского городского округа по городскому хозяйству)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 xml:space="preserve">, адрес электронной почты </w:t>
      </w:r>
      <w:hyperlink r:id="rId9" w:history="1">
        <w:r w:rsidRPr="00D10988">
          <w:rPr>
            <w:rStyle w:val="a4"/>
            <w:rFonts w:ascii="Times New Roman" w:hAnsi="Times New Roman"/>
            <w:sz w:val="24"/>
            <w:szCs w:val="24"/>
          </w:rPr>
          <w:t>oog</w:t>
        </w:r>
        <w:r w:rsidRPr="00D10988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D10988">
          <w:rPr>
            <w:rStyle w:val="a4"/>
            <w:rFonts w:ascii="Times New Roman" w:hAnsi="Times New Roman"/>
            <w:sz w:val="24"/>
            <w:szCs w:val="24"/>
          </w:rPr>
          <w:t>h@admnet.</w:t>
        </w:r>
        <w:r w:rsidRPr="00D10988">
          <w:rPr>
            <w:rStyle w:val="a4"/>
            <w:rFonts w:ascii="Times New Roman" w:hAnsi="Times New Roman"/>
            <w:sz w:val="24"/>
            <w:szCs w:val="24"/>
            <w:lang w:val="en-US"/>
          </w:rPr>
          <w:t>kamensktel</w:t>
        </w:r>
        <w:r w:rsidRPr="00D10988">
          <w:rPr>
            <w:rStyle w:val="a4"/>
            <w:rFonts w:ascii="Times New Roman" w:hAnsi="Times New Roman"/>
            <w:sz w:val="24"/>
            <w:szCs w:val="24"/>
          </w:rPr>
          <w:t>.</w:t>
        </w:r>
        <w:r w:rsidRPr="00D10988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385810">
        <w:rPr>
          <w:rFonts w:ascii="Times New Roman" w:hAnsi="Times New Roman"/>
          <w:sz w:val="24"/>
          <w:szCs w:val="24"/>
        </w:rPr>
        <w:t>;</w:t>
      </w:r>
    </w:p>
    <w:p w:rsidR="00840647" w:rsidRDefault="006F540D" w:rsidP="00385810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 xml:space="preserve">- </w:t>
      </w:r>
      <w:r w:rsidR="00385810" w:rsidRPr="00385810">
        <w:rPr>
          <w:rFonts w:ascii="Times New Roman" w:hAnsi="Times New Roman"/>
          <w:kern w:val="1"/>
          <w:sz w:val="24"/>
          <w:szCs w:val="24"/>
          <w:lang w:eastAsia="ar-SA"/>
        </w:rPr>
        <w:t>по адресам электронной почты: director</w:t>
      </w:r>
      <w:hyperlink r:id="rId10" w:history="1">
        <w:r w:rsidR="00385810" w:rsidRPr="00385810">
          <w:rPr>
            <w:rFonts w:ascii="Times New Roman" w:hAnsi="Times New Roman"/>
            <w:kern w:val="1"/>
            <w:sz w:val="24"/>
            <w:szCs w:val="24"/>
            <w:lang w:eastAsia="ar-SA"/>
          </w:rPr>
          <w:t>@nvniigg.san.ru</w:t>
        </w:r>
      </w:hyperlink>
      <w:r w:rsidR="00385810" w:rsidRPr="00385810">
        <w:rPr>
          <w:rFonts w:ascii="Times New Roman" w:hAnsi="Times New Roman"/>
          <w:kern w:val="1"/>
          <w:sz w:val="24"/>
          <w:szCs w:val="24"/>
          <w:lang w:eastAsia="ar-SA"/>
        </w:rPr>
        <w:t xml:space="preserve">, ecogrupniigg@yandex.ru, </w:t>
      </w:r>
      <w:hyperlink r:id="rId11" w:history="1">
        <w:r w:rsidR="00385810" w:rsidRPr="00385810">
          <w:rPr>
            <w:rFonts w:ascii="Times New Roman" w:hAnsi="Times New Roman"/>
            <w:kern w:val="1"/>
            <w:sz w:val="24"/>
            <w:szCs w:val="24"/>
            <w:lang w:eastAsia="ar-SA"/>
          </w:rPr>
          <w:t>yana.zyryanova@tmk-group.com</w:t>
        </w:r>
      </w:hyperlink>
      <w:r w:rsidR="00385810">
        <w:rPr>
          <w:rFonts w:ascii="Times New Roman" w:hAnsi="Times New Roman"/>
          <w:kern w:val="1"/>
          <w:sz w:val="24"/>
          <w:szCs w:val="24"/>
          <w:lang w:eastAsia="ar-SA"/>
        </w:rPr>
        <w:t>.</w:t>
      </w:r>
    </w:p>
    <w:p w:rsidR="00385810" w:rsidRPr="00385810" w:rsidRDefault="00385810" w:rsidP="00385810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</w:p>
    <w:p w:rsidR="0085130D" w:rsidRPr="0085130D" w:rsidRDefault="0085130D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85130D">
        <w:rPr>
          <w:rFonts w:ascii="Times New Roman" w:hAnsi="Times New Roman"/>
          <w:b/>
          <w:kern w:val="1"/>
          <w:sz w:val="24"/>
          <w:szCs w:val="24"/>
          <w:lang w:eastAsia="ar-SA"/>
        </w:rPr>
        <w:t>Место и дата проведения общественных слушаний:</w:t>
      </w:r>
      <w:bookmarkStart w:id="0" w:name="_GoBack"/>
      <w:bookmarkEnd w:id="0"/>
    </w:p>
    <w:p w:rsidR="0085130D" w:rsidRPr="00880D34" w:rsidRDefault="00167FD9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4862AA">
        <w:rPr>
          <w:rFonts w:ascii="Times New Roman" w:hAnsi="Times New Roman"/>
          <w:kern w:val="1"/>
          <w:sz w:val="24"/>
          <w:szCs w:val="24"/>
          <w:lang w:eastAsia="ar-SA"/>
        </w:rPr>
        <w:t>Администрация Каменск-Уральского городского округа (</w:t>
      </w:r>
      <w:r w:rsidRPr="00880D34">
        <w:rPr>
          <w:rFonts w:ascii="Times New Roman" w:hAnsi="Times New Roman"/>
          <w:kern w:val="1"/>
          <w:sz w:val="24"/>
          <w:szCs w:val="24"/>
          <w:lang w:eastAsia="ar-SA"/>
        </w:rPr>
        <w:t xml:space="preserve">623400, </w:t>
      </w:r>
      <w:r w:rsidRPr="004862AA">
        <w:rPr>
          <w:rFonts w:ascii="Times New Roman" w:hAnsi="Times New Roman"/>
          <w:kern w:val="1"/>
          <w:sz w:val="24"/>
          <w:szCs w:val="24"/>
          <w:lang w:eastAsia="ar-SA"/>
        </w:rPr>
        <w:t xml:space="preserve">Свердловская область, город Каменск-Уральский, ул. Ленина, дом 32, </w:t>
      </w:r>
      <w:r w:rsidR="00751404">
        <w:rPr>
          <w:rFonts w:ascii="Times New Roman" w:hAnsi="Times New Roman"/>
          <w:kern w:val="1"/>
          <w:sz w:val="24"/>
          <w:szCs w:val="24"/>
          <w:lang w:eastAsia="ar-SA"/>
        </w:rPr>
        <w:t>Малый зал</w:t>
      </w:r>
      <w:r w:rsidRPr="004862AA">
        <w:rPr>
          <w:rFonts w:ascii="Times New Roman" w:hAnsi="Times New Roman"/>
          <w:kern w:val="1"/>
          <w:sz w:val="24"/>
          <w:szCs w:val="24"/>
          <w:lang w:eastAsia="ar-SA"/>
        </w:rPr>
        <w:t xml:space="preserve">), </w:t>
      </w:r>
      <w:r w:rsidR="00880D34" w:rsidRPr="00880D34">
        <w:rPr>
          <w:rFonts w:ascii="Times New Roman" w:hAnsi="Times New Roman"/>
          <w:kern w:val="1"/>
          <w:sz w:val="24"/>
          <w:szCs w:val="24"/>
          <w:lang w:eastAsia="ar-SA"/>
        </w:rPr>
        <w:t>15</w:t>
      </w:r>
      <w:r w:rsidR="00140C71">
        <w:rPr>
          <w:rFonts w:ascii="Times New Roman" w:hAnsi="Times New Roman"/>
          <w:kern w:val="1"/>
          <w:sz w:val="24"/>
          <w:szCs w:val="24"/>
          <w:lang w:eastAsia="ar-SA"/>
        </w:rPr>
        <w:t xml:space="preserve"> </w:t>
      </w:r>
      <w:r w:rsidR="00880D34" w:rsidRPr="00880D34">
        <w:rPr>
          <w:rFonts w:ascii="Times New Roman" w:hAnsi="Times New Roman"/>
          <w:kern w:val="1"/>
          <w:sz w:val="24"/>
          <w:szCs w:val="24"/>
          <w:lang w:eastAsia="ar-SA"/>
        </w:rPr>
        <w:t xml:space="preserve">апреля 2024 </w:t>
      </w:r>
      <w:r w:rsidR="004D7C5C" w:rsidRPr="00880D34">
        <w:rPr>
          <w:rFonts w:ascii="Times New Roman" w:hAnsi="Times New Roman"/>
          <w:kern w:val="1"/>
          <w:sz w:val="24"/>
          <w:szCs w:val="24"/>
          <w:lang w:eastAsia="ar-SA"/>
        </w:rPr>
        <w:t>в 18.00.</w:t>
      </w:r>
    </w:p>
    <w:p w:rsidR="0085130D" w:rsidRDefault="0085130D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</w:p>
    <w:p w:rsidR="0085130D" w:rsidRPr="0006454E" w:rsidRDefault="0085130D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sectPr w:rsidR="0085130D" w:rsidRPr="0006454E" w:rsidSect="0016374D">
      <w:pgSz w:w="11906" w:h="16838"/>
      <w:pgMar w:top="851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A0BDC"/>
    <w:multiLevelType w:val="hybridMultilevel"/>
    <w:tmpl w:val="4D54E812"/>
    <w:lvl w:ilvl="0" w:tplc="679E6E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1343862" w:tentative="1">
      <w:start w:val="1"/>
      <w:numFmt w:val="lowerLetter"/>
      <w:lvlText w:val="%2."/>
      <w:lvlJc w:val="left"/>
      <w:pPr>
        <w:ind w:left="1788" w:hanging="360"/>
      </w:pPr>
    </w:lvl>
    <w:lvl w:ilvl="2" w:tplc="6C186664" w:tentative="1">
      <w:start w:val="1"/>
      <w:numFmt w:val="lowerRoman"/>
      <w:lvlText w:val="%3."/>
      <w:lvlJc w:val="right"/>
      <w:pPr>
        <w:ind w:left="2508" w:hanging="180"/>
      </w:pPr>
    </w:lvl>
    <w:lvl w:ilvl="3" w:tplc="6DE685DC" w:tentative="1">
      <w:start w:val="1"/>
      <w:numFmt w:val="decimal"/>
      <w:lvlText w:val="%4."/>
      <w:lvlJc w:val="left"/>
      <w:pPr>
        <w:ind w:left="3228" w:hanging="360"/>
      </w:pPr>
    </w:lvl>
    <w:lvl w:ilvl="4" w:tplc="B0C06412" w:tentative="1">
      <w:start w:val="1"/>
      <w:numFmt w:val="lowerLetter"/>
      <w:lvlText w:val="%5."/>
      <w:lvlJc w:val="left"/>
      <w:pPr>
        <w:ind w:left="3948" w:hanging="360"/>
      </w:pPr>
    </w:lvl>
    <w:lvl w:ilvl="5" w:tplc="5F0606BA" w:tentative="1">
      <w:start w:val="1"/>
      <w:numFmt w:val="lowerRoman"/>
      <w:lvlText w:val="%6."/>
      <w:lvlJc w:val="right"/>
      <w:pPr>
        <w:ind w:left="4668" w:hanging="180"/>
      </w:pPr>
    </w:lvl>
    <w:lvl w:ilvl="6" w:tplc="64B02A90" w:tentative="1">
      <w:start w:val="1"/>
      <w:numFmt w:val="decimal"/>
      <w:lvlText w:val="%7."/>
      <w:lvlJc w:val="left"/>
      <w:pPr>
        <w:ind w:left="5388" w:hanging="360"/>
      </w:pPr>
    </w:lvl>
    <w:lvl w:ilvl="7" w:tplc="61300AFE" w:tentative="1">
      <w:start w:val="1"/>
      <w:numFmt w:val="lowerLetter"/>
      <w:lvlText w:val="%8."/>
      <w:lvlJc w:val="left"/>
      <w:pPr>
        <w:ind w:left="6108" w:hanging="360"/>
      </w:pPr>
    </w:lvl>
    <w:lvl w:ilvl="8" w:tplc="FE12B882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144203A"/>
    <w:multiLevelType w:val="hybridMultilevel"/>
    <w:tmpl w:val="A372C138"/>
    <w:lvl w:ilvl="0" w:tplc="9A3A08D8">
      <w:start w:val="1"/>
      <w:numFmt w:val="decimal"/>
      <w:lvlText w:val="%1."/>
      <w:lvlJc w:val="left"/>
      <w:pPr>
        <w:ind w:left="927" w:hanging="360"/>
      </w:pPr>
      <w:rPr>
        <w:rFonts w:ascii="Liberation Serif" w:hAnsi="Liberation Serif" w:cs="Liberation Serif" w:hint="default"/>
      </w:rPr>
    </w:lvl>
    <w:lvl w:ilvl="1" w:tplc="9EE2D5AE" w:tentative="1">
      <w:start w:val="1"/>
      <w:numFmt w:val="lowerLetter"/>
      <w:lvlText w:val="%2."/>
      <w:lvlJc w:val="left"/>
      <w:pPr>
        <w:ind w:left="1647" w:hanging="360"/>
      </w:pPr>
    </w:lvl>
    <w:lvl w:ilvl="2" w:tplc="1C2053F6" w:tentative="1">
      <w:start w:val="1"/>
      <w:numFmt w:val="lowerRoman"/>
      <w:lvlText w:val="%3."/>
      <w:lvlJc w:val="right"/>
      <w:pPr>
        <w:ind w:left="2367" w:hanging="180"/>
      </w:pPr>
    </w:lvl>
    <w:lvl w:ilvl="3" w:tplc="706A1F28" w:tentative="1">
      <w:start w:val="1"/>
      <w:numFmt w:val="decimal"/>
      <w:lvlText w:val="%4."/>
      <w:lvlJc w:val="left"/>
      <w:pPr>
        <w:ind w:left="3087" w:hanging="360"/>
      </w:pPr>
    </w:lvl>
    <w:lvl w:ilvl="4" w:tplc="C7A8335A" w:tentative="1">
      <w:start w:val="1"/>
      <w:numFmt w:val="lowerLetter"/>
      <w:lvlText w:val="%5."/>
      <w:lvlJc w:val="left"/>
      <w:pPr>
        <w:ind w:left="3807" w:hanging="360"/>
      </w:pPr>
    </w:lvl>
    <w:lvl w:ilvl="5" w:tplc="5642824E" w:tentative="1">
      <w:start w:val="1"/>
      <w:numFmt w:val="lowerRoman"/>
      <w:lvlText w:val="%6."/>
      <w:lvlJc w:val="right"/>
      <w:pPr>
        <w:ind w:left="4527" w:hanging="180"/>
      </w:pPr>
    </w:lvl>
    <w:lvl w:ilvl="6" w:tplc="58F8BEB6" w:tentative="1">
      <w:start w:val="1"/>
      <w:numFmt w:val="decimal"/>
      <w:lvlText w:val="%7."/>
      <w:lvlJc w:val="left"/>
      <w:pPr>
        <w:ind w:left="5247" w:hanging="360"/>
      </w:pPr>
    </w:lvl>
    <w:lvl w:ilvl="7" w:tplc="FF3AD9F6" w:tentative="1">
      <w:start w:val="1"/>
      <w:numFmt w:val="lowerLetter"/>
      <w:lvlText w:val="%8."/>
      <w:lvlJc w:val="left"/>
      <w:pPr>
        <w:ind w:left="5967" w:hanging="360"/>
      </w:pPr>
    </w:lvl>
    <w:lvl w:ilvl="8" w:tplc="5EC063FE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5212"/>
    <w:rsid w:val="000010E9"/>
    <w:rsid w:val="0000301F"/>
    <w:rsid w:val="00017231"/>
    <w:rsid w:val="00095D7B"/>
    <w:rsid w:val="000B3F7A"/>
    <w:rsid w:val="000C079F"/>
    <w:rsid w:val="000E05E6"/>
    <w:rsid w:val="000E0E63"/>
    <w:rsid w:val="00125688"/>
    <w:rsid w:val="001307DF"/>
    <w:rsid w:val="00140C71"/>
    <w:rsid w:val="00145832"/>
    <w:rsid w:val="0016374D"/>
    <w:rsid w:val="00167FD9"/>
    <w:rsid w:val="0020421D"/>
    <w:rsid w:val="00205212"/>
    <w:rsid w:val="00217514"/>
    <w:rsid w:val="002228E0"/>
    <w:rsid w:val="002521D1"/>
    <w:rsid w:val="002D7551"/>
    <w:rsid w:val="00385810"/>
    <w:rsid w:val="003C6CF9"/>
    <w:rsid w:val="003E5D84"/>
    <w:rsid w:val="00442840"/>
    <w:rsid w:val="004533C0"/>
    <w:rsid w:val="00463C4A"/>
    <w:rsid w:val="004862AA"/>
    <w:rsid w:val="004D7C5C"/>
    <w:rsid w:val="005335E7"/>
    <w:rsid w:val="00547350"/>
    <w:rsid w:val="005A6E09"/>
    <w:rsid w:val="005F25D4"/>
    <w:rsid w:val="006661F6"/>
    <w:rsid w:val="006C49F3"/>
    <w:rsid w:val="006F540D"/>
    <w:rsid w:val="00703910"/>
    <w:rsid w:val="00705F2B"/>
    <w:rsid w:val="00707EB4"/>
    <w:rsid w:val="007235C8"/>
    <w:rsid w:val="00725B37"/>
    <w:rsid w:val="0075017B"/>
    <w:rsid w:val="00751404"/>
    <w:rsid w:val="00754D3F"/>
    <w:rsid w:val="007616BF"/>
    <w:rsid w:val="007776AD"/>
    <w:rsid w:val="007868FB"/>
    <w:rsid w:val="00797270"/>
    <w:rsid w:val="007C597D"/>
    <w:rsid w:val="00812945"/>
    <w:rsid w:val="00840647"/>
    <w:rsid w:val="0085130D"/>
    <w:rsid w:val="00880D34"/>
    <w:rsid w:val="00890574"/>
    <w:rsid w:val="00944CFF"/>
    <w:rsid w:val="00947BD2"/>
    <w:rsid w:val="00956A2D"/>
    <w:rsid w:val="009E5668"/>
    <w:rsid w:val="00A437E4"/>
    <w:rsid w:val="00A90BE6"/>
    <w:rsid w:val="00AC27AA"/>
    <w:rsid w:val="00B20100"/>
    <w:rsid w:val="00B33E23"/>
    <w:rsid w:val="00B63D75"/>
    <w:rsid w:val="00B75B75"/>
    <w:rsid w:val="00BD26C5"/>
    <w:rsid w:val="00C639D5"/>
    <w:rsid w:val="00CD3E8A"/>
    <w:rsid w:val="00CE1763"/>
    <w:rsid w:val="00D10988"/>
    <w:rsid w:val="00D931FF"/>
    <w:rsid w:val="00E376F4"/>
    <w:rsid w:val="00E61A61"/>
    <w:rsid w:val="00E67994"/>
    <w:rsid w:val="00E74D6D"/>
    <w:rsid w:val="00FB2B2D"/>
    <w:rsid w:val="00FD4B6F"/>
    <w:rsid w:val="00FE42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2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ш"/>
    <w:basedOn w:val="a"/>
    <w:qFormat/>
    <w:rsid w:val="00205212"/>
    <w:pPr>
      <w:spacing w:after="0" w:line="240" w:lineRule="auto"/>
      <w:ind w:firstLine="708"/>
    </w:pPr>
    <w:rPr>
      <w:rFonts w:ascii="Times New Roman" w:eastAsia="SimSun" w:hAnsi="Times New Roman"/>
      <w:sz w:val="24"/>
      <w:lang w:eastAsia="zh-CN"/>
    </w:rPr>
  </w:style>
  <w:style w:type="character" w:styleId="a4">
    <w:name w:val="Hyperlink"/>
    <w:basedOn w:val="a0"/>
    <w:unhideWhenUsed/>
    <w:rsid w:val="0020521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205212"/>
    <w:pPr>
      <w:ind w:left="720"/>
      <w:contextualSpacing/>
    </w:pPr>
  </w:style>
  <w:style w:type="paragraph" w:customStyle="1" w:styleId="ConsPlusNormal">
    <w:name w:val="ConsPlusNormal"/>
    <w:rsid w:val="002052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xmsonormal">
    <w:name w:val="x_msonormal"/>
    <w:basedOn w:val="a"/>
    <w:rsid w:val="00AC27AA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B3F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B3F7A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880D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463C4A"/>
    <w:rPr>
      <w:color w:val="605E5C"/>
      <w:shd w:val="clear" w:color="auto" w:fill="E1DFDD"/>
    </w:rPr>
  </w:style>
  <w:style w:type="paragraph" w:styleId="2">
    <w:name w:val="toc 2"/>
    <w:next w:val="a"/>
    <w:link w:val="20"/>
    <w:uiPriority w:val="39"/>
    <w:rsid w:val="00385810"/>
    <w:pPr>
      <w:spacing w:after="0" w:line="240" w:lineRule="auto"/>
      <w:ind w:left="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20">
    <w:name w:val="Оглавление 2 Знак"/>
    <w:link w:val="2"/>
    <w:uiPriority w:val="39"/>
    <w:rsid w:val="00385810"/>
    <w:rPr>
      <w:rFonts w:ascii="XO Thames" w:eastAsia="Times New Roman" w:hAnsi="XO Thames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4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kh.chev@admnet.kamenskte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vniigg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kh.chev@admnet.kamensktel.ru" TargetMode="External"/><Relationship Id="rId11" Type="http://schemas.openxmlformats.org/officeDocument/2006/relationships/hyperlink" Target="mailto:yana.zyryanova@tmk-group.com" TargetMode="External"/><Relationship Id="rId5" Type="http://schemas.openxmlformats.org/officeDocument/2006/relationships/hyperlink" Target="mailto:director@nvniigg.san.ru" TargetMode="External"/><Relationship Id="rId10" Type="http://schemas.openxmlformats.org/officeDocument/2006/relationships/hyperlink" Target="mailto:director@nvniigg.san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ogkh@admnet.kamenskt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chev</cp:lastModifiedBy>
  <cp:revision>2</cp:revision>
  <cp:lastPrinted>2023-10-03T07:48:00Z</cp:lastPrinted>
  <dcterms:created xsi:type="dcterms:W3CDTF">2024-03-11T04:41:00Z</dcterms:created>
  <dcterms:modified xsi:type="dcterms:W3CDTF">2024-03-11T04:41:00Z</dcterms:modified>
</cp:coreProperties>
</file>