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C0C" w:rsidRDefault="00AB4C0C" w:rsidP="00AB4C0C">
      <w:pPr>
        <w:autoSpaceDE w:val="0"/>
        <w:autoSpaceDN w:val="0"/>
        <w:adjustRightInd w:val="0"/>
        <w:spacing w:after="0" w:line="240" w:lineRule="auto"/>
        <w:ind w:left="5443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УТВЕРЖДЕН</w:t>
      </w:r>
    </w:p>
    <w:p w:rsidR="00AB4C0C" w:rsidRDefault="00AB4C0C" w:rsidP="00AB4C0C">
      <w:pPr>
        <w:autoSpaceDE w:val="0"/>
        <w:autoSpaceDN w:val="0"/>
        <w:adjustRightInd w:val="0"/>
        <w:spacing w:after="0" w:line="240" w:lineRule="auto"/>
        <w:ind w:left="5443"/>
        <w:rPr>
          <w:rFonts w:ascii="Liberation Serif" w:hAnsi="Liberation Serif" w:cs="Liberation Serif"/>
          <w:sz w:val="28"/>
          <w:szCs w:val="28"/>
        </w:rPr>
      </w:pPr>
      <w:proofErr w:type="spellStart"/>
      <w:r>
        <w:rPr>
          <w:rFonts w:ascii="Liberation Serif" w:hAnsi="Liberation Serif" w:cs="Liberation Serif"/>
          <w:sz w:val="28"/>
          <w:szCs w:val="28"/>
        </w:rPr>
        <w:t>антинаркотической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комиссией </w:t>
      </w:r>
    </w:p>
    <w:p w:rsidR="00AB4C0C" w:rsidRDefault="00AB4C0C" w:rsidP="00AB4C0C">
      <w:pPr>
        <w:autoSpaceDE w:val="0"/>
        <w:autoSpaceDN w:val="0"/>
        <w:adjustRightInd w:val="0"/>
        <w:spacing w:after="0" w:line="240" w:lineRule="auto"/>
        <w:ind w:left="5443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Свердловской области</w:t>
      </w:r>
    </w:p>
    <w:p w:rsidR="00AB4C0C" w:rsidRPr="00AB4C0C" w:rsidRDefault="00AB4C0C" w:rsidP="00AB4C0C">
      <w:pPr>
        <w:tabs>
          <w:tab w:val="left" w:pos="5443"/>
        </w:tabs>
        <w:autoSpaceDE w:val="0"/>
        <w:autoSpaceDN w:val="0"/>
        <w:adjustRightInd w:val="0"/>
        <w:spacing w:after="0" w:line="240" w:lineRule="auto"/>
        <w:ind w:left="5443"/>
        <w:rPr>
          <w:rFonts w:ascii="Liberation Serif" w:hAnsi="Liberation Serif" w:cs="Liberation Serif"/>
          <w:sz w:val="28"/>
          <w:szCs w:val="28"/>
        </w:rPr>
      </w:pPr>
      <w:r w:rsidRPr="00AB4C0C">
        <w:rPr>
          <w:rFonts w:ascii="Liberation Serif" w:hAnsi="Liberation Serif" w:cs="Liberation Serif"/>
          <w:sz w:val="28"/>
          <w:szCs w:val="28"/>
        </w:rPr>
        <w:t>(</w:t>
      </w:r>
      <w:r>
        <w:rPr>
          <w:rFonts w:ascii="Liberation Serif" w:hAnsi="Liberation Serif" w:cs="Liberation Serif"/>
          <w:sz w:val="28"/>
          <w:szCs w:val="28"/>
        </w:rPr>
        <w:t xml:space="preserve">протокол </w:t>
      </w:r>
      <w:proofErr w:type="gramStart"/>
      <w:r>
        <w:rPr>
          <w:rFonts w:ascii="Liberation Serif" w:hAnsi="Liberation Serif" w:cs="Liberation Serif"/>
          <w:sz w:val="28"/>
          <w:szCs w:val="28"/>
        </w:rPr>
        <w:t>от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____________ </w:t>
      </w:r>
      <w:r>
        <w:rPr>
          <w:rFonts w:ascii="Segoe UI Symbol" w:hAnsi="Segoe UI Symbol" w:cs="Segoe UI Symbol"/>
          <w:sz w:val="28"/>
          <w:szCs w:val="28"/>
        </w:rPr>
        <w:t>№</w:t>
      </w:r>
      <w:r w:rsidRPr="00AB4C0C">
        <w:rPr>
          <w:rFonts w:ascii="Liberation Serif" w:hAnsi="Liberation Serif" w:cs="Liberation Serif"/>
          <w:sz w:val="28"/>
          <w:szCs w:val="28"/>
        </w:rPr>
        <w:t xml:space="preserve"> ____)</w:t>
      </w:r>
    </w:p>
    <w:p w:rsidR="00AB4C0C" w:rsidRPr="00AB4C0C" w:rsidRDefault="00AB4C0C" w:rsidP="00AB4C0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31"/>
        <w:jc w:val="center"/>
        <w:rPr>
          <w:rFonts w:ascii="Calibri" w:hAnsi="Calibri" w:cs="Calibri"/>
        </w:rPr>
      </w:pPr>
    </w:p>
    <w:p w:rsidR="00AB4C0C" w:rsidRPr="00AB4C0C" w:rsidRDefault="00AB4C0C" w:rsidP="00AB4C0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31"/>
        <w:jc w:val="center"/>
        <w:rPr>
          <w:rFonts w:ascii="Calibri" w:hAnsi="Calibri" w:cs="Calibri"/>
        </w:rPr>
      </w:pPr>
    </w:p>
    <w:p w:rsidR="00AB4C0C" w:rsidRDefault="00AB4C0C" w:rsidP="00AB4C0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31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Алгоритм </w:t>
      </w:r>
    </w:p>
    <w:p w:rsidR="00AB4C0C" w:rsidRDefault="00AB4C0C" w:rsidP="00AB4C0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31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действий граждан по выявлению в информационно-телекоммуникационной сети </w:t>
      </w:r>
      <w:r w:rsidRPr="00AB4C0C">
        <w:rPr>
          <w:rFonts w:ascii="Liberation Serif" w:hAnsi="Liberation Serif" w:cs="Liberation Serif"/>
          <w:b/>
          <w:bCs/>
          <w:sz w:val="28"/>
          <w:szCs w:val="28"/>
        </w:rPr>
        <w:t>«</w:t>
      </w:r>
      <w:r>
        <w:rPr>
          <w:rFonts w:ascii="Liberation Serif" w:hAnsi="Liberation Serif" w:cs="Liberation Serif"/>
          <w:b/>
          <w:bCs/>
          <w:sz w:val="28"/>
          <w:szCs w:val="28"/>
        </w:rPr>
        <w:t>Интернет</w:t>
      </w:r>
      <w:r w:rsidRPr="00AB4C0C">
        <w:rPr>
          <w:rFonts w:ascii="Liberation Serif" w:hAnsi="Liberation Serif" w:cs="Liberation Serif"/>
          <w:b/>
          <w:bCs/>
          <w:sz w:val="28"/>
          <w:szCs w:val="28"/>
        </w:rPr>
        <w:t xml:space="preserve">» 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и последующему блокированию </w:t>
      </w:r>
      <w:proofErr w:type="spellStart"/>
      <w:r>
        <w:rPr>
          <w:rFonts w:ascii="Liberation Serif" w:hAnsi="Liberation Serif" w:cs="Liberation Serif"/>
          <w:b/>
          <w:bCs/>
          <w:sz w:val="28"/>
          <w:szCs w:val="28"/>
        </w:rPr>
        <w:t>пронаркотической</w:t>
      </w:r>
      <w:proofErr w:type="spellEnd"/>
      <w:r>
        <w:rPr>
          <w:rFonts w:ascii="Liberation Serif" w:hAnsi="Liberation Serif" w:cs="Liberation Serif"/>
          <w:b/>
          <w:bCs/>
          <w:sz w:val="28"/>
          <w:szCs w:val="28"/>
        </w:rPr>
        <w:t xml:space="preserve"> информации</w:t>
      </w:r>
    </w:p>
    <w:p w:rsidR="00AB4C0C" w:rsidRPr="00AB4C0C" w:rsidRDefault="00AB4C0C" w:rsidP="00AB4C0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31"/>
        <w:jc w:val="center"/>
        <w:rPr>
          <w:rFonts w:ascii="Calibri" w:hAnsi="Calibri" w:cs="Calibri"/>
        </w:rPr>
      </w:pPr>
    </w:p>
    <w:p w:rsidR="00AB4C0C" w:rsidRDefault="00AB4C0C" w:rsidP="00AB4C0C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борьбе с рекламой наркомании и наркоторговли важна помощь каждого человека. Необходимо занимать активную жизненную позицию – речь идет о судьбах наших с Вами сограждан и особенно детей. </w:t>
      </w:r>
    </w:p>
    <w:p w:rsidR="00AB4C0C" w:rsidRDefault="00AB4C0C" w:rsidP="00AB4C0C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В целях ограничения доступа к сайтам в информационно-телекоммуникационной сети </w:t>
      </w:r>
      <w:r w:rsidRPr="00AB4C0C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Интернет</w:t>
      </w:r>
      <w:r w:rsidRPr="00AB4C0C">
        <w:rPr>
          <w:rFonts w:ascii="Liberation Serif" w:hAnsi="Liberation Serif" w:cs="Liberation Serif"/>
          <w:sz w:val="28"/>
          <w:szCs w:val="28"/>
        </w:rPr>
        <w:t xml:space="preserve">», </w:t>
      </w:r>
      <w:r>
        <w:rPr>
          <w:rFonts w:ascii="Liberation Serif" w:hAnsi="Liberation Serif" w:cs="Liberation Serif"/>
          <w:sz w:val="28"/>
          <w:szCs w:val="28"/>
        </w:rPr>
        <w:t xml:space="preserve">содержащим информацию, распространение которой в Российской Федерации запрещено, создана единая автоматизированная информационная система </w:t>
      </w:r>
      <w:r w:rsidRPr="00AB4C0C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 xml:space="preserve">Единый реестр доменных имен, указателей страниц сайтов в сети </w:t>
      </w:r>
      <w:r w:rsidRPr="00AB4C0C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Интернет</w:t>
      </w:r>
      <w:r w:rsidRPr="00AB4C0C">
        <w:rPr>
          <w:rFonts w:ascii="Liberation Serif" w:hAnsi="Liberation Serif" w:cs="Liberation Serif"/>
          <w:sz w:val="28"/>
          <w:szCs w:val="28"/>
        </w:rPr>
        <w:t xml:space="preserve">» </w:t>
      </w:r>
      <w:r>
        <w:rPr>
          <w:rFonts w:ascii="Liberation Serif" w:hAnsi="Liberation Serif" w:cs="Liberation Serif"/>
          <w:sz w:val="28"/>
          <w:szCs w:val="28"/>
        </w:rPr>
        <w:t xml:space="preserve">и сетевых адресов, позволяющих идентифицировать сайты в сети </w:t>
      </w:r>
      <w:r w:rsidRPr="00AB4C0C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Интернет</w:t>
      </w:r>
      <w:r w:rsidRPr="00AB4C0C">
        <w:rPr>
          <w:rFonts w:ascii="Liberation Serif" w:hAnsi="Liberation Serif" w:cs="Liberation Serif"/>
          <w:sz w:val="28"/>
          <w:szCs w:val="28"/>
        </w:rPr>
        <w:t xml:space="preserve">», </w:t>
      </w:r>
      <w:r>
        <w:rPr>
          <w:rFonts w:ascii="Liberation Serif" w:hAnsi="Liberation Serif" w:cs="Liberation Serif"/>
          <w:sz w:val="28"/>
          <w:szCs w:val="28"/>
        </w:rPr>
        <w:t>содержащие информацию, распространение которой в Российской Федерации запрещено</w:t>
      </w:r>
      <w:r w:rsidRPr="00AB4C0C">
        <w:rPr>
          <w:rFonts w:ascii="Liberation Serif" w:hAnsi="Liberation Serif" w:cs="Liberation Serif"/>
          <w:sz w:val="28"/>
          <w:szCs w:val="28"/>
        </w:rPr>
        <w:t>» (</w:t>
      </w:r>
      <w:proofErr w:type="spellStart"/>
      <w:r>
        <w:rPr>
          <w:rFonts w:ascii="Liberation Serif" w:hAnsi="Liberation Serif" w:cs="Liberation Serif"/>
          <w:sz w:val="28"/>
          <w:szCs w:val="28"/>
          <w:lang w:val="en-US"/>
        </w:rPr>
        <w:t>eais</w:t>
      </w:r>
      <w:proofErr w:type="spellEnd"/>
      <w:r w:rsidRPr="00AB4C0C">
        <w:rPr>
          <w:rFonts w:ascii="Liberation Serif" w:hAnsi="Liberation Serif" w:cs="Liberation Serif"/>
          <w:sz w:val="28"/>
          <w:szCs w:val="28"/>
        </w:rPr>
        <w:t>.</w:t>
      </w:r>
      <w:proofErr w:type="spellStart"/>
      <w:r>
        <w:rPr>
          <w:rFonts w:ascii="Liberation Serif" w:hAnsi="Liberation Serif" w:cs="Liberation Serif"/>
          <w:sz w:val="28"/>
          <w:szCs w:val="28"/>
          <w:lang w:val="en-US"/>
        </w:rPr>
        <w:t>rkn</w:t>
      </w:r>
      <w:proofErr w:type="spellEnd"/>
      <w:r w:rsidRPr="00AB4C0C">
        <w:rPr>
          <w:rFonts w:ascii="Liberation Serif" w:hAnsi="Liberation Serif" w:cs="Liberation Serif"/>
          <w:sz w:val="28"/>
          <w:szCs w:val="28"/>
        </w:rPr>
        <w:t>.</w:t>
      </w:r>
      <w:proofErr w:type="spellStart"/>
      <w:r>
        <w:rPr>
          <w:rFonts w:ascii="Liberation Serif" w:hAnsi="Liberation Serif" w:cs="Liberation Serif"/>
          <w:sz w:val="28"/>
          <w:szCs w:val="28"/>
          <w:lang w:val="en-US"/>
        </w:rPr>
        <w:t>gov</w:t>
      </w:r>
      <w:proofErr w:type="spellEnd"/>
      <w:r w:rsidRPr="00AB4C0C">
        <w:rPr>
          <w:rFonts w:ascii="Liberation Serif" w:hAnsi="Liberation Serif" w:cs="Liberation Serif"/>
          <w:sz w:val="28"/>
          <w:szCs w:val="28"/>
        </w:rPr>
        <w:t>.</w:t>
      </w:r>
      <w:proofErr w:type="spellStart"/>
      <w:r>
        <w:rPr>
          <w:rFonts w:ascii="Liberation Serif" w:hAnsi="Liberation Serif" w:cs="Liberation Serif"/>
          <w:sz w:val="28"/>
          <w:szCs w:val="28"/>
          <w:lang w:val="en-US"/>
        </w:rPr>
        <w:t>ru</w:t>
      </w:r>
      <w:proofErr w:type="spellEnd"/>
      <w:r w:rsidRPr="00AB4C0C">
        <w:rPr>
          <w:rFonts w:ascii="Liberation Serif" w:hAnsi="Liberation Serif" w:cs="Liberation Serif"/>
          <w:sz w:val="28"/>
          <w:szCs w:val="28"/>
        </w:rPr>
        <w:t>)(</w:t>
      </w:r>
      <w:r>
        <w:rPr>
          <w:rFonts w:ascii="Liberation Serif" w:hAnsi="Liberation Serif" w:cs="Liberation Serif"/>
          <w:sz w:val="28"/>
          <w:szCs w:val="28"/>
        </w:rPr>
        <w:t xml:space="preserve">далее – Единый реестр). </w:t>
      </w:r>
      <w:proofErr w:type="gramEnd"/>
    </w:p>
    <w:p w:rsidR="00AB4C0C" w:rsidRPr="00AB4C0C" w:rsidRDefault="00AB4C0C" w:rsidP="00AB4C0C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 выявлении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интернет-ресурса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, содержащего запрещенную информацию, каждый может самостоятельно направить сообщение об этом в Федеральную службу по надзору в сфере связи, информационных технологий и массовых коммуникаций (далее – </w:t>
      </w:r>
      <w:proofErr w:type="spellStart"/>
      <w:r>
        <w:rPr>
          <w:rFonts w:ascii="Liberation Serif" w:hAnsi="Liberation Serif" w:cs="Liberation Serif"/>
          <w:sz w:val="28"/>
          <w:szCs w:val="28"/>
        </w:rPr>
        <w:t>Роскомнадзор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) для внесения такого ресурса в Единый реестр, заполнив форму на официальном сайте в информационно-телекоммуникационной сети </w:t>
      </w:r>
      <w:r w:rsidRPr="00AB4C0C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Интернет</w:t>
      </w:r>
      <w:r w:rsidRPr="00AB4C0C">
        <w:rPr>
          <w:rFonts w:ascii="Liberation Serif" w:hAnsi="Liberation Serif" w:cs="Liberation Serif"/>
          <w:sz w:val="28"/>
          <w:szCs w:val="28"/>
        </w:rPr>
        <w:t xml:space="preserve">»: </w:t>
      </w:r>
      <w:hyperlink r:id="rId4" w:history="1">
        <w:r>
          <w:rPr>
            <w:rFonts w:ascii="Liberation Serif" w:hAnsi="Liberation Serif" w:cs="Liberation Serif"/>
            <w:sz w:val="28"/>
            <w:szCs w:val="28"/>
            <w:lang w:val="en-US"/>
          </w:rPr>
          <w:t>www</w:t>
        </w:r>
        <w:r w:rsidRPr="00AB4C0C">
          <w:rPr>
            <w:rFonts w:ascii="Liberation Serif" w:hAnsi="Liberation Serif" w:cs="Liberation Serif"/>
            <w:sz w:val="28"/>
            <w:szCs w:val="28"/>
          </w:rPr>
          <w:t>.</w:t>
        </w:r>
        <w:proofErr w:type="spellStart"/>
        <w:r>
          <w:rPr>
            <w:rFonts w:ascii="Liberation Serif" w:hAnsi="Liberation Serif" w:cs="Liberation Serif"/>
            <w:sz w:val="28"/>
            <w:szCs w:val="28"/>
            <w:lang w:val="en-US"/>
          </w:rPr>
          <w:t>rkn</w:t>
        </w:r>
        <w:proofErr w:type="spellEnd"/>
        <w:r w:rsidRPr="00AB4C0C">
          <w:rPr>
            <w:rFonts w:ascii="Liberation Serif" w:hAnsi="Liberation Serif" w:cs="Liberation Serif"/>
            <w:sz w:val="28"/>
            <w:szCs w:val="28"/>
          </w:rPr>
          <w:t>.</w:t>
        </w:r>
        <w:proofErr w:type="spellStart"/>
        <w:r>
          <w:rPr>
            <w:rFonts w:ascii="Liberation Serif" w:hAnsi="Liberation Serif" w:cs="Liberation Serif"/>
            <w:sz w:val="28"/>
            <w:szCs w:val="28"/>
            <w:lang w:val="en-US"/>
          </w:rPr>
          <w:t>gov</w:t>
        </w:r>
        <w:proofErr w:type="spellEnd"/>
        <w:r w:rsidRPr="00AB4C0C">
          <w:rPr>
            <w:rFonts w:ascii="Liberation Serif" w:hAnsi="Liberation Serif" w:cs="Liberation Serif"/>
            <w:sz w:val="28"/>
            <w:szCs w:val="28"/>
          </w:rPr>
          <w:t>.</w:t>
        </w:r>
        <w:proofErr w:type="spellStart"/>
        <w:r>
          <w:rPr>
            <w:rFonts w:ascii="Liberation Serif" w:hAnsi="Liberation Serif" w:cs="Liberation Serif"/>
            <w:sz w:val="28"/>
            <w:szCs w:val="28"/>
            <w:lang w:val="en-US"/>
          </w:rPr>
          <w:t>ru</w:t>
        </w:r>
        <w:proofErr w:type="spellEnd"/>
      </w:hyperlink>
      <w:r w:rsidRPr="00AB4C0C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157A7F" w:rsidRDefault="00487CB7">
      <w:r w:rsidRPr="00487CB7">
        <w:rPr>
          <w:noProof/>
          <w:lang w:eastAsia="ru-RU"/>
        </w:rPr>
        <w:lastRenderedPageBreak/>
        <w:drawing>
          <wp:inline distT="0" distB="0" distL="0" distR="0">
            <wp:extent cx="5940425" cy="366230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62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57A7F" w:rsidSect="009A73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7CB7"/>
    <w:rsid w:val="000C5165"/>
    <w:rsid w:val="00157A7F"/>
    <w:rsid w:val="00487CB7"/>
    <w:rsid w:val="009A73D6"/>
    <w:rsid w:val="00AB4C0C"/>
    <w:rsid w:val="00DE68F1"/>
    <w:rsid w:val="00E04F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3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4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4C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hyperlink" Target="www.rkn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Vershinina</dc:creator>
  <cp:keywords/>
  <dc:description/>
  <cp:lastModifiedBy>Abramson</cp:lastModifiedBy>
  <cp:revision>2</cp:revision>
  <dcterms:created xsi:type="dcterms:W3CDTF">2023-07-05T09:18:00Z</dcterms:created>
  <dcterms:modified xsi:type="dcterms:W3CDTF">2023-07-05T09:31:00Z</dcterms:modified>
</cp:coreProperties>
</file>