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F1049C" w:rsidRDefault="00E95D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5188" w:rsidRDefault="00B75188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RtQ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" filled="f" stroked="f">
                <v:textbox style="mso-fit-shape-to-text:t">
                  <w:txbxContent>
                    <w:p w:rsidR="00761552" w:rsidRDefault="00E95D2E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1049C">
        <w:rPr>
          <w:rFonts w:ascii="Liberation Serif" w:hAnsi="Liberation Serif" w:cs="Liberation Serif"/>
          <w:b w:val="0"/>
          <w:bCs/>
          <w:iCs w:val="0"/>
        </w:rPr>
        <w:t>проект</w:t>
      </w:r>
      <w:bookmarkStart w:id="0" w:name="_GoBack"/>
      <w:bookmarkEnd w:id="0"/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5D2E" w:rsidRPr="00B64786" w:rsidRDefault="00E95D2E" w:rsidP="00E95D2E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</w:t>
      </w:r>
      <w:r>
        <w:rPr>
          <w:rFonts w:ascii="Liberation Serif" w:hAnsi="Liberation Serif" w:cs="Liberation Serif"/>
          <w:sz w:val="24"/>
        </w:rPr>
        <w:t xml:space="preserve"> </w:t>
      </w:r>
      <w:r w:rsidR="005427E6">
        <w:rPr>
          <w:rFonts w:ascii="Liberation Serif" w:hAnsi="Liberation Serif" w:cs="Liberation Serif"/>
          <w:sz w:val="24"/>
        </w:rPr>
        <w:t xml:space="preserve">___________ </w:t>
      </w:r>
      <w:r w:rsidRPr="00B91D93">
        <w:rPr>
          <w:rFonts w:ascii="Liberation Serif" w:hAnsi="Liberation Serif" w:cs="Liberation Serif"/>
          <w:sz w:val="24"/>
        </w:rPr>
        <w:t xml:space="preserve"> № </w:t>
      </w:r>
      <w:r w:rsidR="005427E6">
        <w:rPr>
          <w:rFonts w:ascii="Liberation Serif" w:hAnsi="Liberation Serif" w:cs="Liberation Serif"/>
          <w:sz w:val="24"/>
        </w:rPr>
        <w:t>______</w:t>
      </w: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407708" w:rsidRDefault="00407708" w:rsidP="00407708">
      <w:pPr>
        <w:rPr>
          <w:rFonts w:ascii="Liberation Serif" w:hAnsi="Liberation Serif" w:cs="Liberation Serif"/>
          <w:sz w:val="28"/>
          <w:szCs w:val="28"/>
        </w:rPr>
      </w:pPr>
    </w:p>
    <w:p w:rsidR="00E95D2E" w:rsidRDefault="00E95D2E" w:rsidP="00407708">
      <w:pPr>
        <w:jc w:val="center"/>
        <w:rPr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>
        <w:rPr>
          <w:rFonts w:ascii="Liberation Serif" w:hAnsi="Liberation Serif" w:cs="Liberation Serif"/>
          <w:b/>
          <w:sz w:val="28"/>
          <w:szCs w:val="28"/>
        </w:rPr>
        <w:t>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>
        <w:rPr>
          <w:rFonts w:ascii="Liberation Serif" w:hAnsi="Liberation Serif" w:cs="Liberation Serif"/>
          <w:b/>
          <w:sz w:val="28"/>
          <w:szCs w:val="28"/>
        </w:rPr>
        <w:t>Каменск</w:t>
      </w:r>
      <w:r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</w:p>
    <w:p w:rsidR="00E95D2E" w:rsidRPr="00707EDA" w:rsidRDefault="00E95D2E" w:rsidP="00E95D2E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95D2E" w:rsidRPr="003C17AD" w:rsidRDefault="00E95D2E" w:rsidP="00E95D2E">
      <w:pPr>
        <w:pStyle w:val="a7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>
        <w:rPr>
          <w:rFonts w:ascii="Liberation Serif" w:hAnsi="Liberation Serif" w:cs="Liberation Serif"/>
          <w:sz w:val="28"/>
          <w:szCs w:val="28"/>
        </w:rPr>
        <w:t>постановлением Администрации Каменск-Уральского городского округа от 17.12.2021 № 965 (в редакции постановления Администрации Каменск-Уральского городского округа от 30.12.2022 № 839) «Об утверждении Перечня главных администраторов доходов бюджета Каменск-Уральского городского округа и Перечня главных администраторов источников финансирования дефицита бюджета Каменск-Уральского городского округа»,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E95D2E" w:rsidRPr="003C17AD" w:rsidRDefault="00E95D2E" w:rsidP="00E95D2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427E6" w:rsidRDefault="005427E6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Pr="00DE6B89">
        <w:rPr>
          <w:rFonts w:ascii="Liberation Serif" w:hAnsi="Liberation Serif" w:cs="Liberation Serif"/>
          <w:sz w:val="28"/>
          <w:szCs w:val="28"/>
        </w:rPr>
        <w:t>в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>
        <w:rPr>
          <w:rFonts w:ascii="Liberation Serif" w:hAnsi="Liberation Serif" w:cs="Liberation Serif"/>
          <w:sz w:val="28"/>
          <w:szCs w:val="28"/>
        </w:rPr>
        <w:t>07</w:t>
      </w:r>
      <w:r w:rsidRPr="00DE6B89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DE6B89">
        <w:rPr>
          <w:rFonts w:ascii="Liberation Serif" w:hAnsi="Liberation Serif" w:cs="Liberation Serif"/>
          <w:sz w:val="28"/>
          <w:szCs w:val="28"/>
        </w:rPr>
        <w:t>2.20</w:t>
      </w:r>
      <w:r>
        <w:rPr>
          <w:rFonts w:ascii="Liberation Serif" w:hAnsi="Liberation Serif" w:cs="Liberation Serif"/>
          <w:sz w:val="28"/>
          <w:szCs w:val="28"/>
        </w:rPr>
        <w:t>20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>
        <w:rPr>
          <w:rFonts w:ascii="Liberation Serif" w:hAnsi="Liberation Serif" w:cs="Liberation Serif"/>
          <w:sz w:val="28"/>
          <w:szCs w:val="28"/>
        </w:rPr>
        <w:t>914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28.12.2020 № 1003, от  12.01.2021 №  6,  от  21.01.2021 №  32,  от  29.09.2021 №  803,  от  25.10.2021 </w:t>
      </w: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№ 848, от 26.11.2021 № 904, от 24.12.2021 № 994, от 29.04.2022 № 271, от 16.08.2022 № 539, от 12.01.2023 № 11, от 20.01.2023 № 33, от 13.02.2023 № 83) </w:t>
      </w:r>
      <w:r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DE6B89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(далее – Постановление), дополнив Приложение № 1 к Постановлению 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4072"/>
        <w:gridCol w:w="2551"/>
      </w:tblGrid>
      <w:tr w:rsidR="005427E6" w:rsidRPr="00552B0C" w:rsidTr="00E76075">
        <w:trPr>
          <w:trHeight w:val="1723"/>
        </w:trPr>
        <w:tc>
          <w:tcPr>
            <w:tcW w:w="3016" w:type="dxa"/>
            <w:shd w:val="clear" w:color="auto" w:fill="auto"/>
          </w:tcPr>
          <w:p w:rsidR="005427E6" w:rsidRPr="00552B0C" w:rsidRDefault="005427E6" w:rsidP="00E76075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20704020040000150</w:t>
            </w:r>
          </w:p>
        </w:tc>
        <w:tc>
          <w:tcPr>
            <w:tcW w:w="4072" w:type="dxa"/>
            <w:shd w:val="clear" w:color="auto" w:fill="auto"/>
          </w:tcPr>
          <w:p w:rsidR="005427E6" w:rsidRPr="00552B0C" w:rsidRDefault="005427E6" w:rsidP="00E76075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Поступления от денежных пожертвований, предоставляемых физическими лицами получателям средств бюджетов городских округов</w:t>
            </w:r>
          </w:p>
        </w:tc>
        <w:tc>
          <w:tcPr>
            <w:tcW w:w="2551" w:type="dxa"/>
          </w:tcPr>
          <w:p w:rsidR="005427E6" w:rsidRPr="00552B0C" w:rsidRDefault="005427E6" w:rsidP="00E760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5427E6" w:rsidRPr="00905A4A" w:rsidRDefault="005427E6" w:rsidP="005427E6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Pr="00905A4A">
        <w:rPr>
          <w:sz w:val="28"/>
          <w:szCs w:val="28"/>
        </w:rPr>
        <w:t xml:space="preserve">.  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3</w:t>
      </w:r>
      <w:r w:rsidRPr="00C120D6">
        <w:rPr>
          <w:rFonts w:ascii="Liberation Serif" w:hAnsi="Liberation Serif" w:cs="Liberation Serif"/>
          <w:sz w:val="28"/>
          <w:szCs w:val="28"/>
        </w:rPr>
        <w:t>. Контроль за исполнением настоящего постановления возложить на  руководителя аппарата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 Ялунина А.В.</w:t>
      </w: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Pr="00C120D6" w:rsidRDefault="005427E6" w:rsidP="005427E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427E6" w:rsidRDefault="005427E6" w:rsidP="005427E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921D5" w:rsidRPr="00B91D93" w:rsidRDefault="00D921D5" w:rsidP="005427E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B3B49">
      <w:headerReference w:type="default" r:id="rId11"/>
      <w:pgSz w:w="11906" w:h="16838"/>
      <w:pgMar w:top="284" w:right="567" w:bottom="1134" w:left="1701" w:header="22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E62" w:rsidRDefault="00F04E62" w:rsidP="00E95D2E">
      <w:r>
        <w:separator/>
      </w:r>
    </w:p>
  </w:endnote>
  <w:endnote w:type="continuationSeparator" w:id="0">
    <w:p w:rsidR="00F04E62" w:rsidRDefault="00F04E62" w:rsidP="00E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E62" w:rsidRDefault="00F04E62" w:rsidP="00E95D2E">
      <w:r>
        <w:separator/>
      </w:r>
    </w:p>
  </w:footnote>
  <w:footnote w:type="continuationSeparator" w:id="0">
    <w:p w:rsidR="00F04E62" w:rsidRDefault="00F04E62" w:rsidP="00E95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188" w:rsidRDefault="00B75188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F1049C">
      <w:rPr>
        <w:noProof/>
      </w:rPr>
      <w:t>2</w:t>
    </w:r>
    <w:r>
      <w:fldChar w:fldCharType="end"/>
    </w:r>
  </w:p>
  <w:p w:rsidR="00B75188" w:rsidRDefault="00B7518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D2E"/>
    <w:rsid w:val="00010608"/>
    <w:rsid w:val="00133698"/>
    <w:rsid w:val="0023226A"/>
    <w:rsid w:val="00262FEE"/>
    <w:rsid w:val="00301773"/>
    <w:rsid w:val="00311136"/>
    <w:rsid w:val="00352B7E"/>
    <w:rsid w:val="00374C89"/>
    <w:rsid w:val="003F6459"/>
    <w:rsid w:val="00407708"/>
    <w:rsid w:val="004C3D72"/>
    <w:rsid w:val="004F1BF0"/>
    <w:rsid w:val="004F4246"/>
    <w:rsid w:val="00536788"/>
    <w:rsid w:val="005427E6"/>
    <w:rsid w:val="005C05EC"/>
    <w:rsid w:val="006C6C5E"/>
    <w:rsid w:val="006E2BE1"/>
    <w:rsid w:val="00702165"/>
    <w:rsid w:val="00720985"/>
    <w:rsid w:val="00761552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AB3B49"/>
    <w:rsid w:val="00B75188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46873"/>
    <w:rsid w:val="00D62AA0"/>
    <w:rsid w:val="00D921D5"/>
    <w:rsid w:val="00DE4BE7"/>
    <w:rsid w:val="00E95D2E"/>
    <w:rsid w:val="00ED4DA5"/>
    <w:rsid w:val="00EE4587"/>
    <w:rsid w:val="00F04E62"/>
    <w:rsid w:val="00F1049C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E95D2E"/>
    <w:pPr>
      <w:spacing w:after="120"/>
    </w:pPr>
  </w:style>
  <w:style w:type="character" w:customStyle="1" w:styleId="a8">
    <w:name w:val="Основной текст Знак"/>
    <w:basedOn w:val="a0"/>
    <w:link w:val="a7"/>
    <w:rsid w:val="00E95D2E"/>
  </w:style>
  <w:style w:type="paragraph" w:styleId="a9">
    <w:name w:val="header"/>
    <w:basedOn w:val="a"/>
    <w:link w:val="aa"/>
    <w:uiPriority w:val="99"/>
    <w:rsid w:val="00E95D2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95D2E"/>
  </w:style>
  <w:style w:type="paragraph" w:styleId="ab">
    <w:name w:val="footer"/>
    <w:basedOn w:val="a"/>
    <w:link w:val="ac"/>
    <w:rsid w:val="00E95D2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95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2023&#1075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B32A7-1259-4797-92CC-A45CB61C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25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buch1</dc:creator>
  <cp:lastModifiedBy>buch1</cp:lastModifiedBy>
  <cp:revision>7</cp:revision>
  <cp:lastPrinted>2023-02-13T07:08:00Z</cp:lastPrinted>
  <dcterms:created xsi:type="dcterms:W3CDTF">2023-02-13T06:44:00Z</dcterms:created>
  <dcterms:modified xsi:type="dcterms:W3CDTF">2023-03-17T11:12:00Z</dcterms:modified>
</cp:coreProperties>
</file>