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D4" w:rsidRDefault="005C1DD4" w:rsidP="005C1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Pr="00B06C3B">
        <w:rPr>
          <w:rFonts w:ascii="Times New Roman" w:hAnsi="Times New Roman"/>
          <w:sz w:val="28"/>
          <w:szCs w:val="28"/>
        </w:rPr>
        <w:t xml:space="preserve"> </w:t>
      </w:r>
    </w:p>
    <w:p w:rsidR="00BB7B50" w:rsidRDefault="005C1DD4" w:rsidP="005C1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C3B">
        <w:rPr>
          <w:rFonts w:ascii="Times New Roman" w:hAnsi="Times New Roman"/>
          <w:sz w:val="28"/>
          <w:szCs w:val="28"/>
        </w:rPr>
        <w:t>об исполнении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DD4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Каменск-Уральского городского округа на 2022 год</w:t>
      </w:r>
    </w:p>
    <w:p w:rsidR="005C1DD4" w:rsidRDefault="005C1DD4" w:rsidP="005C1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DD4" w:rsidRPr="00DF29E8" w:rsidRDefault="005C1DD4" w:rsidP="005C1D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29E8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лось информирование субъектов контроля</w:t>
      </w:r>
      <w:r w:rsidRPr="00DF29E8">
        <w:rPr>
          <w:rFonts w:ascii="Times New Roman" w:hAnsi="Times New Roman" w:cs="Times New Roman"/>
          <w:sz w:val="28"/>
          <w:szCs w:val="28"/>
        </w:rPr>
        <w:t xml:space="preserve"> посредством размещения на официальном сайте муниципального образования в сети «Интернет», в средствах массовой информации, и поддержани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9E8">
        <w:rPr>
          <w:rFonts w:ascii="Times New Roman" w:hAnsi="Times New Roman" w:cs="Times New Roman"/>
          <w:sz w:val="28"/>
          <w:szCs w:val="28"/>
        </w:rPr>
        <w:t xml:space="preserve"> в актуальном состоянии следующих сведений:</w:t>
      </w:r>
    </w:p>
    <w:p w:rsidR="005C1DD4" w:rsidRPr="00DF29E8" w:rsidRDefault="005C1DD4" w:rsidP="005C1D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жилищного контроля;</w:t>
      </w:r>
    </w:p>
    <w:p w:rsidR="005C1DD4" w:rsidRPr="00DF29E8" w:rsidRDefault="005C1DD4" w:rsidP="005C1D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E8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</w:r>
      <w:proofErr w:type="gramEnd"/>
    </w:p>
    <w:p w:rsidR="005C1DD4" w:rsidRPr="00DF29E8" w:rsidRDefault="005C1DD4" w:rsidP="005C1D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5C1DD4" w:rsidRPr="00DF29E8" w:rsidRDefault="005C1DD4" w:rsidP="005C1D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4) перечень индикаторов риска нарушения обязательных требований;</w:t>
      </w:r>
    </w:p>
    <w:p w:rsidR="005C1DD4" w:rsidRPr="00DF29E8" w:rsidRDefault="005C1DD4" w:rsidP="005C1D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5) исчерпывающий перечень сведений, которые могут запрашиваться контрольным органом у контролируемого лица;</w:t>
      </w:r>
    </w:p>
    <w:p w:rsidR="005C1DD4" w:rsidRPr="00DF29E8" w:rsidRDefault="005C1DD4" w:rsidP="005C1D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6) сведения о способах получения консультаций по вопросам соблюдения обязательных требований;</w:t>
      </w:r>
    </w:p>
    <w:p w:rsidR="005C1DD4" w:rsidRPr="00DF29E8" w:rsidRDefault="005C1DD4" w:rsidP="005C1D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7) сведения о порядке досудебного обжалования решений контрольного органа, действий (бездействия) его должностных лиц;</w:t>
      </w:r>
    </w:p>
    <w:p w:rsidR="005C1DD4" w:rsidRPr="00DF29E8" w:rsidRDefault="005C1DD4" w:rsidP="005C1D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8) доклад, содержащий результаты обобщения правоприменительн</w:t>
      </w:r>
      <w:r>
        <w:rPr>
          <w:rFonts w:ascii="Times New Roman" w:hAnsi="Times New Roman" w:cs="Times New Roman"/>
          <w:sz w:val="28"/>
          <w:szCs w:val="28"/>
        </w:rPr>
        <w:t>ой практики контрольного органа.</w:t>
      </w:r>
    </w:p>
    <w:p w:rsidR="005C1DD4" w:rsidRDefault="005C1DD4" w:rsidP="005C1D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E8">
        <w:rPr>
          <w:rFonts w:ascii="Times New Roman" w:hAnsi="Times New Roman" w:cs="Times New Roman"/>
          <w:sz w:val="28"/>
          <w:szCs w:val="28"/>
        </w:rPr>
        <w:t>9) доклады о муниципальном жилищном контроле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DD4" w:rsidRDefault="005C1DD4" w:rsidP="005C1D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29E8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лось консультирование </w:t>
      </w:r>
      <w:r w:rsidRPr="00DF29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устной</w:t>
      </w:r>
      <w:r w:rsidRPr="00DF29E8">
        <w:rPr>
          <w:rFonts w:ascii="Times New Roman" w:hAnsi="Times New Roman" w:cs="Times New Roman"/>
          <w:sz w:val="28"/>
          <w:szCs w:val="28"/>
        </w:rPr>
        <w:t xml:space="preserve"> форме по телефону, в ходе проведения профилактического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E8">
        <w:rPr>
          <w:rFonts w:ascii="Times New Roman" w:hAnsi="Times New Roman" w:cs="Times New Roman"/>
          <w:sz w:val="28"/>
          <w:szCs w:val="28"/>
        </w:rPr>
        <w:t>по вопрос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F29E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29E8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29E8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DD4" w:rsidRDefault="005C1DD4" w:rsidP="005C1D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7F0558">
        <w:rPr>
          <w:rFonts w:ascii="Times New Roman" w:hAnsi="Times New Roman" w:cs="Times New Roman"/>
          <w:sz w:val="28"/>
          <w:szCs w:val="28"/>
        </w:rPr>
        <w:t xml:space="preserve">рофилактический визит 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7F0558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0558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соблюдения жилищного законодательства.</w:t>
      </w:r>
    </w:p>
    <w:p w:rsidR="005C1DD4" w:rsidRDefault="005C1DD4" w:rsidP="005C1DD4">
      <w:pPr>
        <w:spacing w:after="0" w:line="240" w:lineRule="auto"/>
        <w:jc w:val="center"/>
      </w:pPr>
    </w:p>
    <w:sectPr w:rsidR="005C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D4"/>
    <w:rsid w:val="005C1DD4"/>
    <w:rsid w:val="00B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Yurkov</dc:creator>
  <cp:lastModifiedBy>Yurkov</cp:lastModifiedBy>
  <cp:revision>1</cp:revision>
  <dcterms:created xsi:type="dcterms:W3CDTF">2023-03-06T08:35:00Z</dcterms:created>
  <dcterms:modified xsi:type="dcterms:W3CDTF">2023-03-06T08:42:00Z</dcterms:modified>
</cp:coreProperties>
</file>