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9405E" w:rsidRDefault="005708E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708E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433E1" w:rsidRDefault="00D433E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6366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56366E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6366E" w:rsidRPr="002A5879" w:rsidRDefault="0056366E" w:rsidP="0056366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6366E" w:rsidRPr="002A5879" w:rsidRDefault="0056366E" w:rsidP="0056366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ГЛАВА КАМЕНСК-УРАЛЬСКОГО ГОРОДСКОГО ОКРУГА</w:t>
      </w:r>
    </w:p>
    <w:p w:rsidR="0056366E" w:rsidRPr="002A5879" w:rsidRDefault="0056366E" w:rsidP="0056366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6366E" w:rsidRPr="002A5879" w:rsidRDefault="0056366E" w:rsidP="0056366E">
      <w:pPr>
        <w:spacing w:before="400"/>
        <w:rPr>
          <w:rFonts w:ascii="Liberation Serif" w:hAnsi="Liberation Serif" w:cs="Liberation Serif"/>
          <w:sz w:val="24"/>
        </w:rPr>
      </w:pPr>
      <w:r w:rsidRPr="002A5879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2A5879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56366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AF67CA" w:rsidP="0079405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  на территории  Каменск-Уральского городского  округа</w:t>
      </w:r>
    </w:p>
    <w:p w:rsidR="00133698" w:rsidRPr="0079405E" w:rsidRDefault="00133698" w:rsidP="0079405E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B0F85" w:rsidRPr="0079405E" w:rsidRDefault="00FC519E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</w:r>
      <w:r w:rsidR="00A47AB6" w:rsidRPr="0079405E">
        <w:rPr>
          <w:rFonts w:ascii="Liberation Serif" w:hAnsi="Liberation Serif"/>
          <w:sz w:val="28"/>
          <w:szCs w:val="28"/>
        </w:rPr>
        <w:t xml:space="preserve">В </w:t>
      </w:r>
      <w:r w:rsidR="0048677B" w:rsidRPr="0079405E">
        <w:rPr>
          <w:rFonts w:ascii="Liberation Serif" w:hAnsi="Liberation Serif"/>
          <w:sz w:val="28"/>
          <w:szCs w:val="28"/>
        </w:rPr>
        <w:t>соответствии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</w:t>
      </w:r>
      <w:r w:rsidR="00AF67CA" w:rsidRPr="0079405E">
        <w:rPr>
          <w:rFonts w:ascii="Liberation Serif" w:hAnsi="Liberation Serif"/>
          <w:sz w:val="28"/>
          <w:szCs w:val="28"/>
        </w:rPr>
        <w:t xml:space="preserve">с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ф</w:t>
      </w:r>
      <w:r w:rsidR="0048677B" w:rsidRPr="0079405E">
        <w:rPr>
          <w:rFonts w:ascii="Liberation Serif" w:hAnsi="Liberation Serif"/>
          <w:sz w:val="28"/>
          <w:szCs w:val="28"/>
        </w:rPr>
        <w:t>едеральным</w:t>
      </w:r>
      <w:r w:rsidR="0079405E" w:rsidRPr="0079405E">
        <w:rPr>
          <w:rFonts w:ascii="Liberation Serif" w:hAnsi="Liberation Serif"/>
          <w:sz w:val="28"/>
          <w:szCs w:val="28"/>
        </w:rPr>
        <w:t>и  закона</w:t>
      </w:r>
      <w:r w:rsidR="0048677B" w:rsidRPr="0079405E">
        <w:rPr>
          <w:rFonts w:ascii="Liberation Serif" w:hAnsi="Liberation Serif"/>
          <w:sz w:val="28"/>
          <w:szCs w:val="28"/>
        </w:rPr>
        <w:t>м</w:t>
      </w:r>
      <w:r w:rsidR="0079405E" w:rsidRPr="0079405E">
        <w:rPr>
          <w:rFonts w:ascii="Liberation Serif" w:hAnsi="Liberation Serif"/>
          <w:sz w:val="28"/>
          <w:szCs w:val="28"/>
        </w:rPr>
        <w:t>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от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79405E" w:rsidRPr="0079405E">
        <w:rPr>
          <w:rFonts w:ascii="Liberation Serif" w:hAnsi="Liberation Serif"/>
          <w:sz w:val="28"/>
          <w:szCs w:val="28"/>
        </w:rPr>
        <w:t xml:space="preserve">6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 xml:space="preserve">декабря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79405E" w:rsidRPr="0079405E">
        <w:rPr>
          <w:rFonts w:ascii="Liberation Serif" w:hAnsi="Liberation Serif"/>
          <w:sz w:val="28"/>
          <w:szCs w:val="28"/>
        </w:rPr>
        <w:t>2021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22FD6" w:rsidRPr="0079405E">
        <w:rPr>
          <w:rFonts w:ascii="Liberation Serif" w:hAnsi="Liberation Serif"/>
          <w:sz w:val="28"/>
          <w:szCs w:val="28"/>
        </w:rPr>
        <w:t xml:space="preserve"> года</w:t>
      </w:r>
      <w:r w:rsidR="0079405E" w:rsidRPr="0079405E">
        <w:rPr>
          <w:rFonts w:ascii="Liberation Serif" w:hAnsi="Liberation Serif"/>
          <w:sz w:val="28"/>
          <w:szCs w:val="28"/>
        </w:rPr>
        <w:t xml:space="preserve"> № 39</w:t>
      </w:r>
      <w:r w:rsidR="00AF67CA" w:rsidRPr="0079405E">
        <w:rPr>
          <w:rFonts w:ascii="Liberation Serif" w:hAnsi="Liberation Serif"/>
          <w:sz w:val="28"/>
          <w:szCs w:val="28"/>
        </w:rPr>
        <w:t>0</w:t>
      </w:r>
      <w:r w:rsidR="00A47AB6" w:rsidRPr="0079405E">
        <w:rPr>
          <w:rFonts w:ascii="Liberation Serif" w:hAnsi="Liberation Serif"/>
          <w:sz w:val="28"/>
          <w:szCs w:val="28"/>
        </w:rPr>
        <w:t>-ФЗ «</w:t>
      </w:r>
      <w:r w:rsidR="0048677B" w:rsidRPr="0079405E">
        <w:rPr>
          <w:rFonts w:ascii="Liberation Serif" w:hAnsi="Liberation Serif"/>
          <w:sz w:val="28"/>
          <w:szCs w:val="28"/>
        </w:rPr>
        <w:t xml:space="preserve">О </w:t>
      </w:r>
      <w:r w:rsidR="0079405E" w:rsidRPr="0079405E">
        <w:rPr>
          <w:rFonts w:ascii="Liberation Serif" w:hAnsi="Liberation Serif"/>
          <w:sz w:val="28"/>
          <w:szCs w:val="28"/>
        </w:rPr>
        <w:t>федеральном бюджете на 2022 год и на плановый период 2023 и 2024</w:t>
      </w:r>
      <w:r w:rsidR="00AF67CA" w:rsidRPr="0079405E">
        <w:rPr>
          <w:rFonts w:ascii="Liberation Serif" w:hAnsi="Liberation Serif"/>
          <w:sz w:val="28"/>
          <w:szCs w:val="28"/>
        </w:rPr>
        <w:t xml:space="preserve"> годов</w:t>
      </w:r>
      <w:r w:rsidR="00A47AB6" w:rsidRPr="0079405E">
        <w:rPr>
          <w:rFonts w:ascii="Liberation Serif" w:hAnsi="Liberation Serif"/>
          <w:sz w:val="28"/>
          <w:szCs w:val="28"/>
        </w:rPr>
        <w:t>»,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C34600" w:rsidRPr="0079405E">
        <w:rPr>
          <w:rFonts w:ascii="Liberation Serif" w:hAnsi="Liberation Serif"/>
          <w:sz w:val="28"/>
          <w:szCs w:val="28"/>
        </w:rPr>
        <w:t>от</w:t>
      </w:r>
      <w:r w:rsidR="00AF67CA" w:rsidRPr="0079405E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 </w:t>
      </w:r>
      <w:r w:rsidR="00AF67CA" w:rsidRPr="0079405E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79405E">
        <w:rPr>
          <w:rFonts w:ascii="Liberation Serif" w:hAnsi="Liberation Serif"/>
          <w:sz w:val="28"/>
          <w:szCs w:val="28"/>
        </w:rPr>
        <w:t xml:space="preserve">», </w:t>
      </w:r>
      <w:r w:rsidR="00AF67CA" w:rsidRPr="0079405E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 w:rsidRPr="0079405E">
        <w:rPr>
          <w:rFonts w:ascii="Liberation Serif" w:hAnsi="Liberation Serif"/>
          <w:sz w:val="28"/>
          <w:szCs w:val="28"/>
        </w:rPr>
        <w:t>ства Российской Федерации</w:t>
      </w:r>
      <w:r w:rsidR="0056366E">
        <w:rPr>
          <w:rFonts w:ascii="Liberation Serif" w:hAnsi="Liberation Serif"/>
          <w:sz w:val="28"/>
          <w:szCs w:val="28"/>
        </w:rPr>
        <w:t xml:space="preserve"> </w:t>
      </w:r>
      <w:r w:rsidR="0050612C" w:rsidRPr="0079405E">
        <w:rPr>
          <w:rFonts w:ascii="Liberation Serif" w:hAnsi="Liberation Serif"/>
          <w:sz w:val="28"/>
          <w:szCs w:val="28"/>
        </w:rPr>
        <w:t xml:space="preserve"> от  </w:t>
      </w:r>
      <w:r w:rsidR="0056366E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30.01.2023 № 119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 w:rsidRPr="0079405E">
        <w:rPr>
          <w:rFonts w:ascii="Liberation Serif" w:hAnsi="Liberation Serif"/>
          <w:sz w:val="28"/>
          <w:szCs w:val="28"/>
        </w:rPr>
        <w:t>коэ</w:t>
      </w:r>
      <w:r w:rsidR="00AF67CA" w:rsidRPr="0079405E">
        <w:rPr>
          <w:rFonts w:ascii="Liberation Serif" w:hAnsi="Liberation Serif"/>
          <w:sz w:val="28"/>
          <w:szCs w:val="28"/>
        </w:rPr>
        <w:t>ф</w:t>
      </w:r>
      <w:r w:rsidR="009433BE" w:rsidRPr="0079405E">
        <w:rPr>
          <w:rFonts w:ascii="Liberation Serif" w:hAnsi="Liberation Serif"/>
          <w:sz w:val="28"/>
          <w:szCs w:val="28"/>
        </w:rPr>
        <w:t>ф</w:t>
      </w:r>
      <w:r w:rsidR="00AF67CA" w:rsidRPr="0079405E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 w:rsidRPr="0079405E">
        <w:rPr>
          <w:rFonts w:ascii="Liberation Serif" w:hAnsi="Liberation Serif"/>
          <w:sz w:val="28"/>
          <w:szCs w:val="28"/>
        </w:rPr>
        <w:t xml:space="preserve"> в 202</w:t>
      </w:r>
      <w:r w:rsidR="0079405E" w:rsidRPr="0079405E">
        <w:rPr>
          <w:rFonts w:ascii="Liberation Serif" w:hAnsi="Liberation Serif"/>
          <w:sz w:val="28"/>
          <w:szCs w:val="28"/>
        </w:rPr>
        <w:t>3</w:t>
      </w:r>
      <w:r w:rsidR="009433BE" w:rsidRPr="0079405E">
        <w:rPr>
          <w:rFonts w:ascii="Liberation Serif" w:hAnsi="Liberation Serif"/>
          <w:sz w:val="28"/>
          <w:szCs w:val="28"/>
        </w:rPr>
        <w:t xml:space="preserve"> году</w:t>
      </w:r>
      <w:r w:rsidR="00783C4A" w:rsidRPr="0079405E">
        <w:rPr>
          <w:rFonts w:ascii="Liberation Serif" w:hAnsi="Liberation Serif"/>
          <w:sz w:val="28"/>
          <w:szCs w:val="28"/>
        </w:rPr>
        <w:t>»</w:t>
      </w:r>
      <w:r w:rsidR="00A56F45" w:rsidRPr="0079405E">
        <w:rPr>
          <w:rFonts w:ascii="Liberation Serif" w:hAnsi="Liberation Serif"/>
          <w:sz w:val="28"/>
          <w:szCs w:val="28"/>
        </w:rPr>
        <w:t xml:space="preserve">, </w:t>
      </w:r>
      <w:r w:rsidR="00C34600" w:rsidRPr="0079405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9405E" w:rsidRDefault="004F1BF0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1. Утвердить стоимость услуг, предоставляемых согласно гарантированному перечню услуг по погребению на территории Каменск-Уральского городского округа (прилагается). 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2. Настоящее постановление распространяется на правоотношения по оказанию гарантированного перечня услуг по погребению на территории Каменск-Уральского городского округа, возникшие с 1 февраля 2023 года. 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         3. Признать утратившим силу постановление Администрации Каменск-Уральского городского округа от 18.02.2022 № 97 «Об утверждении стоимости услуг, предоставляемых согласно гарантированному перечню услуг по погребению на территории Каменск-Уральского городского округа».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 </w:t>
      </w:r>
      <w:r w:rsidRPr="0079405E">
        <w:rPr>
          <w:rFonts w:ascii="Liberation Serif" w:hAnsi="Liberation Serif"/>
          <w:sz w:val="28"/>
          <w:szCs w:val="28"/>
        </w:rPr>
        <w:tab/>
        <w:t xml:space="preserve"> 5.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79405E" w:rsidRPr="0079405E" w:rsidRDefault="0079405E" w:rsidP="0079405E">
      <w:pPr>
        <w:pStyle w:val="ad"/>
        <w:spacing w:before="0" w:beforeAutospacing="0" w:after="0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</w:t>
      </w:r>
    </w:p>
    <w:p w:rsidR="00AC55A7" w:rsidRPr="0079405E" w:rsidRDefault="00AC55A7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Pr="0079405E" w:rsidRDefault="00274F41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9405E">
        <w:rPr>
          <w:rFonts w:ascii="Liberation Serif" w:hAnsi="Liberation Serif" w:cs="Liberation Serif"/>
          <w:sz w:val="28"/>
          <w:szCs w:val="28"/>
        </w:rPr>
        <w:t>Глава</w:t>
      </w:r>
    </w:p>
    <w:p w:rsidR="00AC55A7" w:rsidRPr="0079405E" w:rsidRDefault="00AC55A7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9405E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</w:t>
      </w:r>
      <w:r w:rsidR="0079405E" w:rsidRPr="0079405E">
        <w:rPr>
          <w:rFonts w:ascii="Liberation Serif" w:hAnsi="Liberation Serif" w:cs="Liberation Serif"/>
          <w:sz w:val="28"/>
          <w:szCs w:val="28"/>
        </w:rPr>
        <w:t xml:space="preserve">                                </w:t>
      </w:r>
      <w:r w:rsidRPr="0079405E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Утверждена</w:t>
      </w:r>
    </w:p>
    <w:p w:rsidR="00DE5FD6" w:rsidRP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DE5FD6" w:rsidRPr="0079405E">
        <w:rPr>
          <w:rFonts w:ascii="Liberation Serif" w:hAnsi="Liberation Serif"/>
          <w:bCs/>
          <w:sz w:val="28"/>
          <w:szCs w:val="28"/>
        </w:rPr>
        <w:t xml:space="preserve"> </w:t>
      </w:r>
      <w:r w:rsidR="00DE5FD6" w:rsidRPr="0079405E">
        <w:rPr>
          <w:rFonts w:ascii="Liberation Serif" w:hAnsi="Liberation Serif"/>
          <w:sz w:val="28"/>
          <w:szCs w:val="28"/>
        </w:rPr>
        <w:t>Администрации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от _____________ № _______</w:t>
      </w:r>
    </w:p>
    <w:p w:rsidR="004E5AAD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 «Об утверждении стоимости </w:t>
      </w:r>
      <w:r w:rsidR="004E5AAD">
        <w:rPr>
          <w:rFonts w:ascii="Liberation Serif" w:hAnsi="Liberation Serif"/>
          <w:sz w:val="28"/>
          <w:szCs w:val="28"/>
        </w:rPr>
        <w:t>услуг,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предоставляемых</w:t>
      </w:r>
      <w:r w:rsidR="004E5AAD">
        <w:rPr>
          <w:rFonts w:ascii="Liberation Serif" w:hAnsi="Liberation Serif"/>
          <w:sz w:val="28"/>
          <w:szCs w:val="28"/>
        </w:rPr>
        <w:t xml:space="preserve"> согласно гарантированному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перечню услуг</w:t>
      </w:r>
      <w:r w:rsidR="004E5AAD">
        <w:rPr>
          <w:rFonts w:ascii="Liberation Serif" w:hAnsi="Liberation Serif"/>
          <w:sz w:val="28"/>
          <w:szCs w:val="28"/>
        </w:rPr>
        <w:t xml:space="preserve"> по погребению на территории</w:t>
      </w:r>
    </w:p>
    <w:p w:rsidR="00DE5FD6" w:rsidRPr="0079405E" w:rsidRDefault="004E5AAD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9405E">
        <w:rPr>
          <w:rFonts w:ascii="Liberation Serif" w:hAnsi="Liberation Serif"/>
          <w:sz w:val="28"/>
          <w:szCs w:val="28"/>
        </w:rPr>
        <w:t>»</w:t>
      </w:r>
    </w:p>
    <w:p w:rsidR="009433BE" w:rsidRPr="0079405E" w:rsidRDefault="009433BE" w:rsidP="0079405E">
      <w:pPr>
        <w:jc w:val="right"/>
        <w:rPr>
          <w:rFonts w:ascii="Liberation Serif" w:hAnsi="Liberation Serif"/>
          <w:sz w:val="28"/>
          <w:szCs w:val="28"/>
        </w:rPr>
      </w:pP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 xml:space="preserve">Стоимость услуг,  предоставляемых 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7769"/>
        <w:gridCol w:w="1512"/>
      </w:tblGrid>
      <w:tr w:rsidR="009433BE" w:rsidRPr="0079405E" w:rsidTr="00D433E1">
        <w:trPr>
          <w:trHeight w:val="13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Наименование услуги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(краткое описание)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Стоимость услуги*,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руб.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1.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января1996 года № 8-ФЗ «О погребении и похоронном деле»)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8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нестроганого пиломатериала, древесноволокнистых плит или комбинированного материала);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доставка гроба и других предметов, необходимых для погребения, в пределах </w:t>
            </w:r>
            <w:r w:rsidR="00944E8A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тела, укладка тела в гроб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3 291,58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152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Перевозка  тела (останков) умершего на кладбище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(крематорий)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: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перевозка до кладбища в пределах </w:t>
            </w:r>
            <w:r w:rsidR="004958C9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(без дополнительных остановок и заездов);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1 780,10</w:t>
            </w:r>
          </w:p>
        </w:tc>
      </w:tr>
      <w:tr w:rsidR="009433BE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lastRenderedPageBreak/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3 890,82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FB748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8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 962,50</w:t>
            </w:r>
          </w:p>
        </w:tc>
      </w:tr>
      <w:tr w:rsidR="009433BE" w:rsidRPr="0079405E" w:rsidTr="00D433E1">
        <w:trPr>
          <w:trHeight w:val="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января1996 года № 8-ФЗ «О погребении и похоронном деле»)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7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rPr>
          <w:trHeight w:val="291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Облачение тела: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обертывание тканью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размером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4 метра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 на 1 метр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465,50</w:t>
            </w:r>
          </w:p>
        </w:tc>
      </w:tr>
      <w:tr w:rsidR="009433BE" w:rsidRPr="0079405E" w:rsidTr="00D433E1">
        <w:trPr>
          <w:trHeight w:val="69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гроба: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гроб, изготовленный из </w:t>
            </w:r>
            <w:proofErr w:type="spellStart"/>
            <w:r w:rsidR="0079405E" w:rsidRPr="0079405E">
              <w:rPr>
                <w:rFonts w:ascii="Liberation Serif" w:hAnsi="Liberation Serif"/>
                <w:sz w:val="28"/>
                <w:szCs w:val="28"/>
              </w:rPr>
              <w:t>нестрога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доставка гроба и других предметов, необходимых для погребения, в пределах </w:t>
            </w:r>
            <w:r w:rsidR="004958C9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тела, укладка тела в гроб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2 826,08</w:t>
            </w:r>
          </w:p>
        </w:tc>
      </w:tr>
      <w:tr w:rsidR="009433BE" w:rsidRPr="0079405E" w:rsidTr="00D433E1">
        <w:trPr>
          <w:trHeight w:val="6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Перевозка умершего на кладбище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 (в крематорий)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: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(без дополнительных остановок и заездов);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FB748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 780,10</w:t>
            </w:r>
          </w:p>
        </w:tc>
      </w:tr>
      <w:tr w:rsidR="009433BE" w:rsidRPr="0079405E" w:rsidTr="00D433E1">
        <w:trPr>
          <w:trHeight w:val="20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FB748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 890,82</w:t>
            </w:r>
          </w:p>
        </w:tc>
      </w:tr>
      <w:tr w:rsidR="009433BE" w:rsidRPr="0079405E" w:rsidTr="00D433E1">
        <w:trPr>
          <w:trHeight w:val="476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6)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FB748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8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 962,50</w:t>
            </w:r>
            <w:bookmarkStart w:id="0" w:name="_GoBack"/>
            <w:bookmarkEnd w:id="0"/>
          </w:p>
        </w:tc>
      </w:tr>
    </w:tbl>
    <w:p w:rsidR="009433BE" w:rsidRPr="0079405E" w:rsidRDefault="009433BE" w:rsidP="0079405E">
      <w:pPr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* с учетом районного коэффициента</w:t>
      </w:r>
    </w:p>
    <w:sectPr w:rsidR="009433BE" w:rsidRPr="0079405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3E1" w:rsidRDefault="00D433E1" w:rsidP="00FE6899">
      <w:r>
        <w:separator/>
      </w:r>
    </w:p>
  </w:endnote>
  <w:endnote w:type="continuationSeparator" w:id="1">
    <w:p w:rsidR="00D433E1" w:rsidRDefault="00D433E1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3E1" w:rsidRDefault="00D433E1" w:rsidP="00FE6899">
      <w:r>
        <w:separator/>
      </w:r>
    </w:p>
  </w:footnote>
  <w:footnote w:type="continuationSeparator" w:id="1">
    <w:p w:rsidR="00D433E1" w:rsidRDefault="00D433E1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3E1" w:rsidRDefault="005708E1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433E1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433E1">
      <w:rPr>
        <w:rStyle w:val="aa"/>
        <w:noProof/>
      </w:rPr>
      <w:t>6</w:t>
    </w:r>
    <w:r>
      <w:rPr>
        <w:rStyle w:val="aa"/>
      </w:rPr>
      <w:fldChar w:fldCharType="end"/>
    </w:r>
  </w:p>
  <w:p w:rsidR="00D433E1" w:rsidRDefault="00D433E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3E1" w:rsidRDefault="005708E1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433E1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6366E">
      <w:rPr>
        <w:rStyle w:val="aa"/>
        <w:noProof/>
      </w:rPr>
      <w:t>2</w:t>
    </w:r>
    <w:r>
      <w:rPr>
        <w:rStyle w:val="aa"/>
      </w:rPr>
      <w:fldChar w:fldCharType="end"/>
    </w:r>
  </w:p>
  <w:p w:rsidR="00D433E1" w:rsidRDefault="00D433E1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BD1"/>
    <w:rsid w:val="00036199"/>
    <w:rsid w:val="000569DB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5867"/>
    <w:rsid w:val="001F69BC"/>
    <w:rsid w:val="00203C5D"/>
    <w:rsid w:val="002114DB"/>
    <w:rsid w:val="0021337F"/>
    <w:rsid w:val="0023226A"/>
    <w:rsid w:val="00240E51"/>
    <w:rsid w:val="00262FEE"/>
    <w:rsid w:val="00265D3B"/>
    <w:rsid w:val="002677F1"/>
    <w:rsid w:val="00274F41"/>
    <w:rsid w:val="002A4C86"/>
    <w:rsid w:val="002C1264"/>
    <w:rsid w:val="002C77BA"/>
    <w:rsid w:val="002E70DD"/>
    <w:rsid w:val="002F2CAE"/>
    <w:rsid w:val="002F7F8B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4713A"/>
    <w:rsid w:val="004709A1"/>
    <w:rsid w:val="00486779"/>
    <w:rsid w:val="0048677B"/>
    <w:rsid w:val="004921D5"/>
    <w:rsid w:val="004932B1"/>
    <w:rsid w:val="004958C9"/>
    <w:rsid w:val="004B0C0E"/>
    <w:rsid w:val="004B7833"/>
    <w:rsid w:val="004C3D72"/>
    <w:rsid w:val="004D11D0"/>
    <w:rsid w:val="004D1630"/>
    <w:rsid w:val="004E4817"/>
    <w:rsid w:val="004E5AAD"/>
    <w:rsid w:val="004F1BF0"/>
    <w:rsid w:val="004F4246"/>
    <w:rsid w:val="00500F9E"/>
    <w:rsid w:val="0050612C"/>
    <w:rsid w:val="00536788"/>
    <w:rsid w:val="00552FBA"/>
    <w:rsid w:val="00556D1C"/>
    <w:rsid w:val="0056054C"/>
    <w:rsid w:val="0056366E"/>
    <w:rsid w:val="005708E1"/>
    <w:rsid w:val="00573085"/>
    <w:rsid w:val="00584F93"/>
    <w:rsid w:val="00596999"/>
    <w:rsid w:val="005A5E7A"/>
    <w:rsid w:val="005B07D6"/>
    <w:rsid w:val="005C1996"/>
    <w:rsid w:val="005C2C39"/>
    <w:rsid w:val="005D4DB5"/>
    <w:rsid w:val="00605B68"/>
    <w:rsid w:val="006241E2"/>
    <w:rsid w:val="00632B25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24E05"/>
    <w:rsid w:val="00725695"/>
    <w:rsid w:val="00740935"/>
    <w:rsid w:val="00761552"/>
    <w:rsid w:val="007831BC"/>
    <w:rsid w:val="00783C4A"/>
    <w:rsid w:val="007909C1"/>
    <w:rsid w:val="0079405E"/>
    <w:rsid w:val="007B0FBE"/>
    <w:rsid w:val="007B3ADE"/>
    <w:rsid w:val="007F7558"/>
    <w:rsid w:val="00801482"/>
    <w:rsid w:val="0083594B"/>
    <w:rsid w:val="008431FC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F6378"/>
    <w:rsid w:val="00A06448"/>
    <w:rsid w:val="00A1076A"/>
    <w:rsid w:val="00A11EA6"/>
    <w:rsid w:val="00A26589"/>
    <w:rsid w:val="00A3712E"/>
    <w:rsid w:val="00A47AB6"/>
    <w:rsid w:val="00A56F45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67CA"/>
    <w:rsid w:val="00B26B20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7870"/>
    <w:rsid w:val="00BB188F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D11A6"/>
    <w:rsid w:val="00CE7213"/>
    <w:rsid w:val="00CF22ED"/>
    <w:rsid w:val="00CF7251"/>
    <w:rsid w:val="00D14D94"/>
    <w:rsid w:val="00D22FD6"/>
    <w:rsid w:val="00D41B60"/>
    <w:rsid w:val="00D433E1"/>
    <w:rsid w:val="00D46873"/>
    <w:rsid w:val="00D53A44"/>
    <w:rsid w:val="00D7618B"/>
    <w:rsid w:val="00D90B7E"/>
    <w:rsid w:val="00D921D5"/>
    <w:rsid w:val="00D95504"/>
    <w:rsid w:val="00DB6354"/>
    <w:rsid w:val="00DB6CF5"/>
    <w:rsid w:val="00DB7C33"/>
    <w:rsid w:val="00DD2F0F"/>
    <w:rsid w:val="00DD6654"/>
    <w:rsid w:val="00DE4BE7"/>
    <w:rsid w:val="00DE5FD6"/>
    <w:rsid w:val="00DE6418"/>
    <w:rsid w:val="00DF3CEE"/>
    <w:rsid w:val="00E20FC0"/>
    <w:rsid w:val="00E2574C"/>
    <w:rsid w:val="00E30C28"/>
    <w:rsid w:val="00E47A90"/>
    <w:rsid w:val="00E5118D"/>
    <w:rsid w:val="00E66CF1"/>
    <w:rsid w:val="00E777F0"/>
    <w:rsid w:val="00E9557B"/>
    <w:rsid w:val="00EA5187"/>
    <w:rsid w:val="00EC14D8"/>
    <w:rsid w:val="00EC20EA"/>
    <w:rsid w:val="00ED4DA5"/>
    <w:rsid w:val="00EE4587"/>
    <w:rsid w:val="00EF242E"/>
    <w:rsid w:val="00F129BF"/>
    <w:rsid w:val="00F242EE"/>
    <w:rsid w:val="00F56A69"/>
    <w:rsid w:val="00F615E7"/>
    <w:rsid w:val="00F61D2D"/>
    <w:rsid w:val="00F97E44"/>
    <w:rsid w:val="00FA194B"/>
    <w:rsid w:val="00FA3C20"/>
    <w:rsid w:val="00FB7483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styleId="ad">
    <w:name w:val="Normal (Web)"/>
    <w:basedOn w:val="a"/>
    <w:uiPriority w:val="99"/>
    <w:unhideWhenUsed/>
    <w:rsid w:val="0079405E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2193F-C5C9-497D-8837-8670370B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639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10</cp:revision>
  <cp:lastPrinted>2023-02-01T04:16:00Z</cp:lastPrinted>
  <dcterms:created xsi:type="dcterms:W3CDTF">2021-02-01T10:00:00Z</dcterms:created>
  <dcterms:modified xsi:type="dcterms:W3CDTF">2023-02-01T04:16:00Z</dcterms:modified>
</cp:coreProperties>
</file>