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7197" w:rsidRDefault="003E792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Утверждаю:</w:t>
      </w:r>
    </w:p>
    <w:p w:rsidR="00577197" w:rsidRDefault="003E792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Министр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физической</w:t>
      </w:r>
      <w:proofErr w:type="gramEnd"/>
    </w:p>
    <w:p w:rsidR="00577197" w:rsidRDefault="003E792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культуры и спорта Свердловской области</w:t>
      </w:r>
    </w:p>
    <w:p w:rsidR="00577197" w:rsidRDefault="0057719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577197" w:rsidRDefault="003E792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__________________Л. А.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Рапопорт</w:t>
      </w:r>
      <w:proofErr w:type="spellEnd"/>
    </w:p>
    <w:p w:rsidR="00577197" w:rsidRDefault="00F84BD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«____»______________2022 г.</w:t>
      </w:r>
    </w:p>
    <w:p w:rsidR="00577197" w:rsidRDefault="0057719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577197" w:rsidRDefault="0057719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577197" w:rsidRDefault="003E792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ПОЛОЖЕНИЕ</w:t>
      </w:r>
    </w:p>
    <w:p w:rsidR="00577197" w:rsidRDefault="003E792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проведении в Свердловской области конкурса «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SportDrive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 Лучшее за 202</w:t>
      </w:r>
      <w:r>
        <w:rPr>
          <w:rFonts w:ascii="Times New Roman" w:eastAsia="Times New Roman" w:hAnsi="Times New Roman" w:cs="Times New Roman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год» на лучшие печатные и Интернет публикации, фотоматериалы и телепередачи</w:t>
      </w:r>
    </w:p>
    <w:p w:rsidR="00577197" w:rsidRDefault="0057719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577197" w:rsidRDefault="003E792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Общие положения</w:t>
      </w:r>
    </w:p>
    <w:p w:rsidR="00577197" w:rsidRDefault="0057719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37152" w:rsidRDefault="003E79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Свердловский областной конкурс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SportDrive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Лучшее за 20</w:t>
      </w:r>
      <w:r>
        <w:rPr>
          <w:rFonts w:ascii="Times New Roman" w:eastAsia="Times New Roman" w:hAnsi="Times New Roman" w:cs="Times New Roman"/>
          <w:sz w:val="28"/>
          <w:szCs w:val="28"/>
        </w:rPr>
        <w:t>22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год» на лучшие печатные и Интернет публикации, фотоматериалы и телепередачи (далее «конкурс») проводится в соответствии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 Календарным планом официальных физкультурных мероприятий и спортивных мероприятий Свердловской области на 2022 год (часть I Физкультурные (физкультурно-оздоровительные) мероприятия, раздел 7 физкультурно-массовые организационные мероприятия, фестивали, семинары, спортивные праздники, конференции, конкурсы, смотры), </w:t>
      </w:r>
      <w:r w:rsidR="00037152" w:rsidRPr="00037152">
        <w:rPr>
          <w:rFonts w:ascii="Times New Roman" w:eastAsia="Times New Roman" w:hAnsi="Times New Roman" w:cs="Times New Roman"/>
          <w:sz w:val="28"/>
          <w:szCs w:val="28"/>
        </w:rPr>
        <w:t>утвержденны</w:t>
      </w:r>
      <w:r w:rsidR="00037152">
        <w:rPr>
          <w:rFonts w:ascii="Times New Roman" w:eastAsia="Times New Roman" w:hAnsi="Times New Roman" w:cs="Times New Roman"/>
          <w:sz w:val="28"/>
          <w:szCs w:val="28"/>
        </w:rPr>
        <w:t>м</w:t>
      </w:r>
      <w:r w:rsidR="00037152" w:rsidRPr="00037152">
        <w:rPr>
          <w:rFonts w:ascii="Times New Roman" w:eastAsia="Times New Roman" w:hAnsi="Times New Roman" w:cs="Times New Roman"/>
          <w:sz w:val="28"/>
          <w:szCs w:val="28"/>
        </w:rPr>
        <w:t xml:space="preserve"> Приказом Министерства физической культуры и спорта Свердловской области</w:t>
      </w:r>
      <w:r w:rsidR="00037152">
        <w:rPr>
          <w:rFonts w:ascii="Times New Roman" w:eastAsia="Times New Roman" w:hAnsi="Times New Roman" w:cs="Times New Roman"/>
          <w:sz w:val="28"/>
          <w:szCs w:val="28"/>
        </w:rPr>
        <w:br/>
      </w:r>
      <w:r w:rsidR="00037152" w:rsidRPr="00037152">
        <w:rPr>
          <w:rFonts w:ascii="Times New Roman" w:eastAsia="Times New Roman" w:hAnsi="Times New Roman" w:cs="Times New Roman"/>
          <w:sz w:val="28"/>
          <w:szCs w:val="28"/>
        </w:rPr>
        <w:t>№ 70/СМ</w:t>
      </w:r>
      <w:proofErr w:type="gramEnd"/>
      <w:r w:rsidR="00037152" w:rsidRPr="00037152">
        <w:rPr>
          <w:rFonts w:ascii="Times New Roman" w:eastAsia="Times New Roman" w:hAnsi="Times New Roman" w:cs="Times New Roman"/>
          <w:sz w:val="28"/>
          <w:szCs w:val="28"/>
        </w:rPr>
        <w:t xml:space="preserve"> от 30.12.2021</w:t>
      </w:r>
    </w:p>
    <w:p w:rsidR="00577197" w:rsidRDefault="003E79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Конкурс является официальным физкультурным мероприятием.</w:t>
      </w:r>
    </w:p>
    <w:p w:rsidR="00577197" w:rsidRDefault="0057719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77197" w:rsidRDefault="003E792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0" w:firstLine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Цели и задачи</w:t>
      </w:r>
    </w:p>
    <w:p w:rsidR="00577197" w:rsidRDefault="00577197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77197" w:rsidRDefault="003E792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Конкурс проводится Министерством физической культуры и спорта Свердловской области с целью:</w:t>
      </w:r>
    </w:p>
    <w:p w:rsidR="00577197" w:rsidRDefault="003E792D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повышения качества спортивной журналистики региона, </w:t>
      </w:r>
    </w:p>
    <w:p w:rsidR="00577197" w:rsidRDefault="003E792D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улучшения уровня культуры распространения спортивной информации в СМИ, </w:t>
      </w:r>
    </w:p>
    <w:p w:rsidR="00577197" w:rsidRDefault="003E792D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привлечения печатных и электронных СМИ к пропаганде физической культуры, спорта, здорового образа жизни, </w:t>
      </w:r>
    </w:p>
    <w:p w:rsidR="00577197" w:rsidRDefault="003E792D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увеличения количества материалов о достижениях спортсменов Свердловской области, </w:t>
      </w:r>
    </w:p>
    <w:p w:rsidR="00577197" w:rsidRDefault="003E792D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развития массового физкультурного движения в области.</w:t>
      </w:r>
    </w:p>
    <w:p w:rsidR="00577197" w:rsidRDefault="00577197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77197" w:rsidRDefault="003E792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0" w:firstLine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Руководство проведением конкурса</w:t>
      </w:r>
    </w:p>
    <w:p w:rsidR="00577197" w:rsidRDefault="00577197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77197" w:rsidRDefault="003E792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Общее руководство проведением конкурса осуществляет Министерство физической культуры и спорта Свердловской области в лице Государственного автономного учреждения Свердловской области «Центр по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организации и проведению физкультурных и спортивных мероприятий», далее ГАУ СО «ЦСМ», совместно с Организационным комитетом конкурса, состоящим из представителей ООО «Агентство новостей «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Джаст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-Медиа», утвержденным Министерством физической культуры и спорта Свердловской области.</w:t>
      </w:r>
      <w:proofErr w:type="gramEnd"/>
    </w:p>
    <w:p w:rsidR="00577197" w:rsidRDefault="00577197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577197" w:rsidRDefault="003E792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0" w:firstLine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Порядок проведения</w:t>
      </w:r>
      <w:r w:rsidR="00D739D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конкурса</w:t>
      </w:r>
    </w:p>
    <w:p w:rsidR="00577197" w:rsidRDefault="00577197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77197" w:rsidRDefault="003E792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Министерство физической культуры и спорта Свердловской области приглашает к участию в конкурсе журналистов и фотокорреспондентов (штатных и внештатных сотрудников) региональных и муниципальных СМИ. На конкурс принимаются работы на русском языке, вышедшие в эфир и/или опубликованные в печатных или электронных СМИ с 01.01.202</w:t>
      </w:r>
      <w:r>
        <w:rPr>
          <w:rFonts w:ascii="Times New Roman" w:eastAsia="Times New Roman" w:hAnsi="Times New Roman" w:cs="Times New Roman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г. по 10.12.202</w:t>
      </w:r>
      <w:r>
        <w:rPr>
          <w:rFonts w:ascii="Times New Roman" w:eastAsia="Times New Roman" w:hAnsi="Times New Roman" w:cs="Times New Roman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г.</w:t>
      </w:r>
    </w:p>
    <w:p w:rsidR="00D739DA" w:rsidRDefault="00D739DA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77197" w:rsidRDefault="003E792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Конкурс проходит по номинациям:</w:t>
      </w:r>
    </w:p>
    <w:p w:rsidR="00577197" w:rsidRDefault="003E792D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Лучший журналист, пишущий о спорте в Интернете;</w:t>
      </w:r>
    </w:p>
    <w:p w:rsidR="00577197" w:rsidRDefault="003E792D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Лучший телевизионный журналист, готовящий материалы о спорте;</w:t>
      </w:r>
    </w:p>
    <w:p w:rsidR="00577197" w:rsidRDefault="003E792D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Лучший журналист, пишущий о спорте в печатных СМИ;</w:t>
      </w:r>
    </w:p>
    <w:p w:rsidR="00577197" w:rsidRDefault="003E792D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Открытие года в спортивной журналистике;</w:t>
      </w:r>
    </w:p>
    <w:p w:rsidR="00577197" w:rsidRDefault="003E792D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Лучший спортивный журналист среди муниципальных СМИ;</w:t>
      </w:r>
    </w:p>
    <w:p w:rsidR="00577197" w:rsidRDefault="003E792D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Лучший репортаж об авиационных и технических видах спорта;</w:t>
      </w:r>
    </w:p>
    <w:p w:rsidR="00577197" w:rsidRDefault="003E792D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Лучший фоторепортаж на тему спорта;</w:t>
      </w:r>
    </w:p>
    <w:p w:rsidR="00577197" w:rsidRDefault="003E792D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Лучший пресс-секретарь спортивной команды;</w:t>
      </w:r>
    </w:p>
    <w:p w:rsidR="00577197" w:rsidRDefault="003E792D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Лучший сайт спортивной федерации Свердловской области;</w:t>
      </w:r>
    </w:p>
    <w:p w:rsidR="00577197" w:rsidRDefault="003E792D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Лучший сайт среди подведомственных учреждений</w:t>
      </w:r>
    </w:p>
    <w:p w:rsidR="00577197" w:rsidRDefault="0057719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A671E" w:rsidRDefault="00EA671E" w:rsidP="00EA671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Награждение победителей и призеров конкурса (далее «награждение») состоится 21 декабря 2022г.. в 17:00 час, по адресу: г. Екатеринбург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ул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.Л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енина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8, Международный Центр Искусств «Главный проспект». </w:t>
      </w:r>
    </w:p>
    <w:p w:rsidR="00EA671E" w:rsidRDefault="00EA671E" w:rsidP="00EA671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Сроки и место </w:t>
      </w:r>
      <w:r w:rsidR="00D739DA">
        <w:rPr>
          <w:rFonts w:ascii="Times New Roman" w:eastAsia="Times New Roman" w:hAnsi="Times New Roman" w:cs="Times New Roman"/>
          <w:sz w:val="28"/>
          <w:szCs w:val="28"/>
        </w:rPr>
        <w:t xml:space="preserve">проведения </w:t>
      </w:r>
      <w:r>
        <w:rPr>
          <w:rFonts w:ascii="Times New Roman" w:eastAsia="Times New Roman" w:hAnsi="Times New Roman" w:cs="Times New Roman"/>
          <w:sz w:val="28"/>
          <w:szCs w:val="28"/>
        </w:rPr>
        <w:t>награждения могут переноситься по решению Организационного комитета конкурса.</w:t>
      </w:r>
    </w:p>
    <w:p w:rsidR="00577197" w:rsidRDefault="00577197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77197" w:rsidRDefault="003E792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0" w:firstLine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Подведение итогов и определение победителей</w:t>
      </w:r>
    </w:p>
    <w:p w:rsidR="00577197" w:rsidRDefault="00577197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77197" w:rsidRDefault="003E792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Победители конкурса определяются конкурсной комиссией (жюри) до 1</w:t>
      </w:r>
      <w:r>
        <w:rPr>
          <w:rFonts w:ascii="Times New Roman" w:eastAsia="Times New Roman" w:hAnsi="Times New Roman" w:cs="Times New Roman"/>
          <w:sz w:val="28"/>
          <w:szCs w:val="28"/>
        </w:rPr>
        <w:t>7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.12.202</w:t>
      </w:r>
      <w:r>
        <w:rPr>
          <w:rFonts w:ascii="Times New Roman" w:eastAsia="Times New Roman" w:hAnsi="Times New Roman" w:cs="Times New Roman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г. (состав конкурсной комиссии в Приложении 1).</w:t>
      </w:r>
    </w:p>
    <w:p w:rsidR="00577197" w:rsidRDefault="003E792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Конкурсная комиссия (жюри) оценивает качество материалов по следующим критериям:</w:t>
      </w:r>
    </w:p>
    <w:p w:rsidR="00577197" w:rsidRDefault="003E792D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журналистское и «фоторепортерское» мастерство;</w:t>
      </w:r>
    </w:p>
    <w:p w:rsidR="00577197" w:rsidRDefault="003E792D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актуальность,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проблемность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577197" w:rsidRDefault="003E792D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достоверность и объективность;</w:t>
      </w:r>
    </w:p>
    <w:p w:rsidR="00577197" w:rsidRDefault="003E792D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интересная авторская подача материалов;</w:t>
      </w:r>
    </w:p>
    <w:p w:rsidR="00577197" w:rsidRDefault="003E792D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социальная значимость.</w:t>
      </w:r>
    </w:p>
    <w:p w:rsidR="00577197" w:rsidRDefault="003E792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0" w:firstLine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Представление документов</w:t>
      </w:r>
    </w:p>
    <w:p w:rsidR="00577197" w:rsidRDefault="00577197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77197" w:rsidRDefault="003E792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Контактная информация для участников конкурса: контактный телефон: +79221308350,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e-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mail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</w:t>
      </w:r>
      <w:hyperlink r:id="rId8">
        <w:r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sportdrive2022@yandex.ru</w:t>
        </w:r>
      </w:hyperlink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.</w:t>
      </w:r>
    </w:p>
    <w:p w:rsidR="00577197" w:rsidRDefault="003E792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Для участия в конкурсе необходимо предоставить:</w:t>
      </w:r>
    </w:p>
    <w:p w:rsidR="00577197" w:rsidRDefault="003E792D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заявку на участие (Приложение № 2 к настоящему Положению);</w:t>
      </w:r>
    </w:p>
    <w:p w:rsidR="00577197" w:rsidRDefault="003E792D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не более трех конкурсных работ, опубликованных в печатных, Интернет-СМИ, либо прошедших в теле, радиоэфире в период с 01.01.202</w:t>
      </w:r>
      <w:r>
        <w:rPr>
          <w:rFonts w:ascii="Times New Roman" w:eastAsia="Times New Roman" w:hAnsi="Times New Roman" w:cs="Times New Roman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 10.12.202</w:t>
      </w:r>
      <w:r>
        <w:rPr>
          <w:rFonts w:ascii="Times New Roman" w:eastAsia="Times New Roman" w:hAnsi="Times New Roman" w:cs="Times New Roman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года;</w:t>
      </w:r>
      <w:proofErr w:type="gramEnd"/>
    </w:p>
    <w:p w:rsidR="00577197" w:rsidRDefault="003E792D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ходатайство от редакции, содержащее краткую характеристику работы журналиста по спортивной тематике;</w:t>
      </w:r>
    </w:p>
    <w:p w:rsidR="00577197" w:rsidRDefault="003E792D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фотожурналист представляет не более 5 работ разных жанров, либо цикл работ одного жанра. К фотографиям необходимо приложить газетный вариант фотоиллюстрации (или скриншот страницы Интернет-сайта), а также публикации, сопровождающие фотографии (если они есть).</w:t>
      </w:r>
    </w:p>
    <w:p w:rsidR="00577197" w:rsidRDefault="00577197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77197" w:rsidRDefault="003E792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 конкурс принимаются материалы, аккуратно оформленные, имеющие выходные данные, Ф.И.О. автора на электронном носителе/в виде ссылки на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файлообменник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куда заранее закачены заархивированные исходные данные.</w:t>
      </w:r>
    </w:p>
    <w:p w:rsidR="00577197" w:rsidRDefault="003E792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Форматы предоставления исходных материалов: для видео - .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avi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для печатных СМИ - .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pdf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для Интернет-изданий - .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html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577197" w:rsidRDefault="003E792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bookmarkStart w:id="0" w:name="_gjdgxs" w:colFirst="0" w:colLast="0"/>
      <w:bookmarkEnd w:id="0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Все работы сопровождаются облегченными вариантами: для фото – размер не более 1МГб, для видео – ссылка на источник (социальные сети,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youtube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сайт и пр.), для печатных СМИ – .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pdf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для Интернет-изданий – .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html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577197" w:rsidRDefault="003E792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Жюри конкурса не рассматривает фотоматериалы, представленные на конкурс без публикации в СМИ, а также журналистские работы, вышедшие в областных СМИ ранее или позже установленных сроков.</w:t>
      </w:r>
    </w:p>
    <w:p w:rsidR="00577197" w:rsidRDefault="003E792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Конкурсные материалы авторам не возвращаются. Конкурсные материалы могут использоваться организаторам конкурса в своих отчетных материалах, быть опубликованы на сайте и в полиграфической продукции Министерства физической культуры и спорта Свердловской области.</w:t>
      </w:r>
    </w:p>
    <w:p w:rsidR="00577197" w:rsidRDefault="00577197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739DA" w:rsidRDefault="00D739DA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739DA" w:rsidRDefault="00D739DA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739DA" w:rsidRDefault="00D739DA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739DA" w:rsidRDefault="00D739DA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739DA" w:rsidRDefault="00D739DA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739DA" w:rsidRDefault="00D739DA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739DA" w:rsidRDefault="00D739DA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739DA" w:rsidRDefault="00D739DA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739DA" w:rsidRDefault="00D739DA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739DA" w:rsidRDefault="00D739DA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77197" w:rsidRDefault="003E792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0" w:firstLine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Награждение</w:t>
      </w:r>
    </w:p>
    <w:p w:rsidR="00577197" w:rsidRDefault="00577197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77197" w:rsidRDefault="003E792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Решение о награждении работ принимает жюри конкурса тайным голосованием на своем заседании. Состав жюри конкурса указан в Приложении № 1 к настоящему Положению.</w:t>
      </w:r>
    </w:p>
    <w:p w:rsidR="00577197" w:rsidRDefault="003E792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Победители конкурса награждаются памятными призами от Министерства физической культуры и спорта Свердловской области. Также все победители получат специальные призы от партнеров конкурса.</w:t>
      </w:r>
    </w:p>
    <w:p w:rsidR="00577197" w:rsidRDefault="003E792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Победители конкурса будут приглашены на торжественное вручение наград, которое состоится в 2</w:t>
      </w:r>
      <w:r w:rsidR="00EA671E"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декабря 202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2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года в Екатеринбурге. Лучшие работы будут размещены на специальной экспозиции, которая будет представлена во время награждения.</w:t>
      </w:r>
    </w:p>
    <w:p w:rsidR="00577197" w:rsidRDefault="00577197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77197" w:rsidRDefault="003E792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0" w:firstLine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Финансирование</w:t>
      </w:r>
    </w:p>
    <w:p w:rsidR="00577197" w:rsidRDefault="00577197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577197" w:rsidRDefault="003E792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Министерство физической культуры и спорта Свердловской области в лице ГАУ СО «ЦСМ» являясь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соорганизатором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конкурса, осуществляет долевое финансовое обеспечение награждения победителей и призеров конкурса за счёт средств областного бюджета в соответствии с «нормами расходов средств на проведение физкультурных мероприятий и спортивных мероприятий, включенных в календарный план официальных физкультурных мероприятий и спортивных мероприятий Свердловской области» согласно утвержденной смете.</w:t>
      </w:r>
      <w:proofErr w:type="gramEnd"/>
    </w:p>
    <w:p w:rsidR="00577197" w:rsidRDefault="00577197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77197" w:rsidRDefault="003E792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0" w:firstLine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Обеспе</w:t>
      </w:r>
      <w:r w:rsidR="00D739D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чение безопасности участников конкурса</w:t>
      </w:r>
    </w:p>
    <w:p w:rsidR="00577197" w:rsidRDefault="00577197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77197" w:rsidRDefault="003E79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Награждение проводится на объекте, специально подготовленном для официального проведения физкультурного мероприятия.</w:t>
      </w:r>
    </w:p>
    <w:p w:rsidR="00D739DA" w:rsidRDefault="003E792D" w:rsidP="00D739D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Обеспечение безопасности участников и зрителей при проведении награждения осуществляется в соответствии с Постановлением Правительства Свердловской области № 333 от 30.05.2003 года «О мерах по обеспечению общественного порядка и безопасности при проведении на территории Свердловской области мероприятий с массовым пребыванием людей».</w:t>
      </w:r>
      <w:r w:rsidR="00D739D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D739DA" w:rsidRDefault="00D739DA" w:rsidP="00D739D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Награждение проводится без зрителей.</w:t>
      </w:r>
      <w:r w:rsidRPr="00D739DA">
        <w:rPr>
          <w:rFonts w:ascii="Times New Roman" w:hAnsi="Times New Roman"/>
          <w:sz w:val="28"/>
          <w:szCs w:val="28"/>
        </w:rPr>
        <w:t xml:space="preserve"> </w:t>
      </w:r>
    </w:p>
    <w:p w:rsidR="00D739DA" w:rsidRDefault="00D739DA" w:rsidP="00D739D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Награждение проводи</w:t>
      </w:r>
      <w:r w:rsidRPr="00604F70">
        <w:rPr>
          <w:rFonts w:ascii="Times New Roman" w:hAnsi="Times New Roman"/>
          <w:sz w:val="28"/>
          <w:szCs w:val="28"/>
        </w:rPr>
        <w:t>тся с учетом требований Постановления Главного государственного санитарного врача Российской Федерации от 7 июля 2021</w:t>
      </w:r>
      <w:r>
        <w:rPr>
          <w:rFonts w:ascii="Times New Roman" w:hAnsi="Times New Roman"/>
          <w:sz w:val="28"/>
          <w:szCs w:val="28"/>
        </w:rPr>
        <w:t>г</w:t>
      </w:r>
      <w:r w:rsidRPr="00604F70">
        <w:rPr>
          <w:rFonts w:ascii="Times New Roman" w:hAnsi="Times New Roman"/>
          <w:sz w:val="28"/>
          <w:szCs w:val="28"/>
        </w:rPr>
        <w:t xml:space="preserve">. №18 «О мерах по ограничению распространения новой </w:t>
      </w:r>
      <w:proofErr w:type="spellStart"/>
      <w:r w:rsidRPr="00604F70">
        <w:rPr>
          <w:rFonts w:ascii="Times New Roman" w:hAnsi="Times New Roman"/>
          <w:sz w:val="28"/>
          <w:szCs w:val="28"/>
        </w:rPr>
        <w:t>коронавирусной</w:t>
      </w:r>
      <w:proofErr w:type="spellEnd"/>
      <w:r w:rsidRPr="00604F70">
        <w:rPr>
          <w:rFonts w:ascii="Times New Roman" w:hAnsi="Times New Roman"/>
          <w:sz w:val="28"/>
          <w:szCs w:val="28"/>
        </w:rPr>
        <w:t xml:space="preserve"> инфекции (COVID-19) на территории Российской Федерации в случаях проведения массовых мероприятий».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D739DA" w:rsidRDefault="00D739DA" w:rsidP="00D739D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Ответственность за обеспечение общественного порядка и безопасность граждан при проведении награждения возлагается на </w:t>
      </w:r>
      <w:r>
        <w:rPr>
          <w:rFonts w:ascii="Times New Roman" w:eastAsia="Times New Roman" w:hAnsi="Times New Roman" w:cs="Times New Roman"/>
          <w:sz w:val="28"/>
          <w:szCs w:val="28"/>
        </w:rPr>
        <w:t>Организационный комитет конкурса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D739DA" w:rsidRDefault="00D739DA" w:rsidP="00D739D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77197" w:rsidRDefault="003E792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Ответственность за подачу уведомления о проведении награждения в установленные сроки в УМВД России по городу Екатеринбургу </w:t>
      </w:r>
      <w:r w:rsidR="00D739DA">
        <w:rPr>
          <w:rFonts w:ascii="Times New Roman" w:eastAsia="Times New Roman" w:hAnsi="Times New Roman" w:cs="Times New Roman"/>
          <w:color w:val="000000"/>
          <w:sz w:val="28"/>
          <w:szCs w:val="28"/>
        </w:rPr>
        <w:t>возлагается 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Организационный комитет конкурса.</w:t>
      </w:r>
    </w:p>
    <w:p w:rsidR="00D739DA" w:rsidRDefault="00D739DA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739D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Ответственность за здоровье и сохранность жизни участников </w:t>
      </w:r>
      <w:r w:rsidRPr="00D739DA">
        <w:rPr>
          <w:rFonts w:ascii="Times New Roman" w:eastAsia="Times New Roman" w:hAnsi="Times New Roman" w:cs="Times New Roman"/>
          <w:color w:val="000000"/>
          <w:sz w:val="28"/>
          <w:szCs w:val="28"/>
        </w:rPr>
        <w:t>во время проведения награжде</w:t>
      </w:r>
      <w:r w:rsidR="005F7CE2">
        <w:rPr>
          <w:rFonts w:ascii="Times New Roman" w:eastAsia="Times New Roman" w:hAnsi="Times New Roman" w:cs="Times New Roman"/>
          <w:color w:val="000000"/>
          <w:sz w:val="28"/>
          <w:szCs w:val="28"/>
        </w:rPr>
        <w:t>ния</w:t>
      </w:r>
      <w:r w:rsidRPr="00D739D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возлагается на </w:t>
      </w:r>
      <w:r w:rsidRPr="00D739DA">
        <w:rPr>
          <w:rFonts w:ascii="Times New Roman" w:eastAsia="Times New Roman" w:hAnsi="Times New Roman" w:cs="Times New Roman"/>
          <w:color w:val="000000"/>
          <w:sz w:val="28"/>
          <w:szCs w:val="28"/>
        </w:rPr>
        <w:t>самих участников</w:t>
      </w:r>
      <w:r w:rsidRPr="00D739DA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D739DA" w:rsidRPr="00D739DA" w:rsidRDefault="00D739DA" w:rsidP="00D739DA">
      <w:pPr>
        <w:spacing w:line="23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D739D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Не допускается демонстрация участниками и персоналом </w:t>
      </w:r>
      <w:r w:rsidRPr="00D739DA">
        <w:rPr>
          <w:rFonts w:ascii="Times New Roman" w:eastAsia="Times New Roman" w:hAnsi="Times New Roman" w:cs="Times New Roman"/>
          <w:color w:val="000000"/>
          <w:sz w:val="28"/>
          <w:szCs w:val="28"/>
        </w:rPr>
        <w:t>конкурса</w:t>
      </w:r>
      <w:r w:rsidRPr="00D739D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атрибутов иностранных государств и территорий, совершающих в отношении Российской Федерации, российских юридических лиц и физических лиц недружественные действия, включенных в перечень, утвержденный распоряжением Правительства Российской Федерации от 05.03.2022 № 430-р, в том числе использование предметов материального мира с нанесенными на них наименованиями, государственными символами, географическими границами таких государств и территорий и иными изображениями, позволяющими</w:t>
      </w:r>
      <w:proofErr w:type="gramEnd"/>
      <w:r w:rsidRPr="00D739D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идентифицировать указанные государства и территории.</w:t>
      </w:r>
      <w:r w:rsidRPr="00D739D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D739D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Ответственность за соблюдение </w:t>
      </w:r>
      <w:r w:rsidRPr="00D739D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данных </w:t>
      </w:r>
      <w:r w:rsidRPr="00D739DA">
        <w:rPr>
          <w:rFonts w:ascii="Times New Roman" w:eastAsia="Times New Roman" w:hAnsi="Times New Roman" w:cs="Times New Roman"/>
          <w:color w:val="000000"/>
          <w:sz w:val="28"/>
          <w:szCs w:val="28"/>
        </w:rPr>
        <w:t>требований возлагается на Организационный комитет конкурса.</w:t>
      </w:r>
    </w:p>
    <w:p w:rsidR="00D739DA" w:rsidRDefault="00D739DA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77197" w:rsidRDefault="0057719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77197" w:rsidRDefault="003E792D">
      <w:pPr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br w:type="page"/>
      </w:r>
      <w:bookmarkStart w:id="1" w:name="_GoBack"/>
      <w:bookmarkEnd w:id="1"/>
    </w:p>
    <w:p w:rsidR="00577197" w:rsidRDefault="003E792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Приложение №1</w:t>
      </w:r>
    </w:p>
    <w:p w:rsidR="00577197" w:rsidRDefault="00577197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</w:pPr>
    </w:p>
    <w:p w:rsidR="00577197" w:rsidRDefault="003E792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Состав жюри областного конкурса спортивных журналистов</w:t>
      </w:r>
    </w:p>
    <w:p w:rsidR="00577197" w:rsidRDefault="003E792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«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SportDrive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. Лучшее за 202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год»</w:t>
      </w:r>
    </w:p>
    <w:p w:rsidR="00577197" w:rsidRDefault="00577197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77197" w:rsidRDefault="003E792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Председатель жюри:</w:t>
      </w:r>
    </w:p>
    <w:p w:rsidR="00577197" w:rsidRDefault="00577197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tbl>
      <w:tblPr>
        <w:tblStyle w:val="a5"/>
        <w:tblW w:w="10738" w:type="dxa"/>
        <w:tblInd w:w="-817" w:type="dxa"/>
        <w:tblLayout w:type="fixed"/>
        <w:tblLook w:val="0000" w:firstRow="0" w:lastRow="0" w:firstColumn="0" w:lastColumn="0" w:noHBand="0" w:noVBand="0"/>
      </w:tblPr>
      <w:tblGrid>
        <w:gridCol w:w="4536"/>
        <w:gridCol w:w="6202"/>
      </w:tblGrid>
      <w:tr w:rsidR="00577197">
        <w:tc>
          <w:tcPr>
            <w:tcW w:w="45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7197" w:rsidRDefault="001A5C1B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Ирина Зильбер</w:t>
            </w:r>
            <w:r w:rsidR="003E792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62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7197" w:rsidRDefault="003E79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Олимпийская чемпионка по художественной гимнастике</w:t>
            </w:r>
          </w:p>
        </w:tc>
      </w:tr>
    </w:tbl>
    <w:p w:rsidR="00577197" w:rsidRDefault="00577197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77197" w:rsidRDefault="003E792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Члены жюри:</w:t>
      </w:r>
    </w:p>
    <w:p w:rsidR="00577197" w:rsidRDefault="00577197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tbl>
      <w:tblPr>
        <w:tblStyle w:val="a6"/>
        <w:tblW w:w="10500" w:type="dxa"/>
        <w:tblInd w:w="-817" w:type="dxa"/>
        <w:tblLayout w:type="fixed"/>
        <w:tblLook w:val="0000" w:firstRow="0" w:lastRow="0" w:firstColumn="0" w:lastColumn="0" w:noHBand="0" w:noVBand="0"/>
      </w:tblPr>
      <w:tblGrid>
        <w:gridCol w:w="4562"/>
        <w:gridCol w:w="5938"/>
      </w:tblGrid>
      <w:tr w:rsidR="00577197">
        <w:tc>
          <w:tcPr>
            <w:tcW w:w="45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7197" w:rsidRDefault="003E79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Алексей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Таврунов</w:t>
            </w:r>
            <w:proofErr w:type="spellEnd"/>
          </w:p>
        </w:tc>
        <w:tc>
          <w:tcPr>
            <w:tcW w:w="59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7197" w:rsidRDefault="0025794B" w:rsidP="002579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Советник Губернатора Свердловской области, Первый заместитель П</w:t>
            </w:r>
            <w:r w:rsidR="003E792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редседателя Свердловской областной организации общественно-государственного объединения «Всероссийское физкультурно-спортивное общество «Динамо»</w:t>
            </w:r>
            <w:r w:rsidR="001A5C1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</w:r>
          </w:p>
        </w:tc>
      </w:tr>
      <w:tr w:rsidR="001A5C1B">
        <w:tc>
          <w:tcPr>
            <w:tcW w:w="45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5C1B" w:rsidRDefault="001A5C1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Сергей Карякин</w:t>
            </w:r>
          </w:p>
        </w:tc>
        <w:tc>
          <w:tcPr>
            <w:tcW w:w="59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5C1B" w:rsidRDefault="00F84B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</w:t>
            </w:r>
            <w:r w:rsidRPr="00F84BD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епутат Законодательного Собрания Свердловской области, победитель ралли «Дакар»</w:t>
            </w:r>
          </w:p>
        </w:tc>
      </w:tr>
      <w:tr w:rsidR="001A5C1B">
        <w:tc>
          <w:tcPr>
            <w:tcW w:w="45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5C1B" w:rsidRDefault="00EA67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Давид Белявский</w:t>
            </w:r>
          </w:p>
        </w:tc>
        <w:tc>
          <w:tcPr>
            <w:tcW w:w="59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5C1B" w:rsidRDefault="00F84BD3" w:rsidP="00F84B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Олимпийский чемпион </w:t>
            </w:r>
            <w:r w:rsidRPr="00F84BD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 спортивной гимнастике</w:t>
            </w:r>
            <w:r w:rsidR="00106B6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, </w:t>
            </w:r>
            <w:r w:rsidR="00106B6F" w:rsidRPr="00106B6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капитан сборной команды России</w:t>
            </w:r>
          </w:p>
        </w:tc>
      </w:tr>
      <w:tr w:rsidR="00577197">
        <w:tc>
          <w:tcPr>
            <w:tcW w:w="45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7197" w:rsidRDefault="003E79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Алексей Курош</w:t>
            </w:r>
          </w:p>
        </w:tc>
        <w:tc>
          <w:tcPr>
            <w:tcW w:w="59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7197" w:rsidRDefault="003E79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</w:rPr>
              <w:t xml:space="preserve">Председатель Гильдии спортивных журналистов Свердловской области, </w:t>
            </w:r>
            <w:r w:rsidR="00F84BD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</w:rPr>
              <w:br/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</w:rPr>
              <w:t>член Союза журналистов России, член Международной ассоциации спортивной прессы</w:t>
            </w:r>
          </w:p>
        </w:tc>
      </w:tr>
      <w:tr w:rsidR="00577197">
        <w:tc>
          <w:tcPr>
            <w:tcW w:w="45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7197" w:rsidRDefault="003E79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Екатерина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Ятнова</w:t>
            </w:r>
            <w:proofErr w:type="spellEnd"/>
          </w:p>
        </w:tc>
        <w:tc>
          <w:tcPr>
            <w:tcW w:w="59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7197" w:rsidRDefault="00E750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0" w:line="240" w:lineRule="auto"/>
              <w:rPr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</w:rPr>
              <w:t xml:space="preserve">Консультант </w:t>
            </w:r>
            <w:r w:rsidR="003E792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</w:rPr>
              <w:t>отд</w:t>
            </w:r>
            <w:r w:rsidR="009001E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</w:rPr>
              <w:t>ела пресс-службы Губернатора и П</w:t>
            </w:r>
            <w:r w:rsidR="003E792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</w:rPr>
              <w:t>равительства Свердловской области</w:t>
            </w:r>
          </w:p>
        </w:tc>
      </w:tr>
      <w:tr w:rsidR="00577197">
        <w:tc>
          <w:tcPr>
            <w:tcW w:w="45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7197" w:rsidRDefault="00720E7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Андрей Захаров</w:t>
            </w:r>
          </w:p>
          <w:p w:rsidR="00577197" w:rsidRDefault="0057719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9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7197" w:rsidRDefault="003E792D" w:rsidP="00720E7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Фотограф </w:t>
            </w:r>
            <w:r w:rsidR="00720E70">
              <w:rPr>
                <w:rFonts w:ascii="Times New Roman" w:eastAsia="Times New Roman" w:hAnsi="Times New Roman" w:cs="Times New Roman"/>
                <w:sz w:val="28"/>
                <w:szCs w:val="28"/>
              </w:rPr>
              <w:t>Законодательного Собрания Свердловской области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577197">
        <w:tc>
          <w:tcPr>
            <w:tcW w:w="45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7197" w:rsidRDefault="003E792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Александр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Кесель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59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7197" w:rsidRDefault="009001E9" w:rsidP="009001E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Корреспондент «М</w:t>
            </w:r>
            <w:r w:rsidR="00E75068" w:rsidRPr="00E7506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атч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ТВ»</w:t>
            </w:r>
            <w:r w:rsidR="00E75068" w:rsidRPr="00E7506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 Екатеринбурге</w:t>
            </w:r>
          </w:p>
        </w:tc>
      </w:tr>
    </w:tbl>
    <w:p w:rsidR="00577197" w:rsidRDefault="00577197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</w:p>
    <w:p w:rsidR="00577197" w:rsidRDefault="003E792D">
      <w:pP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r>
        <w:br w:type="page"/>
      </w:r>
    </w:p>
    <w:p w:rsidR="00577197" w:rsidRDefault="003E792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Приложение № 2:</w:t>
      </w:r>
    </w:p>
    <w:p w:rsidR="00577197" w:rsidRDefault="00577197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77197" w:rsidRDefault="003E792D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1401" w:right="1556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Заявка на участие в областном конкурсе спортивных журналистов</w:t>
      </w:r>
    </w:p>
    <w:p w:rsidR="00577197" w:rsidRDefault="003E792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«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SportDrive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. Лучшее за 202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год»</w:t>
      </w:r>
    </w:p>
    <w:p w:rsidR="00577197" w:rsidRDefault="00577197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77197" w:rsidRDefault="003E792D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Ф.И.О. конкурсанта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 _______________________________________________ __________________________________________________________________</w:t>
      </w:r>
    </w:p>
    <w:p w:rsidR="00577197" w:rsidRDefault="003E792D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__________________________________________________________________</w:t>
      </w:r>
    </w:p>
    <w:p w:rsidR="00577197" w:rsidRDefault="00577197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77197" w:rsidRDefault="003E792D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Место работы, адрес редакции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 ______________________________________</w:t>
      </w:r>
    </w:p>
    <w:p w:rsidR="00577197" w:rsidRDefault="003E792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</w:t>
      </w:r>
    </w:p>
    <w:p w:rsidR="00577197" w:rsidRDefault="00577197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77197" w:rsidRDefault="003E792D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Номинация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(одна или несколько), в которой журналист представляет работы на конкурс: ________________________________________________________ ______________________________________________________________________________________________________________________________________________________________________________________________________</w:t>
      </w:r>
    </w:p>
    <w:p w:rsidR="00577197" w:rsidRDefault="00577197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77197" w:rsidRDefault="003E792D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Перечень материалов,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представленных на рассмотрение: ________________ __________________________________________________________________</w:t>
      </w:r>
    </w:p>
    <w:p w:rsidR="00577197" w:rsidRDefault="003E792D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__________________________________________________________________</w:t>
      </w:r>
    </w:p>
    <w:p w:rsidR="00577197" w:rsidRDefault="003E792D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__________________________________________________________________</w:t>
      </w:r>
    </w:p>
    <w:p w:rsidR="00577197" w:rsidRDefault="003E792D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</w:t>
      </w:r>
    </w:p>
    <w:p w:rsidR="00577197" w:rsidRDefault="00577197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77197" w:rsidRDefault="003E792D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Справка об авторе: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(дата рождения, домашний адрес, контактные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телефоны, данные паспорта: серия, номер, кем и когда выдан, адрес по прописке):</w:t>
      </w:r>
    </w:p>
    <w:p w:rsidR="00577197" w:rsidRDefault="003E792D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__________________________________________________________________</w:t>
      </w:r>
    </w:p>
    <w:p w:rsidR="00577197" w:rsidRDefault="003E792D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__________________________________________________________________</w:t>
      </w:r>
    </w:p>
    <w:p w:rsidR="00577197" w:rsidRDefault="003E792D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</w:t>
      </w:r>
    </w:p>
    <w:p w:rsidR="00577197" w:rsidRDefault="00577197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77197" w:rsidRDefault="00577197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77197" w:rsidRDefault="003E792D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Дата заполнения _____________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</w:p>
    <w:p w:rsidR="00577197" w:rsidRDefault="00577197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77197" w:rsidRDefault="003E792D">
      <w:pPr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Подпись              ________________</w:t>
      </w:r>
    </w:p>
    <w:sectPr w:rsidR="00577197" w:rsidSect="00D739DA">
      <w:footerReference w:type="default" r:id="rId9"/>
      <w:pgSz w:w="11906" w:h="16838"/>
      <w:pgMar w:top="1134" w:right="850" w:bottom="1134" w:left="1701" w:header="708" w:footer="708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39DA" w:rsidRDefault="00D739DA" w:rsidP="00D739DA">
      <w:pPr>
        <w:spacing w:after="0" w:line="240" w:lineRule="auto"/>
      </w:pPr>
      <w:r>
        <w:separator/>
      </w:r>
    </w:p>
  </w:endnote>
  <w:endnote w:type="continuationSeparator" w:id="0">
    <w:p w:rsidR="00D739DA" w:rsidRDefault="00D739DA" w:rsidP="00D73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oto Sans">
    <w:charset w:val="00"/>
    <w:family w:val="swiss"/>
    <w:pitch w:val="variable"/>
    <w:sig w:usb0="E00002FF" w:usb1="4000001F" w:usb2="08000029" w:usb3="00000000" w:csb0="00000001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39675796"/>
      <w:docPartObj>
        <w:docPartGallery w:val="Page Numbers (Bottom of Page)"/>
        <w:docPartUnique/>
      </w:docPartObj>
    </w:sdtPr>
    <w:sdtContent>
      <w:p w:rsidR="00D739DA" w:rsidRDefault="00D739DA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F7CE2">
          <w:rPr>
            <w:noProof/>
          </w:rPr>
          <w:t>2</w:t>
        </w:r>
        <w:r>
          <w:fldChar w:fldCharType="end"/>
        </w:r>
      </w:p>
    </w:sdtContent>
  </w:sdt>
  <w:p w:rsidR="00D739DA" w:rsidRDefault="00D739DA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39DA" w:rsidRDefault="00D739DA" w:rsidP="00D739DA">
      <w:pPr>
        <w:spacing w:after="0" w:line="240" w:lineRule="auto"/>
      </w:pPr>
      <w:r>
        <w:separator/>
      </w:r>
    </w:p>
  </w:footnote>
  <w:footnote w:type="continuationSeparator" w:id="0">
    <w:p w:rsidR="00D739DA" w:rsidRDefault="00D739DA" w:rsidP="00D739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B801DA"/>
    <w:multiLevelType w:val="multilevel"/>
    <w:tmpl w:val="6674CFDC"/>
    <w:lvl w:ilvl="0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vertAlign w:val="baseline"/>
      </w:rPr>
    </w:lvl>
    <w:lvl w:ilvl="1"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numFmt w:val="bullet"/>
      <w:lvlText w:val="▪"/>
      <w:lvlJc w:val="left"/>
      <w:pPr>
        <w:ind w:left="2160" w:hanging="360"/>
      </w:pPr>
      <w:rPr>
        <w:rFonts w:ascii="Noto Sans" w:eastAsia="Noto Sans" w:hAnsi="Noto Sans" w:cs="Noto Sans"/>
        <w:vertAlign w:val="baseline"/>
      </w:rPr>
    </w:lvl>
    <w:lvl w:ilvl="3">
      <w:numFmt w:val="bullet"/>
      <w:lvlText w:val="●"/>
      <w:lvlJc w:val="left"/>
      <w:pPr>
        <w:ind w:left="2880" w:hanging="360"/>
      </w:pPr>
      <w:rPr>
        <w:rFonts w:ascii="Noto Sans" w:eastAsia="Noto Sans" w:hAnsi="Noto Sans" w:cs="Noto Sans"/>
        <w:vertAlign w:val="baseline"/>
      </w:rPr>
    </w:lvl>
    <w:lvl w:ilvl="4"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numFmt w:val="bullet"/>
      <w:lvlText w:val="▪"/>
      <w:lvlJc w:val="left"/>
      <w:pPr>
        <w:ind w:left="4320" w:hanging="360"/>
      </w:pPr>
      <w:rPr>
        <w:rFonts w:ascii="Noto Sans" w:eastAsia="Noto Sans" w:hAnsi="Noto Sans" w:cs="Noto Sans"/>
        <w:vertAlign w:val="baseline"/>
      </w:rPr>
    </w:lvl>
    <w:lvl w:ilvl="6">
      <w:numFmt w:val="bullet"/>
      <w:lvlText w:val="●"/>
      <w:lvlJc w:val="left"/>
      <w:pPr>
        <w:ind w:left="5040" w:hanging="360"/>
      </w:pPr>
      <w:rPr>
        <w:rFonts w:ascii="Noto Sans" w:eastAsia="Noto Sans" w:hAnsi="Noto Sans" w:cs="Noto Sans"/>
        <w:vertAlign w:val="baseline"/>
      </w:rPr>
    </w:lvl>
    <w:lvl w:ilvl="7"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numFmt w:val="bullet"/>
      <w:lvlText w:val="▪"/>
      <w:lvlJc w:val="left"/>
      <w:pPr>
        <w:ind w:left="6480" w:hanging="360"/>
      </w:pPr>
      <w:rPr>
        <w:rFonts w:ascii="Noto Sans" w:eastAsia="Noto Sans" w:hAnsi="Noto Sans" w:cs="Noto Sans"/>
        <w:vertAlign w:val="baseline"/>
      </w:rPr>
    </w:lvl>
  </w:abstractNum>
  <w:abstractNum w:abstractNumId="1">
    <w:nsid w:val="2BB61818"/>
    <w:multiLevelType w:val="multilevel"/>
    <w:tmpl w:val="30F22D8C"/>
    <w:lvl w:ilvl="0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/>
        <w:vertAlign w:val="baseline"/>
      </w:rPr>
    </w:lvl>
    <w:lvl w:ilvl="1">
      <w:numFmt w:val="bullet"/>
      <w:lvlText w:val="◦"/>
      <w:lvlJc w:val="left"/>
      <w:pPr>
        <w:ind w:left="0" w:firstLine="0"/>
      </w:pPr>
    </w:lvl>
    <w:lvl w:ilvl="2">
      <w:numFmt w:val="bullet"/>
      <w:lvlText w:val="▪"/>
      <w:lvlJc w:val="left"/>
      <w:pPr>
        <w:ind w:left="0" w:firstLine="0"/>
      </w:pPr>
    </w:lvl>
    <w:lvl w:ilvl="3">
      <w:numFmt w:val="bullet"/>
      <w:lvlText w:val="•"/>
      <w:lvlJc w:val="left"/>
      <w:pPr>
        <w:ind w:left="0" w:firstLine="0"/>
      </w:pPr>
    </w:lvl>
    <w:lvl w:ilvl="4">
      <w:numFmt w:val="bullet"/>
      <w:lvlText w:val="◦"/>
      <w:lvlJc w:val="left"/>
      <w:pPr>
        <w:ind w:left="0" w:firstLine="0"/>
      </w:pPr>
    </w:lvl>
    <w:lvl w:ilvl="5">
      <w:numFmt w:val="bullet"/>
      <w:lvlText w:val="▪"/>
      <w:lvlJc w:val="left"/>
      <w:pPr>
        <w:ind w:left="0" w:firstLine="0"/>
      </w:pPr>
    </w:lvl>
    <w:lvl w:ilvl="6">
      <w:numFmt w:val="bullet"/>
      <w:lvlText w:val="•"/>
      <w:lvlJc w:val="left"/>
      <w:pPr>
        <w:ind w:left="0" w:firstLine="0"/>
      </w:pPr>
    </w:lvl>
    <w:lvl w:ilvl="7">
      <w:numFmt w:val="bullet"/>
      <w:lvlText w:val="◦"/>
      <w:lvlJc w:val="left"/>
      <w:pPr>
        <w:ind w:left="0" w:firstLine="0"/>
      </w:pPr>
    </w:lvl>
    <w:lvl w:ilvl="8">
      <w:numFmt w:val="bullet"/>
      <w:lvlText w:val="▪"/>
      <w:lvlJc w:val="left"/>
      <w:pPr>
        <w:ind w:left="0" w:firstLine="0"/>
      </w:pPr>
    </w:lvl>
  </w:abstractNum>
  <w:abstractNum w:abstractNumId="2">
    <w:nsid w:val="537911AA"/>
    <w:multiLevelType w:val="multilevel"/>
    <w:tmpl w:val="96107AEE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5683CCD"/>
    <w:multiLevelType w:val="multilevel"/>
    <w:tmpl w:val="9E8018A0"/>
    <w:lvl w:ilvl="0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>
    <w:nsid w:val="60A4318B"/>
    <w:multiLevelType w:val="multilevel"/>
    <w:tmpl w:val="C9EC09DE"/>
    <w:lvl w:ilvl="0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>
    <w:nsid w:val="79AC01C3"/>
    <w:multiLevelType w:val="multilevel"/>
    <w:tmpl w:val="9718DD98"/>
    <w:lvl w:ilvl="0">
      <w:start w:val="5"/>
      <w:numFmt w:val="bullet"/>
      <w:lvlText w:val="-"/>
      <w:lvlJc w:val="left"/>
      <w:pPr>
        <w:ind w:left="777" w:hanging="36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ind w:left="1497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217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937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57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77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97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817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537" w:hanging="360"/>
      </w:pPr>
      <w:rPr>
        <w:rFonts w:ascii="Noto Sans Symbols" w:eastAsia="Noto Sans Symbols" w:hAnsi="Noto Sans Symbols" w:cs="Noto Sans Symbols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577197"/>
    <w:rsid w:val="00037152"/>
    <w:rsid w:val="000E21B8"/>
    <w:rsid w:val="00106B6F"/>
    <w:rsid w:val="001A5C1B"/>
    <w:rsid w:val="0025794B"/>
    <w:rsid w:val="003E792D"/>
    <w:rsid w:val="00577197"/>
    <w:rsid w:val="005F7CE2"/>
    <w:rsid w:val="00720E70"/>
    <w:rsid w:val="00896E4E"/>
    <w:rsid w:val="008F36F7"/>
    <w:rsid w:val="009001E9"/>
    <w:rsid w:val="00D739DA"/>
    <w:rsid w:val="00E75068"/>
    <w:rsid w:val="00EA671E"/>
    <w:rsid w:val="00F84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</w:tblPr>
  </w:style>
  <w:style w:type="table" w:customStyle="1" w:styleId="a6">
    <w:basedOn w:val="TableNormal"/>
    <w:tblPr>
      <w:tblStyleRowBandSize w:val="1"/>
      <w:tblStyleColBandSize w:val="1"/>
    </w:tblPr>
  </w:style>
  <w:style w:type="paragraph" w:styleId="a7">
    <w:name w:val="Balloon Text"/>
    <w:basedOn w:val="a"/>
    <w:link w:val="a8"/>
    <w:uiPriority w:val="99"/>
    <w:semiHidden/>
    <w:unhideWhenUsed/>
    <w:rsid w:val="000E21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E21B8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unhideWhenUsed/>
    <w:rsid w:val="00D739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D739DA"/>
  </w:style>
  <w:style w:type="paragraph" w:styleId="ab">
    <w:name w:val="footer"/>
    <w:basedOn w:val="a"/>
    <w:link w:val="ac"/>
    <w:uiPriority w:val="99"/>
    <w:unhideWhenUsed/>
    <w:rsid w:val="00D739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D739D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</w:tblPr>
  </w:style>
  <w:style w:type="table" w:customStyle="1" w:styleId="a6">
    <w:basedOn w:val="TableNormal"/>
    <w:tblPr>
      <w:tblStyleRowBandSize w:val="1"/>
      <w:tblStyleColBandSize w:val="1"/>
    </w:tblPr>
  </w:style>
  <w:style w:type="paragraph" w:styleId="a7">
    <w:name w:val="Balloon Text"/>
    <w:basedOn w:val="a"/>
    <w:link w:val="a8"/>
    <w:uiPriority w:val="99"/>
    <w:semiHidden/>
    <w:unhideWhenUsed/>
    <w:rsid w:val="000E21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E21B8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unhideWhenUsed/>
    <w:rsid w:val="00D739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D739DA"/>
  </w:style>
  <w:style w:type="paragraph" w:styleId="ab">
    <w:name w:val="footer"/>
    <w:basedOn w:val="a"/>
    <w:link w:val="ac"/>
    <w:uiPriority w:val="99"/>
    <w:unhideWhenUsed/>
    <w:rsid w:val="00D739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D739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portdrive2022@yandex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7</Pages>
  <Words>1711</Words>
  <Characters>9755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Биктуганова Марина Юрьевна</dc:creator>
  <cp:lastModifiedBy>User</cp:lastModifiedBy>
  <cp:revision>3</cp:revision>
  <cp:lastPrinted>2022-11-07T11:58:00Z</cp:lastPrinted>
  <dcterms:created xsi:type="dcterms:W3CDTF">2022-11-08T06:22:00Z</dcterms:created>
  <dcterms:modified xsi:type="dcterms:W3CDTF">2022-11-08T06:54:00Z</dcterms:modified>
</cp:coreProperties>
</file>