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7" w:rsidRDefault="00CC2DD7" w:rsidP="006E394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C7491" w:rsidRDefault="00FC7491" w:rsidP="00B770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528E" w:rsidRPr="00CB2309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13.12.2021 г по 20</w:t>
      </w:r>
      <w:r w:rsidR="00CB230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.12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Каменск-Уральского городского округа и Каменс</w:t>
      </w:r>
      <w:r w:rsidR="002B37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кого городского округа произошло </w:t>
      </w:r>
      <w:r w:rsidR="00DF1C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="002B37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094EBB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7E34F9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C629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FC7491" w:rsidRPr="00F1528E" w:rsidRDefault="00FC7491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61F6F" w:rsidRDefault="007E34F9" w:rsidP="009157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13.12.21 г.  в 19 ч 19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</w:t>
      </w:r>
      <w:r w:rsidR="00B6438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Мартюш, по ул.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Школьная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7 на площади 15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повреждено перекрытие хозяйственного сарая. Причиной пожара послужило неосторожное обращение с огнем неустановленных лиц. </w:t>
      </w:r>
      <w:r w:rsidR="00CB2309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FC7491" w:rsidRPr="00F1528E" w:rsidRDefault="00FC7491" w:rsidP="00AF48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E24E5" w:rsidRPr="00EE2ABC" w:rsidRDefault="00F5778F" w:rsidP="00F1528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17.12.21 г. в 06</w:t>
      </w:r>
      <w:bookmarkStart w:id="0" w:name="_GoBack"/>
      <w:bookmarkEnd w:id="0"/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 11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FC7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</w:t>
      </w:r>
      <w:r w:rsidR="007E34F9">
        <w:rPr>
          <w:rFonts w:ascii="Times New Roman" w:eastAsia="MS Mincho" w:hAnsi="Times New Roman" w:cs="Times New Roman"/>
          <w:sz w:val="28"/>
          <w:szCs w:val="28"/>
          <w:lang w:eastAsia="ja-JP"/>
        </w:rPr>
        <w:t>пр. Победы,</w:t>
      </w:r>
      <w:r w:rsidR="00C629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E34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11 на площади </w:t>
      </w:r>
      <w:r w:rsidR="006961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E34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1,5 повреждены внутренние  двери входной группы в первом подъезде на первом этаже пятиэтажного муниципального жилого дома. Причиной пожара послужило неосторожное обращение с огнем неустановленных лиц. </w:t>
      </w:r>
      <w:r w:rsidR="00696190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42010E" w:rsidRDefault="0042010E" w:rsidP="009157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77081" w:rsidRPr="007E34F9" w:rsidRDefault="00F956CC" w:rsidP="007E34F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2021</w:t>
      </w:r>
      <w:r w:rsidR="00EB16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 произошло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879</w:t>
      </w:r>
      <w:r w:rsidR="00CC1D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пожар</w:t>
      </w:r>
      <w:r w:rsidR="0056348D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829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 В  Каменск - Ураль</w:t>
      </w:r>
      <w:r w:rsidR="000B2934">
        <w:rPr>
          <w:rFonts w:ascii="Times New Roman" w:eastAsia="MS Mincho" w:hAnsi="Times New Roman" w:cs="Times New Roman"/>
          <w:sz w:val="28"/>
          <w:szCs w:val="28"/>
          <w:lang w:eastAsia="ja-JP"/>
        </w:rPr>
        <w:t>ском городском округе  произошло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596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56348D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528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и  в Каменском городском округе  - 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283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56348D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301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56348D" w:rsidRDefault="00D25825" w:rsidP="00B770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пожарах погибших </w:t>
      </w:r>
      <w:r w:rsidR="004032C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(2020</w:t>
      </w: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B770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не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2DD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A158F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630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трое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B770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19</w:t>
      </w: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7E34F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E34F9">
        <w:rPr>
          <w:rFonts w:ascii="Times New Roman" w:eastAsia="MS Mincho" w:hAnsi="Times New Roman" w:cs="Times New Roman"/>
          <w:sz w:val="28"/>
          <w:szCs w:val="28"/>
          <w:lang w:eastAsia="ja-JP"/>
        </w:rPr>
        <w:t>детей</w:t>
      </w: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 </w:t>
      </w:r>
    </w:p>
    <w:p w:rsidR="001F3B2F" w:rsidRDefault="001F3B2F" w:rsidP="00B770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A77FF" w:rsidRPr="001F3B2F" w:rsidRDefault="001F3B2F" w:rsidP="001F3B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3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Противопожарная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служба РЕКОМЕНДУЕТ:</w:t>
      </w:r>
    </w:p>
    <w:p w:rsidR="007E34F9" w:rsidRPr="007E34F9" w:rsidRDefault="007E34F9" w:rsidP="007E34F9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4F9">
        <w:rPr>
          <w:rFonts w:ascii="Times New Roman" w:hAnsi="Times New Roman" w:cs="Times New Roman"/>
          <w:b/>
          <w:sz w:val="28"/>
          <w:szCs w:val="28"/>
          <w:u w:val="single"/>
        </w:rPr>
        <w:t>Чтобы новогодние праздники не омрачились бедой, запомните эти простые правила: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- ёлка устанавливается на устойчивой подставке, подальше от отопительных приборов;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-для освещения ёлки необходимо использовать только исправные электрические гирлянды заводского изготовления.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34F9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- украшать ёлку свечами, ватой, игрушками из бумаги и целлулоида;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- зажигать на ёлке и возле неё свечи, бенгальские огни, пользоваться хлопушками.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7E34F9">
        <w:rPr>
          <w:rFonts w:ascii="Times New Roman" w:hAnsi="Times New Roman" w:cs="Times New Roman"/>
          <w:b/>
          <w:sz w:val="28"/>
          <w:szCs w:val="28"/>
          <w:u w:val="single"/>
        </w:rPr>
        <w:t>При установке ёлок необходимо учитывать следующие основные требования: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- установка ёлок и проведение новогодних мероприятий допускается в помещении не выше второго этажа, из которого должно быть не менее двух эвакуационных выходов.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- ёлку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- помещение, где находится ёлка, должно быть обеспечено первичными средствами пожаротушения (огнетушители, песок).</w:t>
      </w:r>
    </w:p>
    <w:p w:rsid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 xml:space="preserve">- иллюминация должна быть смонтирована с соблюдением правил устройства электроустановок. </w:t>
      </w:r>
    </w:p>
    <w:p w:rsid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 xml:space="preserve">На ёлке могут применяться </w:t>
      </w:r>
      <w:proofErr w:type="spellStart"/>
      <w:r w:rsidRPr="007E34F9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7E34F9">
        <w:rPr>
          <w:rFonts w:ascii="Times New Roman" w:hAnsi="Times New Roman" w:cs="Times New Roman"/>
          <w:sz w:val="28"/>
          <w:szCs w:val="28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7E34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34F9">
        <w:rPr>
          <w:rFonts w:ascii="Times New Roman" w:hAnsi="Times New Roman" w:cs="Times New Roman"/>
          <w:sz w:val="28"/>
          <w:szCs w:val="28"/>
        </w:rPr>
        <w:t>, мощность лампочек не должна превышать 25 Вт.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- при отсутствии в помещении электрического освещения мероприятия у ёлки должны проводиться только в светлое время суток.</w:t>
      </w:r>
    </w:p>
    <w:p w:rsidR="007E34F9" w:rsidRPr="007E34F9" w:rsidRDefault="007E34F9" w:rsidP="007E34F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Не допускается использование вблизи ёлки фейерверков, хлопушек, бенгальских огней, свечей и других световых пожароопасных изделий. Ни в коем случае нельзя применять пиротехнические изделия внутри помещения.</w:t>
      </w:r>
    </w:p>
    <w:p w:rsidR="007E34F9" w:rsidRPr="007E34F9" w:rsidRDefault="007E34F9" w:rsidP="007E34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>Допускается применение пиротехники на открытом воздухе на безопасном расстоянии от здания. Для этих целей использовать большую открытую площадку (двор, сквер или поляна), свободная от деревьев и построек. В радиусе 100 метров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 сильном ветре размер опасной зоны по ветру следует увеличить в 3-4 раза. Зрителей необходимо разместить на расстоянии 35-50 метров от пусковой площадки. Использование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</w:t>
      </w:r>
    </w:p>
    <w:p w:rsidR="000B2934" w:rsidRDefault="000B2934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E34F9" w:rsidRDefault="007E34F9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E34F9" w:rsidRDefault="007E34F9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6099B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Старший инженер ООСП и </w:t>
      </w:r>
      <w:proofErr w:type="gramStart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63 ПСО</w:t>
      </w:r>
      <w:r w:rsidR="009157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ФПС ГПС </w:t>
      </w:r>
    </w:p>
    <w:p w:rsidR="00D25825" w:rsidRPr="00D25825" w:rsidRDefault="0066099B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Главного управления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капитан внутренней службы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9157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С. Н. Анисимова</w:t>
      </w:r>
    </w:p>
    <w:sectPr w:rsidR="00D25825" w:rsidRPr="00D25825" w:rsidSect="000B293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2B87"/>
    <w:multiLevelType w:val="multilevel"/>
    <w:tmpl w:val="4BD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00218D"/>
    <w:rsid w:val="00044B68"/>
    <w:rsid w:val="00047FCA"/>
    <w:rsid w:val="00072DF6"/>
    <w:rsid w:val="00094EBB"/>
    <w:rsid w:val="000B2934"/>
    <w:rsid w:val="000C1125"/>
    <w:rsid w:val="000E4BBF"/>
    <w:rsid w:val="00115E34"/>
    <w:rsid w:val="00120945"/>
    <w:rsid w:val="00121082"/>
    <w:rsid w:val="00132109"/>
    <w:rsid w:val="001809DF"/>
    <w:rsid w:val="00192C99"/>
    <w:rsid w:val="001A0FA3"/>
    <w:rsid w:val="001A447C"/>
    <w:rsid w:val="001C04E7"/>
    <w:rsid w:val="001F3B2F"/>
    <w:rsid w:val="00251CF6"/>
    <w:rsid w:val="00263509"/>
    <w:rsid w:val="00265C99"/>
    <w:rsid w:val="002B3760"/>
    <w:rsid w:val="002B3888"/>
    <w:rsid w:val="002E7785"/>
    <w:rsid w:val="00340371"/>
    <w:rsid w:val="00386A7B"/>
    <w:rsid w:val="003B4687"/>
    <w:rsid w:val="003D629A"/>
    <w:rsid w:val="004032C4"/>
    <w:rsid w:val="0042010E"/>
    <w:rsid w:val="00444CDD"/>
    <w:rsid w:val="00454A84"/>
    <w:rsid w:val="00461B98"/>
    <w:rsid w:val="0048525F"/>
    <w:rsid w:val="00492614"/>
    <w:rsid w:val="00495706"/>
    <w:rsid w:val="00495B82"/>
    <w:rsid w:val="004A27A9"/>
    <w:rsid w:val="004C3A56"/>
    <w:rsid w:val="004C5D51"/>
    <w:rsid w:val="00501537"/>
    <w:rsid w:val="00503FA8"/>
    <w:rsid w:val="00507564"/>
    <w:rsid w:val="0056348D"/>
    <w:rsid w:val="005A4758"/>
    <w:rsid w:val="005E3278"/>
    <w:rsid w:val="005F140A"/>
    <w:rsid w:val="005F7ED7"/>
    <w:rsid w:val="00630C83"/>
    <w:rsid w:val="0066099B"/>
    <w:rsid w:val="00666424"/>
    <w:rsid w:val="00682FB2"/>
    <w:rsid w:val="0069239D"/>
    <w:rsid w:val="00696190"/>
    <w:rsid w:val="006C1F7C"/>
    <w:rsid w:val="006C2230"/>
    <w:rsid w:val="006C6DA4"/>
    <w:rsid w:val="006E3944"/>
    <w:rsid w:val="006E4E54"/>
    <w:rsid w:val="006E5B89"/>
    <w:rsid w:val="006F79FF"/>
    <w:rsid w:val="00705E52"/>
    <w:rsid w:val="0072743D"/>
    <w:rsid w:val="00761B66"/>
    <w:rsid w:val="007D3023"/>
    <w:rsid w:val="007D6230"/>
    <w:rsid w:val="007E34F9"/>
    <w:rsid w:val="008060CE"/>
    <w:rsid w:val="0081461F"/>
    <w:rsid w:val="00821D94"/>
    <w:rsid w:val="0084236E"/>
    <w:rsid w:val="00861F6F"/>
    <w:rsid w:val="0086466B"/>
    <w:rsid w:val="00892183"/>
    <w:rsid w:val="00892F24"/>
    <w:rsid w:val="008C1F54"/>
    <w:rsid w:val="008C73EA"/>
    <w:rsid w:val="008E3390"/>
    <w:rsid w:val="0091579B"/>
    <w:rsid w:val="00931F2B"/>
    <w:rsid w:val="00957551"/>
    <w:rsid w:val="00970B2B"/>
    <w:rsid w:val="00996066"/>
    <w:rsid w:val="009A2A5A"/>
    <w:rsid w:val="009C254A"/>
    <w:rsid w:val="009C2934"/>
    <w:rsid w:val="009C6BAF"/>
    <w:rsid w:val="009D6FEF"/>
    <w:rsid w:val="009E373D"/>
    <w:rsid w:val="00A073BE"/>
    <w:rsid w:val="00A158FF"/>
    <w:rsid w:val="00A37B9C"/>
    <w:rsid w:val="00A51B24"/>
    <w:rsid w:val="00A73E49"/>
    <w:rsid w:val="00A83602"/>
    <w:rsid w:val="00A946C7"/>
    <w:rsid w:val="00A97256"/>
    <w:rsid w:val="00AA7510"/>
    <w:rsid w:val="00AA77FF"/>
    <w:rsid w:val="00AB2D45"/>
    <w:rsid w:val="00AC5F8E"/>
    <w:rsid w:val="00AF48FC"/>
    <w:rsid w:val="00B3452A"/>
    <w:rsid w:val="00B42482"/>
    <w:rsid w:val="00B6438F"/>
    <w:rsid w:val="00B64A2F"/>
    <w:rsid w:val="00B64BE8"/>
    <w:rsid w:val="00B70E84"/>
    <w:rsid w:val="00B77081"/>
    <w:rsid w:val="00B778B2"/>
    <w:rsid w:val="00B94F6C"/>
    <w:rsid w:val="00BA0BFF"/>
    <w:rsid w:val="00BE24E5"/>
    <w:rsid w:val="00BE62E4"/>
    <w:rsid w:val="00BF1402"/>
    <w:rsid w:val="00C17C8E"/>
    <w:rsid w:val="00C60231"/>
    <w:rsid w:val="00C62908"/>
    <w:rsid w:val="00C63167"/>
    <w:rsid w:val="00C65D67"/>
    <w:rsid w:val="00C95AD6"/>
    <w:rsid w:val="00CB2191"/>
    <w:rsid w:val="00CB2309"/>
    <w:rsid w:val="00CB3C49"/>
    <w:rsid w:val="00CB4D97"/>
    <w:rsid w:val="00CB58EF"/>
    <w:rsid w:val="00CB782B"/>
    <w:rsid w:val="00CC1D88"/>
    <w:rsid w:val="00CC2DD7"/>
    <w:rsid w:val="00CD6AD8"/>
    <w:rsid w:val="00D02385"/>
    <w:rsid w:val="00D25825"/>
    <w:rsid w:val="00D77033"/>
    <w:rsid w:val="00D962BB"/>
    <w:rsid w:val="00DA2698"/>
    <w:rsid w:val="00DA5640"/>
    <w:rsid w:val="00DE5AF8"/>
    <w:rsid w:val="00DF1C57"/>
    <w:rsid w:val="00E829F6"/>
    <w:rsid w:val="00EB1633"/>
    <w:rsid w:val="00EB5354"/>
    <w:rsid w:val="00ED622D"/>
    <w:rsid w:val="00EE1E0E"/>
    <w:rsid w:val="00EE2ABC"/>
    <w:rsid w:val="00EF07A8"/>
    <w:rsid w:val="00F05AE8"/>
    <w:rsid w:val="00F1528E"/>
    <w:rsid w:val="00F16B26"/>
    <w:rsid w:val="00F25959"/>
    <w:rsid w:val="00F5778F"/>
    <w:rsid w:val="00F6303A"/>
    <w:rsid w:val="00F73FFB"/>
    <w:rsid w:val="00F74A41"/>
    <w:rsid w:val="00F956CC"/>
    <w:rsid w:val="00FA2FD6"/>
    <w:rsid w:val="00FB0263"/>
    <w:rsid w:val="00FC7491"/>
    <w:rsid w:val="00FD3F63"/>
    <w:rsid w:val="00FD49F8"/>
    <w:rsid w:val="00FE3C97"/>
    <w:rsid w:val="00FF0A5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3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3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kna</cp:lastModifiedBy>
  <cp:revision>123</cp:revision>
  <cp:lastPrinted>2021-11-29T09:50:00Z</cp:lastPrinted>
  <dcterms:created xsi:type="dcterms:W3CDTF">2020-12-21T06:45:00Z</dcterms:created>
  <dcterms:modified xsi:type="dcterms:W3CDTF">2021-12-20T10:37:00Z</dcterms:modified>
</cp:coreProperties>
</file>