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62482D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2140" cy="8153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0C" w:rsidRDefault="0062482D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723900"/>
                                  <wp:effectExtent l="0" t="0" r="9525" b="0"/>
                                  <wp:docPr id="2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mayA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" filled="f" stroked="f">
                <v:textbox style="mso-fit-shape-to-text:t">
                  <w:txbxContent>
                    <w:p w:rsidR="00B1490C" w:rsidRDefault="0062482D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625" cy="723900"/>
                            <wp:effectExtent l="0" t="0" r="9525" b="0"/>
                            <wp:docPr id="2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262837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262837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262837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262837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262837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262837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262837" w:rsidRDefault="0062482D" w:rsidP="00133698">
      <w:pPr>
        <w:spacing w:before="400"/>
        <w:rPr>
          <w:rFonts w:ascii="Liberation Serif" w:hAnsi="Liberation Serif"/>
          <w:sz w:val="28"/>
          <w:szCs w:val="28"/>
        </w:rPr>
      </w:pPr>
      <w:r w:rsidRPr="00262837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CA14BB0" wp14:editId="32E1927A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262837">
        <w:rPr>
          <w:rFonts w:ascii="Liberation Serif" w:hAnsi="Liberation Serif"/>
          <w:sz w:val="28"/>
          <w:szCs w:val="28"/>
        </w:rPr>
        <w:t xml:space="preserve">от </w:t>
      </w:r>
      <w:r w:rsidR="00B01F87" w:rsidRPr="00262837">
        <w:rPr>
          <w:rFonts w:ascii="Liberation Serif" w:hAnsi="Liberation Serif"/>
          <w:sz w:val="28"/>
          <w:szCs w:val="28"/>
        </w:rPr>
        <w:t xml:space="preserve">                    </w:t>
      </w:r>
      <w:r w:rsidR="00953E99" w:rsidRPr="00262837">
        <w:rPr>
          <w:rFonts w:ascii="Liberation Serif" w:hAnsi="Liberation Serif"/>
          <w:sz w:val="28"/>
          <w:szCs w:val="28"/>
        </w:rPr>
        <w:t>№</w:t>
      </w:r>
      <w:r w:rsidR="009778FE" w:rsidRPr="00262837">
        <w:rPr>
          <w:rFonts w:ascii="Liberation Serif" w:hAnsi="Liberation Serif"/>
          <w:sz w:val="28"/>
          <w:szCs w:val="28"/>
        </w:rPr>
        <w:t xml:space="preserve"> </w:t>
      </w:r>
      <w:r w:rsidR="00A81E40" w:rsidRPr="00262837">
        <w:rPr>
          <w:rFonts w:ascii="Liberation Serif" w:hAnsi="Liberation Serif"/>
          <w:sz w:val="28"/>
          <w:szCs w:val="28"/>
        </w:rPr>
        <w:t xml:space="preserve"> </w:t>
      </w:r>
      <w:r w:rsidR="00133698" w:rsidRPr="00262837">
        <w:rPr>
          <w:rFonts w:ascii="Liberation Serif" w:hAnsi="Liberation Serif"/>
          <w:sz w:val="28"/>
          <w:szCs w:val="28"/>
        </w:rPr>
        <w:t xml:space="preserve"> </w:t>
      </w:r>
    </w:p>
    <w:p w:rsidR="00133698" w:rsidRPr="00262837" w:rsidRDefault="00133698" w:rsidP="00133698">
      <w:pPr>
        <w:rPr>
          <w:rFonts w:ascii="Liberation Serif" w:hAnsi="Liberation Serif"/>
          <w:sz w:val="28"/>
          <w:szCs w:val="28"/>
        </w:rPr>
      </w:pPr>
    </w:p>
    <w:p w:rsidR="00EF39C4" w:rsidRPr="00262837" w:rsidRDefault="00EF39C4" w:rsidP="0026283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262837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Pr="00262837">
        <w:rPr>
          <w:rFonts w:ascii="Liberation Serif" w:hAnsi="Liberation Serif"/>
          <w:b/>
          <w:sz w:val="28"/>
        </w:rPr>
        <w:t xml:space="preserve">постановление Администрации города Каменска-Уральского от </w:t>
      </w:r>
      <w:r w:rsidR="00406C32" w:rsidRPr="00262837">
        <w:rPr>
          <w:rFonts w:ascii="Liberation Serif" w:hAnsi="Liberation Serif"/>
          <w:b/>
          <w:sz w:val="28"/>
        </w:rPr>
        <w:t>04.07.2019</w:t>
      </w:r>
      <w:r w:rsidRPr="00262837">
        <w:rPr>
          <w:rFonts w:ascii="Liberation Serif" w:hAnsi="Liberation Serif"/>
          <w:b/>
          <w:sz w:val="28"/>
        </w:rPr>
        <w:t xml:space="preserve"> № </w:t>
      </w:r>
      <w:r w:rsidR="00406C32" w:rsidRPr="00262837">
        <w:rPr>
          <w:rFonts w:ascii="Liberation Serif" w:hAnsi="Liberation Serif"/>
          <w:b/>
          <w:sz w:val="28"/>
        </w:rPr>
        <w:t>553</w:t>
      </w:r>
      <w:r w:rsidRPr="00262837">
        <w:rPr>
          <w:rFonts w:ascii="Liberation Serif" w:hAnsi="Liberation Serif"/>
          <w:b/>
          <w:sz w:val="28"/>
        </w:rPr>
        <w:t xml:space="preserve"> </w:t>
      </w:r>
      <w:r w:rsidRPr="00262837">
        <w:rPr>
          <w:rFonts w:ascii="Liberation Serif" w:hAnsi="Liberation Serif"/>
          <w:b/>
          <w:sz w:val="28"/>
          <w:szCs w:val="28"/>
        </w:rPr>
        <w:t>«</w:t>
      </w:r>
      <w:r w:rsidR="00406C32" w:rsidRPr="00262837"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="00406C32" w:rsidRPr="00262837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="00406C32" w:rsidRPr="00262837">
        <w:rPr>
          <w:rFonts w:ascii="Liberation Serif" w:hAnsi="Liberation Serif"/>
          <w:b/>
          <w:spacing w:val="-1"/>
          <w:sz w:val="28"/>
          <w:szCs w:val="28"/>
        </w:rPr>
        <w:t>оддержки малого предпринимательства г. Каменска-Уральского</w:t>
      </w:r>
      <w:r w:rsidR="00406C32" w:rsidRPr="00262837">
        <w:rPr>
          <w:rFonts w:ascii="Liberation Serif" w:hAnsi="Liberation Serif"/>
          <w:b/>
          <w:sz w:val="28"/>
          <w:szCs w:val="28"/>
          <w:lang w:eastAsia="en-US"/>
        </w:rPr>
        <w:t>» субсидий на развитие</w:t>
      </w:r>
      <w:r w:rsidR="00406C32" w:rsidRPr="00262837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="00406C32" w:rsidRPr="00262837">
        <w:rPr>
          <w:rFonts w:ascii="Liberation Serif" w:hAnsi="Liberation Serif"/>
          <w:b/>
          <w:kern w:val="28"/>
          <w:sz w:val="28"/>
          <w:szCs w:val="28"/>
        </w:rPr>
        <w:t>–</w:t>
      </w:r>
      <w:r w:rsidR="00406C32" w:rsidRPr="00262837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="00406C32" w:rsidRPr="00262837">
        <w:rPr>
          <w:rFonts w:ascii="Liberation Serif" w:hAnsi="Liberation Serif"/>
          <w:b/>
          <w:sz w:val="28"/>
          <w:szCs w:val="28"/>
        </w:rPr>
        <w:t xml:space="preserve">, </w:t>
      </w:r>
      <w:r w:rsidR="00262837" w:rsidRPr="00262837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  <w:r w:rsidRPr="00262837">
        <w:rPr>
          <w:rFonts w:ascii="Liberation Serif" w:hAnsi="Liberation Serif"/>
          <w:b/>
          <w:sz w:val="28"/>
          <w:szCs w:val="28"/>
        </w:rPr>
        <w:t>»</w:t>
      </w:r>
    </w:p>
    <w:p w:rsidR="00C33069" w:rsidRPr="00262837" w:rsidRDefault="00C33069" w:rsidP="00C33069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C33069" w:rsidRPr="00262837" w:rsidRDefault="001223EA" w:rsidP="001223EA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62837">
        <w:rPr>
          <w:rFonts w:ascii="Liberation Serif" w:hAnsi="Liberation Serif"/>
          <w:sz w:val="28"/>
          <w:szCs w:val="28"/>
        </w:rPr>
        <w:tab/>
      </w:r>
      <w:r w:rsidR="00B01F87" w:rsidRPr="00262837">
        <w:rPr>
          <w:rFonts w:ascii="Liberation Serif" w:hAnsi="Liberation Serif"/>
          <w:sz w:val="28"/>
          <w:szCs w:val="28"/>
        </w:rPr>
        <w:t>В целях реализации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 от 10.10.2019 № 829, Администрация Каменск-Уральского городского округа</w:t>
      </w:r>
    </w:p>
    <w:p w:rsidR="00C33069" w:rsidRPr="00262837" w:rsidRDefault="00C33069" w:rsidP="00D1424C">
      <w:pPr>
        <w:jc w:val="both"/>
        <w:rPr>
          <w:rFonts w:ascii="Liberation Serif" w:hAnsi="Liberation Serif"/>
          <w:b/>
          <w:sz w:val="28"/>
          <w:szCs w:val="28"/>
        </w:rPr>
      </w:pPr>
      <w:r w:rsidRPr="00262837">
        <w:rPr>
          <w:rFonts w:ascii="Liberation Serif" w:hAnsi="Liberation Serif"/>
          <w:b/>
          <w:sz w:val="28"/>
          <w:szCs w:val="28"/>
        </w:rPr>
        <w:t>ПОСТАНОВЛЯЕТ:</w:t>
      </w:r>
    </w:p>
    <w:p w:rsidR="00315DD5" w:rsidRPr="00262837" w:rsidRDefault="00C33069" w:rsidP="006D67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62837">
        <w:rPr>
          <w:rFonts w:ascii="Liberation Serif" w:hAnsi="Liberation Serif"/>
          <w:sz w:val="28"/>
        </w:rPr>
        <w:t xml:space="preserve">1. </w:t>
      </w:r>
      <w:r w:rsidR="006D6795">
        <w:rPr>
          <w:rFonts w:ascii="Liberation Serif" w:hAnsi="Liberation Serif"/>
          <w:sz w:val="28"/>
        </w:rPr>
        <w:t>В</w:t>
      </w:r>
      <w:r w:rsidR="00315DD5" w:rsidRPr="00262837">
        <w:rPr>
          <w:rFonts w:ascii="Liberation Serif" w:hAnsi="Liberation Serif"/>
          <w:sz w:val="28"/>
        </w:rPr>
        <w:t xml:space="preserve"> </w:t>
      </w:r>
      <w:r w:rsidR="002D53CE" w:rsidRPr="00262837">
        <w:rPr>
          <w:rFonts w:ascii="Liberation Serif" w:hAnsi="Liberation Serif"/>
          <w:sz w:val="28"/>
        </w:rPr>
        <w:t>постановлени</w:t>
      </w:r>
      <w:r w:rsidR="006D6795">
        <w:rPr>
          <w:rFonts w:ascii="Liberation Serif" w:hAnsi="Liberation Serif"/>
          <w:sz w:val="28"/>
        </w:rPr>
        <w:t>и</w:t>
      </w:r>
      <w:r w:rsidR="002D53CE" w:rsidRPr="00262837">
        <w:rPr>
          <w:rFonts w:ascii="Liberation Serif" w:hAnsi="Liberation Serif"/>
          <w:sz w:val="28"/>
        </w:rPr>
        <w:t xml:space="preserve"> Администрации города Каменска-Уральского от </w:t>
      </w:r>
      <w:r w:rsidR="00CE5299" w:rsidRPr="00262837">
        <w:rPr>
          <w:rFonts w:ascii="Liberation Serif" w:hAnsi="Liberation Serif"/>
          <w:sz w:val="28"/>
        </w:rPr>
        <w:t>04</w:t>
      </w:r>
      <w:r w:rsidR="002D53CE" w:rsidRPr="00262837">
        <w:rPr>
          <w:rFonts w:ascii="Liberation Serif" w:hAnsi="Liberation Serif"/>
          <w:sz w:val="28"/>
        </w:rPr>
        <w:t>.</w:t>
      </w:r>
      <w:r w:rsidR="00CE5299" w:rsidRPr="00262837">
        <w:rPr>
          <w:rFonts w:ascii="Liberation Serif" w:hAnsi="Liberation Serif"/>
          <w:sz w:val="28"/>
        </w:rPr>
        <w:t>07</w:t>
      </w:r>
      <w:r w:rsidR="002D53CE" w:rsidRPr="00262837">
        <w:rPr>
          <w:rFonts w:ascii="Liberation Serif" w:hAnsi="Liberation Serif"/>
          <w:sz w:val="28"/>
        </w:rPr>
        <w:t>.201</w:t>
      </w:r>
      <w:r w:rsidR="00CE5299" w:rsidRPr="00262837">
        <w:rPr>
          <w:rFonts w:ascii="Liberation Serif" w:hAnsi="Liberation Serif"/>
          <w:sz w:val="28"/>
        </w:rPr>
        <w:t>9</w:t>
      </w:r>
      <w:r w:rsidR="002D53CE" w:rsidRPr="00262837">
        <w:rPr>
          <w:rFonts w:ascii="Liberation Serif" w:hAnsi="Liberation Serif"/>
          <w:sz w:val="28"/>
        </w:rPr>
        <w:t xml:space="preserve"> № </w:t>
      </w:r>
      <w:r w:rsidR="00CE5299" w:rsidRPr="00262837">
        <w:rPr>
          <w:rFonts w:ascii="Liberation Serif" w:hAnsi="Liberation Serif"/>
          <w:sz w:val="28"/>
        </w:rPr>
        <w:t>553</w:t>
      </w:r>
      <w:r w:rsidR="002D53CE" w:rsidRPr="00262837">
        <w:rPr>
          <w:rFonts w:ascii="Liberation Serif" w:hAnsi="Liberation Serif"/>
          <w:sz w:val="28"/>
        </w:rPr>
        <w:t xml:space="preserve"> </w:t>
      </w:r>
      <w:r w:rsidR="00AE308C" w:rsidRPr="00262837">
        <w:rPr>
          <w:rFonts w:ascii="Liberation Serif" w:hAnsi="Liberation Serif"/>
          <w:sz w:val="28"/>
        </w:rPr>
        <w:t>(в редакции постановления Администрации города Каменска-Уральского от 31.10.2019 № 907</w:t>
      </w:r>
      <w:r w:rsidR="00262837" w:rsidRPr="00262837">
        <w:rPr>
          <w:rFonts w:ascii="Liberation Serif" w:hAnsi="Liberation Serif"/>
          <w:sz w:val="28"/>
        </w:rPr>
        <w:t>, постановлений Администрации Каменск-Уральского городского округа от 23.10.2020 № 808, от 25.12.2020</w:t>
      </w:r>
      <w:r w:rsidR="006D6795">
        <w:rPr>
          <w:rFonts w:ascii="Liberation Serif" w:hAnsi="Liberation Serif"/>
          <w:sz w:val="28"/>
        </w:rPr>
        <w:t xml:space="preserve"> </w:t>
      </w:r>
      <w:r w:rsidR="00262837" w:rsidRPr="00262837">
        <w:rPr>
          <w:rFonts w:ascii="Liberation Serif" w:hAnsi="Liberation Serif"/>
          <w:sz w:val="28"/>
        </w:rPr>
        <w:t>№ 993</w:t>
      </w:r>
      <w:r w:rsidR="00AE308C" w:rsidRPr="00262837">
        <w:rPr>
          <w:rFonts w:ascii="Liberation Serif" w:hAnsi="Liberation Serif"/>
          <w:sz w:val="28"/>
        </w:rPr>
        <w:t xml:space="preserve">) </w:t>
      </w:r>
      <w:r w:rsidR="002D53CE" w:rsidRPr="00262837">
        <w:rPr>
          <w:rFonts w:ascii="Liberation Serif" w:hAnsi="Liberation Serif"/>
          <w:sz w:val="28"/>
        </w:rPr>
        <w:t>«</w:t>
      </w:r>
      <w:r w:rsidR="00CE5299" w:rsidRPr="00262837">
        <w:rPr>
          <w:rFonts w:ascii="Liberation Serif" w:hAnsi="Liberation Serif"/>
          <w:sz w:val="28"/>
          <w:szCs w:val="28"/>
        </w:rPr>
        <w:t xml:space="preserve">Об утверждении Порядка </w:t>
      </w:r>
      <w:r w:rsidR="00CE5299" w:rsidRPr="00262837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CE5299" w:rsidRPr="00262837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</w:t>
      </w:r>
      <w:r w:rsidR="007D6FDE" w:rsidRPr="0026283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CE5299" w:rsidRPr="00262837">
        <w:rPr>
          <w:rFonts w:ascii="Liberation Serif" w:hAnsi="Liberation Serif"/>
          <w:spacing w:val="-1"/>
          <w:sz w:val="28"/>
          <w:szCs w:val="28"/>
        </w:rPr>
        <w:t>г. Каменска-Уральского</w:t>
      </w:r>
      <w:r w:rsidR="00CE5299" w:rsidRPr="00262837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="00CE5299" w:rsidRPr="00262837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="00CE5299" w:rsidRPr="00262837">
        <w:rPr>
          <w:rFonts w:ascii="Liberation Serif" w:hAnsi="Liberation Serif"/>
          <w:kern w:val="28"/>
          <w:sz w:val="28"/>
          <w:szCs w:val="28"/>
        </w:rPr>
        <w:t>–</w:t>
      </w:r>
      <w:r w:rsidR="00CE5299" w:rsidRPr="00262837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</w:t>
      </w:r>
      <w:r w:rsidR="00CE5299" w:rsidRPr="006D6795">
        <w:rPr>
          <w:rFonts w:ascii="Liberation Serif" w:hAnsi="Liberation Serif"/>
          <w:spacing w:val="-4"/>
          <w:sz w:val="28"/>
          <w:szCs w:val="28"/>
          <w:lang w:eastAsia="en-US"/>
        </w:rPr>
        <w:t>«Школа социальных инициатив»</w:t>
      </w:r>
      <w:r w:rsidR="00CE5299" w:rsidRPr="006D6795">
        <w:rPr>
          <w:rFonts w:ascii="Liberation Serif" w:hAnsi="Liberation Serif"/>
          <w:sz w:val="28"/>
          <w:szCs w:val="28"/>
        </w:rPr>
        <w:t xml:space="preserve">, </w:t>
      </w:r>
      <w:r w:rsidR="00262837" w:rsidRPr="006D6795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2D53CE" w:rsidRPr="006D6795">
        <w:rPr>
          <w:rFonts w:ascii="Liberation Serif" w:hAnsi="Liberation Serif"/>
          <w:sz w:val="28"/>
        </w:rPr>
        <w:t>»</w:t>
      </w:r>
      <w:r w:rsidR="006D6795" w:rsidRPr="006D6795">
        <w:rPr>
          <w:rFonts w:ascii="Liberation Serif" w:hAnsi="Liberation Serif"/>
          <w:sz w:val="28"/>
        </w:rPr>
        <w:t xml:space="preserve"> (далее – Постановление)</w:t>
      </w:r>
      <w:r w:rsidR="002D53CE" w:rsidRPr="006D6795">
        <w:rPr>
          <w:rFonts w:ascii="Liberation Serif" w:hAnsi="Liberation Serif"/>
          <w:sz w:val="28"/>
        </w:rPr>
        <w:t xml:space="preserve"> </w:t>
      </w:r>
      <w:r w:rsidR="00C9768D" w:rsidRPr="006D6795">
        <w:rPr>
          <w:rFonts w:ascii="Liberation Serif" w:hAnsi="Liberation Serif"/>
          <w:sz w:val="28"/>
          <w:szCs w:val="28"/>
        </w:rPr>
        <w:t>в наименовании</w:t>
      </w:r>
      <w:r w:rsidR="00996D92" w:rsidRPr="00262837">
        <w:rPr>
          <w:rFonts w:ascii="Liberation Serif" w:hAnsi="Liberation Serif"/>
          <w:sz w:val="28"/>
          <w:szCs w:val="28"/>
        </w:rPr>
        <w:t xml:space="preserve"> и</w:t>
      </w:r>
      <w:r w:rsidR="00ED546E" w:rsidRPr="0026283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D546E" w:rsidRPr="00262837">
        <w:rPr>
          <w:rFonts w:ascii="Liberation Serif" w:hAnsi="Liberation Serif"/>
          <w:sz w:val="28"/>
          <w:szCs w:val="28"/>
        </w:rPr>
        <w:t>пункт</w:t>
      </w:r>
      <w:r w:rsidR="00996D92" w:rsidRPr="00262837">
        <w:rPr>
          <w:rFonts w:ascii="Liberation Serif" w:hAnsi="Liberation Serif"/>
          <w:sz w:val="28"/>
          <w:szCs w:val="28"/>
        </w:rPr>
        <w:t>е</w:t>
      </w:r>
      <w:proofErr w:type="gramEnd"/>
      <w:r w:rsidR="00ED546E" w:rsidRPr="00262837">
        <w:rPr>
          <w:rFonts w:ascii="Liberation Serif" w:hAnsi="Liberation Serif"/>
          <w:sz w:val="28"/>
          <w:szCs w:val="28"/>
        </w:rPr>
        <w:t xml:space="preserve"> 1</w:t>
      </w:r>
      <w:r w:rsidR="008C454B" w:rsidRPr="00262837">
        <w:rPr>
          <w:rFonts w:ascii="Liberation Serif" w:hAnsi="Liberation Serif"/>
          <w:sz w:val="28"/>
          <w:szCs w:val="28"/>
        </w:rPr>
        <w:t xml:space="preserve"> </w:t>
      </w:r>
      <w:r w:rsidR="00C9768D" w:rsidRPr="00262837">
        <w:rPr>
          <w:rFonts w:ascii="Liberation Serif" w:hAnsi="Liberation Serif"/>
          <w:sz w:val="28"/>
          <w:szCs w:val="28"/>
        </w:rPr>
        <w:t>слова «</w:t>
      </w:r>
      <w:r w:rsidR="00262837" w:rsidRPr="00262837">
        <w:rPr>
          <w:rFonts w:ascii="Liberation Serif" w:hAnsi="Liberation Serif"/>
          <w:sz w:val="28"/>
          <w:szCs w:val="28"/>
          <w:lang w:eastAsia="en-US"/>
        </w:rPr>
        <w:t>Фонд п</w:t>
      </w:r>
      <w:r w:rsidR="00262837" w:rsidRPr="00262837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C9768D" w:rsidRPr="00262837">
        <w:rPr>
          <w:rFonts w:ascii="Liberation Serif" w:hAnsi="Liberation Serif"/>
          <w:sz w:val="28"/>
          <w:szCs w:val="28"/>
        </w:rPr>
        <w:t>» заменить словами «</w:t>
      </w:r>
      <w:r w:rsidR="00262837" w:rsidRPr="00262837">
        <w:rPr>
          <w:rFonts w:ascii="Liberation Serif" w:hAnsi="Liberation Serif"/>
          <w:sz w:val="28"/>
          <w:szCs w:val="28"/>
          <w:lang w:eastAsia="en-US"/>
        </w:rPr>
        <w:t>Фонд п</w:t>
      </w:r>
      <w:r w:rsidR="00262837" w:rsidRPr="00262837">
        <w:rPr>
          <w:rFonts w:ascii="Liberation Serif" w:hAnsi="Liberation Serif"/>
          <w:spacing w:val="-1"/>
          <w:sz w:val="28"/>
          <w:szCs w:val="28"/>
        </w:rPr>
        <w:t>оддержки</w:t>
      </w:r>
      <w:r w:rsidR="006D6795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262837" w:rsidRPr="00262837">
        <w:rPr>
          <w:rFonts w:ascii="Liberation Serif" w:hAnsi="Liberation Serif"/>
          <w:spacing w:val="-1"/>
          <w:sz w:val="28"/>
          <w:szCs w:val="28"/>
        </w:rPr>
        <w:t>предпринимательства</w:t>
      </w:r>
      <w:r w:rsidR="00262837" w:rsidRPr="00262837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="00C9768D" w:rsidRPr="00262837">
        <w:rPr>
          <w:rFonts w:ascii="Liberation Serif" w:hAnsi="Liberation Serif"/>
          <w:sz w:val="28"/>
          <w:szCs w:val="28"/>
        </w:rPr>
        <w:t>Каменск-Уральск</w:t>
      </w:r>
      <w:r w:rsidR="00ED546E" w:rsidRPr="00262837">
        <w:rPr>
          <w:rFonts w:ascii="Liberation Serif" w:hAnsi="Liberation Serif"/>
          <w:sz w:val="28"/>
          <w:szCs w:val="28"/>
        </w:rPr>
        <w:t>о</w:t>
      </w:r>
      <w:r w:rsidR="00262837" w:rsidRPr="00262837">
        <w:rPr>
          <w:rFonts w:ascii="Liberation Serif" w:hAnsi="Liberation Serif"/>
          <w:sz w:val="28"/>
          <w:szCs w:val="28"/>
        </w:rPr>
        <w:t>го</w:t>
      </w:r>
      <w:r w:rsidR="00C9768D" w:rsidRPr="00262837">
        <w:rPr>
          <w:rFonts w:ascii="Liberation Serif" w:hAnsi="Liberation Serif"/>
          <w:sz w:val="28"/>
          <w:szCs w:val="28"/>
        </w:rPr>
        <w:t xml:space="preserve"> городско</w:t>
      </w:r>
      <w:r w:rsidR="00262837" w:rsidRPr="00262837">
        <w:rPr>
          <w:rFonts w:ascii="Liberation Serif" w:hAnsi="Liberation Serif"/>
          <w:sz w:val="28"/>
          <w:szCs w:val="28"/>
        </w:rPr>
        <w:t>го</w:t>
      </w:r>
      <w:r w:rsidR="00C9768D" w:rsidRPr="00262837">
        <w:rPr>
          <w:rFonts w:ascii="Liberation Serif" w:hAnsi="Liberation Serif"/>
          <w:sz w:val="28"/>
          <w:szCs w:val="28"/>
        </w:rPr>
        <w:t xml:space="preserve"> округ</w:t>
      </w:r>
      <w:r w:rsidR="00262837" w:rsidRPr="00262837">
        <w:rPr>
          <w:rFonts w:ascii="Liberation Serif" w:hAnsi="Liberation Serif"/>
          <w:sz w:val="28"/>
          <w:szCs w:val="28"/>
        </w:rPr>
        <w:t>а</w:t>
      </w:r>
      <w:r w:rsidR="00ED546E" w:rsidRPr="00262837">
        <w:rPr>
          <w:rFonts w:ascii="Liberation Serif" w:hAnsi="Liberation Serif"/>
          <w:sz w:val="28"/>
          <w:szCs w:val="28"/>
        </w:rPr>
        <w:t>»</w:t>
      </w:r>
      <w:r w:rsidR="002A0623">
        <w:rPr>
          <w:rFonts w:ascii="Liberation Serif" w:hAnsi="Liberation Serif"/>
          <w:sz w:val="28"/>
          <w:szCs w:val="28"/>
        </w:rPr>
        <w:t>.</w:t>
      </w:r>
    </w:p>
    <w:p w:rsidR="00B34F2D" w:rsidRPr="00262837" w:rsidRDefault="00B048CB" w:rsidP="00B048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</w:rPr>
      </w:pPr>
      <w:r w:rsidRPr="00262837">
        <w:rPr>
          <w:rFonts w:ascii="Liberation Serif" w:hAnsi="Liberation Serif"/>
          <w:sz w:val="28"/>
          <w:szCs w:val="28"/>
        </w:rPr>
        <w:t xml:space="preserve">2. </w:t>
      </w:r>
      <w:r w:rsidR="00C33069" w:rsidRPr="00262837">
        <w:rPr>
          <w:rFonts w:ascii="Liberation Serif" w:hAnsi="Liberation Serif"/>
          <w:sz w:val="28"/>
        </w:rPr>
        <w:t xml:space="preserve">Внести в </w:t>
      </w:r>
      <w:r w:rsidR="00AF184C" w:rsidRPr="00262837">
        <w:rPr>
          <w:rFonts w:ascii="Liberation Serif" w:hAnsi="Liberation Serif"/>
          <w:sz w:val="28"/>
          <w:szCs w:val="28"/>
        </w:rPr>
        <w:t xml:space="preserve">Порядок </w:t>
      </w:r>
      <w:r w:rsidR="00AF184C" w:rsidRPr="00262837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AF184C" w:rsidRPr="00262837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AF184C" w:rsidRPr="00262837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="00AF184C" w:rsidRPr="00262837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="00AF184C" w:rsidRPr="00262837">
        <w:rPr>
          <w:rFonts w:ascii="Liberation Serif" w:hAnsi="Liberation Serif"/>
          <w:kern w:val="28"/>
          <w:sz w:val="28"/>
          <w:szCs w:val="28"/>
        </w:rPr>
        <w:t>–</w:t>
      </w:r>
      <w:r w:rsidR="00AF184C" w:rsidRPr="00262837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="00AF184C" w:rsidRPr="00262837">
        <w:rPr>
          <w:rFonts w:ascii="Liberation Serif" w:hAnsi="Liberation Serif"/>
          <w:sz w:val="28"/>
          <w:szCs w:val="28"/>
        </w:rPr>
        <w:t xml:space="preserve">, </w:t>
      </w:r>
      <w:r w:rsidR="006D6795" w:rsidRPr="00262837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C33069" w:rsidRPr="00262837">
        <w:rPr>
          <w:rFonts w:ascii="Liberation Serif" w:hAnsi="Liberation Serif"/>
          <w:sz w:val="28"/>
        </w:rPr>
        <w:t xml:space="preserve">, утвержденный </w:t>
      </w:r>
      <w:r w:rsidRPr="00262837">
        <w:rPr>
          <w:rFonts w:ascii="Liberation Serif" w:hAnsi="Liberation Serif"/>
          <w:sz w:val="28"/>
        </w:rPr>
        <w:t>П</w:t>
      </w:r>
      <w:r w:rsidR="00C33069" w:rsidRPr="00262837">
        <w:rPr>
          <w:rFonts w:ascii="Liberation Serif" w:hAnsi="Liberation Serif"/>
          <w:sz w:val="28"/>
        </w:rPr>
        <w:t>остановлением</w:t>
      </w:r>
      <w:r w:rsidR="00E945A4" w:rsidRPr="00262837">
        <w:rPr>
          <w:rFonts w:ascii="Liberation Serif" w:hAnsi="Liberation Serif"/>
          <w:sz w:val="28"/>
        </w:rPr>
        <w:t xml:space="preserve"> </w:t>
      </w:r>
      <w:r w:rsidR="00C33069" w:rsidRPr="00262837">
        <w:rPr>
          <w:rFonts w:ascii="Liberation Serif" w:hAnsi="Liberation Serif"/>
          <w:sz w:val="28"/>
        </w:rPr>
        <w:t xml:space="preserve">(далее – Порядок), </w:t>
      </w:r>
      <w:r w:rsidR="00B34F2D" w:rsidRPr="00262837">
        <w:rPr>
          <w:rFonts w:ascii="Liberation Serif" w:hAnsi="Liberation Serif"/>
          <w:sz w:val="28"/>
        </w:rPr>
        <w:t xml:space="preserve">следующие </w:t>
      </w:r>
      <w:r w:rsidR="00C33069" w:rsidRPr="00262837">
        <w:rPr>
          <w:rFonts w:ascii="Liberation Serif" w:hAnsi="Liberation Serif"/>
          <w:sz w:val="28"/>
        </w:rPr>
        <w:t>изменения</w:t>
      </w:r>
      <w:r w:rsidR="00B34F2D" w:rsidRPr="00262837">
        <w:rPr>
          <w:rFonts w:ascii="Liberation Serif" w:hAnsi="Liberation Serif"/>
          <w:sz w:val="28"/>
        </w:rPr>
        <w:t>:</w:t>
      </w:r>
    </w:p>
    <w:p w:rsidR="00B34F2D" w:rsidRPr="00262837" w:rsidRDefault="00B34F2D" w:rsidP="00B34F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62837">
        <w:rPr>
          <w:rFonts w:ascii="Liberation Serif" w:hAnsi="Liberation Serif"/>
          <w:sz w:val="28"/>
        </w:rPr>
        <w:t>1)</w:t>
      </w:r>
      <w:r w:rsidRPr="00262837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 w:rsidR="00AE308C" w:rsidRPr="00262837">
        <w:rPr>
          <w:rFonts w:ascii="Liberation Serif" w:hAnsi="Liberation Serif"/>
          <w:sz w:val="28"/>
          <w:szCs w:val="28"/>
        </w:rPr>
        <w:t>по всему тексту</w:t>
      </w:r>
      <w:r w:rsidRPr="00262837">
        <w:rPr>
          <w:rFonts w:ascii="Liberation Serif" w:hAnsi="Liberation Serif"/>
          <w:sz w:val="28"/>
          <w:szCs w:val="28"/>
        </w:rPr>
        <w:t xml:space="preserve"> Порядка слова </w:t>
      </w:r>
      <w:r w:rsidR="00C16D5C" w:rsidRPr="00262837">
        <w:rPr>
          <w:rFonts w:ascii="Liberation Serif" w:hAnsi="Liberation Serif"/>
          <w:sz w:val="28"/>
          <w:szCs w:val="28"/>
        </w:rPr>
        <w:t>«</w:t>
      </w:r>
      <w:r w:rsidR="00C16D5C" w:rsidRPr="00262837">
        <w:rPr>
          <w:rFonts w:ascii="Liberation Serif" w:hAnsi="Liberation Serif"/>
          <w:sz w:val="28"/>
          <w:szCs w:val="28"/>
          <w:lang w:eastAsia="en-US"/>
        </w:rPr>
        <w:t>Фонд п</w:t>
      </w:r>
      <w:r w:rsidR="00C16D5C" w:rsidRPr="00262837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C16D5C" w:rsidRPr="00262837">
        <w:rPr>
          <w:rFonts w:ascii="Liberation Serif" w:hAnsi="Liberation Serif"/>
          <w:sz w:val="28"/>
          <w:szCs w:val="28"/>
        </w:rPr>
        <w:t>» заменить словами «</w:t>
      </w:r>
      <w:r w:rsidR="00C16D5C" w:rsidRPr="00262837">
        <w:rPr>
          <w:rFonts w:ascii="Liberation Serif" w:hAnsi="Liberation Serif"/>
          <w:sz w:val="28"/>
          <w:szCs w:val="28"/>
          <w:lang w:eastAsia="en-US"/>
        </w:rPr>
        <w:t>Фонд п</w:t>
      </w:r>
      <w:r w:rsidR="00C16D5C" w:rsidRPr="00262837">
        <w:rPr>
          <w:rFonts w:ascii="Liberation Serif" w:hAnsi="Liberation Serif"/>
          <w:spacing w:val="-1"/>
          <w:sz w:val="28"/>
          <w:szCs w:val="28"/>
        </w:rPr>
        <w:t>оддержки</w:t>
      </w:r>
      <w:r w:rsidR="00C16D5C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C16D5C" w:rsidRPr="00262837">
        <w:rPr>
          <w:rFonts w:ascii="Liberation Serif" w:hAnsi="Liberation Serif"/>
          <w:spacing w:val="-1"/>
          <w:sz w:val="28"/>
          <w:szCs w:val="28"/>
        </w:rPr>
        <w:t>предпринимательства</w:t>
      </w:r>
      <w:r w:rsidR="00C16D5C" w:rsidRPr="00262837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="00C16D5C" w:rsidRPr="00262837">
        <w:rPr>
          <w:rFonts w:ascii="Liberation Serif" w:hAnsi="Liberation Serif"/>
          <w:sz w:val="28"/>
          <w:szCs w:val="28"/>
        </w:rPr>
        <w:t>Каменск-Уральского городского округа»</w:t>
      </w:r>
      <w:bookmarkEnd w:id="0"/>
      <w:r w:rsidRPr="00262837">
        <w:rPr>
          <w:rFonts w:ascii="Liberation Serif" w:hAnsi="Liberation Serif"/>
          <w:sz w:val="28"/>
          <w:szCs w:val="28"/>
        </w:rPr>
        <w:t>;</w:t>
      </w:r>
    </w:p>
    <w:p w:rsidR="000920A2" w:rsidRPr="00262837" w:rsidRDefault="00C16D5C" w:rsidP="00B34F2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</w:t>
      </w:r>
      <w:r w:rsidR="000920A2" w:rsidRPr="00262837">
        <w:rPr>
          <w:rFonts w:ascii="Liberation Serif" w:hAnsi="Liberation Serif"/>
          <w:sz w:val="28"/>
          <w:szCs w:val="28"/>
        </w:rPr>
        <w:t xml:space="preserve">) </w:t>
      </w:r>
      <w:r w:rsidR="003860EF" w:rsidRPr="00262837">
        <w:rPr>
          <w:rFonts w:ascii="Liberation Serif" w:hAnsi="Liberation Serif"/>
          <w:sz w:val="28"/>
          <w:szCs w:val="28"/>
        </w:rPr>
        <w:t>в пункте 1.4 Порядка слова «</w:t>
      </w:r>
      <w:r w:rsidR="009D31BD" w:rsidRPr="00262837">
        <w:rPr>
          <w:rFonts w:ascii="Liberation Serif" w:eastAsia="Calibri" w:hAnsi="Liberation Serif"/>
          <w:sz w:val="28"/>
          <w:szCs w:val="28"/>
          <w:lang w:eastAsia="en-US"/>
        </w:rPr>
        <w:t>от 02.10.2020 № 77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9D31BD">
        <w:rPr>
          <w:rFonts w:ascii="Liberation Serif" w:eastAsia="Calibri" w:hAnsi="Liberation Serif"/>
          <w:sz w:val="28"/>
          <w:szCs w:val="28"/>
          <w:lang w:eastAsia="en-US"/>
        </w:rPr>
        <w:t>исключить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3860EF" w:rsidRPr="00262837" w:rsidRDefault="009D31BD" w:rsidP="00B34F2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3860EF" w:rsidRPr="00262837">
        <w:rPr>
          <w:rFonts w:ascii="Liberation Serif" w:hAnsi="Liberation Serif"/>
          <w:sz w:val="28"/>
          <w:szCs w:val="28"/>
        </w:rPr>
        <w:t xml:space="preserve">) в абзаце </w:t>
      </w:r>
      <w:r w:rsidR="009767C2" w:rsidRPr="00262837">
        <w:rPr>
          <w:rFonts w:ascii="Liberation Serif" w:hAnsi="Liberation Serif"/>
          <w:sz w:val="28"/>
          <w:szCs w:val="28"/>
        </w:rPr>
        <w:t>четвертом</w:t>
      </w:r>
      <w:r w:rsidR="009767C2" w:rsidRPr="0026283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>подпункта 1 пункта 2.1 Порядка слова «</w:t>
      </w:r>
      <w:r w:rsidRPr="00262837">
        <w:rPr>
          <w:rFonts w:ascii="Liberation Serif" w:eastAsia="Calibri" w:hAnsi="Liberation Serif"/>
          <w:sz w:val="28"/>
          <w:szCs w:val="28"/>
          <w:lang w:eastAsia="en-US"/>
        </w:rPr>
        <w:t>от 02.10.2020  № 77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исключить, 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 xml:space="preserve">слова </w:t>
      </w:r>
      <w:r w:rsidR="009767C2" w:rsidRPr="00262837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 xml:space="preserve">(далее </w:t>
      </w:r>
      <w:r w:rsidR="00605640" w:rsidRPr="00262837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 xml:space="preserve"> Приказ № </w:t>
      </w:r>
      <w:r w:rsidR="00605640" w:rsidRPr="00262837">
        <w:rPr>
          <w:rFonts w:ascii="Liberation Serif" w:eastAsia="Calibri" w:hAnsi="Liberation Serif"/>
          <w:sz w:val="28"/>
          <w:szCs w:val="28"/>
          <w:lang w:eastAsia="en-US"/>
        </w:rPr>
        <w:t>77)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>»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заменить словами «(далее - Приказ)»</w:t>
      </w:r>
      <w:r w:rsidR="003860EF" w:rsidRPr="00262837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3860EF" w:rsidRPr="00262837" w:rsidRDefault="009D31BD" w:rsidP="00B34F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4</w:t>
      </w:r>
      <w:r w:rsidR="00A83334" w:rsidRPr="00262837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7043EE" w:rsidRPr="00262837">
        <w:rPr>
          <w:rFonts w:ascii="Liberation Serif" w:hAnsi="Liberation Serif"/>
          <w:sz w:val="28"/>
          <w:szCs w:val="28"/>
          <w:lang w:eastAsia="en-US"/>
        </w:rPr>
        <w:t>в пункте 2.4 Порядка слова «</w:t>
      </w:r>
      <w:r w:rsidRPr="00262837">
        <w:rPr>
          <w:rFonts w:ascii="Liberation Serif" w:hAnsi="Liberation Serif"/>
          <w:sz w:val="28"/>
          <w:szCs w:val="28"/>
        </w:rPr>
        <w:t>150 000 (ста пятидесяти тысяч)</w:t>
      </w:r>
      <w:r w:rsidRPr="0026283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62837">
        <w:rPr>
          <w:rFonts w:ascii="Liberation Serif" w:hAnsi="Liberation Serif"/>
          <w:sz w:val="28"/>
          <w:szCs w:val="28"/>
        </w:rPr>
        <w:t>рублей</w:t>
      </w:r>
      <w:r w:rsidR="007043EE" w:rsidRPr="00262837">
        <w:rPr>
          <w:rFonts w:ascii="Liberation Serif" w:hAnsi="Liberation Serif"/>
          <w:sz w:val="28"/>
          <w:szCs w:val="28"/>
        </w:rPr>
        <w:t>» заменить словами «</w:t>
      </w:r>
      <w:r>
        <w:rPr>
          <w:rFonts w:ascii="Liberation Serif" w:hAnsi="Liberation Serif"/>
          <w:sz w:val="28"/>
          <w:szCs w:val="28"/>
        </w:rPr>
        <w:t>100 000 (ста тысяч) рублей</w:t>
      </w:r>
      <w:r w:rsidR="007043EE" w:rsidRPr="00262837">
        <w:rPr>
          <w:rFonts w:ascii="Liberation Serif" w:hAnsi="Liberation Serif"/>
          <w:sz w:val="28"/>
          <w:szCs w:val="28"/>
        </w:rPr>
        <w:t>»;</w:t>
      </w:r>
    </w:p>
    <w:p w:rsidR="007043EE" w:rsidRPr="00262837" w:rsidRDefault="002A5CCA" w:rsidP="00B34F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043EE" w:rsidRPr="00262837">
        <w:rPr>
          <w:rFonts w:ascii="Liberation Serif" w:hAnsi="Liberation Serif"/>
          <w:sz w:val="28"/>
          <w:szCs w:val="28"/>
        </w:rPr>
        <w:t xml:space="preserve">) в </w:t>
      </w:r>
      <w:r w:rsidR="00D1685F" w:rsidRPr="00262837">
        <w:rPr>
          <w:rFonts w:ascii="Liberation Serif" w:hAnsi="Liberation Serif"/>
          <w:sz w:val="28"/>
          <w:szCs w:val="28"/>
        </w:rPr>
        <w:t xml:space="preserve">абзаце первом </w:t>
      </w:r>
      <w:r w:rsidR="007043EE" w:rsidRPr="00262837">
        <w:rPr>
          <w:rFonts w:ascii="Liberation Serif" w:hAnsi="Liberation Serif"/>
          <w:sz w:val="28"/>
          <w:szCs w:val="28"/>
        </w:rPr>
        <w:t>пункт</w:t>
      </w:r>
      <w:r w:rsidR="00D1685F" w:rsidRPr="00262837">
        <w:rPr>
          <w:rFonts w:ascii="Liberation Serif" w:hAnsi="Liberation Serif"/>
          <w:sz w:val="28"/>
          <w:szCs w:val="28"/>
        </w:rPr>
        <w:t>а</w:t>
      </w:r>
      <w:r w:rsidR="007043EE" w:rsidRPr="00262837">
        <w:rPr>
          <w:rFonts w:ascii="Liberation Serif" w:hAnsi="Liberation Serif"/>
          <w:sz w:val="28"/>
          <w:szCs w:val="28"/>
        </w:rPr>
        <w:t xml:space="preserve"> 2.7 </w:t>
      </w:r>
      <w:r w:rsidR="00D1685F" w:rsidRPr="00262837">
        <w:rPr>
          <w:rFonts w:ascii="Liberation Serif" w:hAnsi="Liberation Serif"/>
          <w:sz w:val="28"/>
          <w:szCs w:val="28"/>
        </w:rPr>
        <w:t xml:space="preserve">Порядка </w:t>
      </w:r>
      <w:r w:rsidR="007043EE" w:rsidRPr="00262837">
        <w:rPr>
          <w:rFonts w:ascii="Liberation Serif" w:hAnsi="Liberation Serif"/>
          <w:sz w:val="28"/>
          <w:szCs w:val="28"/>
        </w:rPr>
        <w:t xml:space="preserve">слова </w:t>
      </w:r>
      <w:r w:rsidR="00605640" w:rsidRPr="00262837">
        <w:rPr>
          <w:rFonts w:ascii="Liberation Serif" w:hAnsi="Liberation Serif"/>
          <w:sz w:val="28"/>
          <w:szCs w:val="28"/>
        </w:rPr>
        <w:t>«</w:t>
      </w:r>
      <w:r w:rsidRPr="00262837">
        <w:rPr>
          <w:rFonts w:ascii="Liberation Serif" w:hAnsi="Liberation Serif"/>
          <w:sz w:val="28"/>
          <w:szCs w:val="28"/>
        </w:rPr>
        <w:t>Приказом № 77</w:t>
      </w:r>
      <w:r w:rsidR="00605640" w:rsidRPr="00262837">
        <w:rPr>
          <w:rFonts w:ascii="Liberation Serif" w:hAnsi="Liberation Serif"/>
          <w:sz w:val="28"/>
          <w:szCs w:val="28"/>
        </w:rPr>
        <w:t>» заменить словами «</w:t>
      </w:r>
      <w:r>
        <w:rPr>
          <w:rFonts w:ascii="Liberation Serif" w:hAnsi="Liberation Serif"/>
          <w:sz w:val="28"/>
          <w:szCs w:val="28"/>
        </w:rPr>
        <w:t>Приказом</w:t>
      </w:r>
      <w:r w:rsidR="00605640" w:rsidRPr="00262837">
        <w:rPr>
          <w:rFonts w:ascii="Liberation Serif" w:hAnsi="Liberation Serif"/>
          <w:sz w:val="28"/>
          <w:szCs w:val="28"/>
        </w:rPr>
        <w:t>»</w:t>
      </w:r>
      <w:r w:rsidR="000E25B1" w:rsidRPr="00262837">
        <w:rPr>
          <w:rFonts w:ascii="Liberation Serif" w:hAnsi="Liberation Serif"/>
          <w:sz w:val="28"/>
          <w:szCs w:val="28"/>
        </w:rPr>
        <w:t>;</w:t>
      </w:r>
    </w:p>
    <w:p w:rsidR="007043EE" w:rsidRPr="00262837" w:rsidRDefault="002A5CCA" w:rsidP="00B34F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043EE" w:rsidRPr="00262837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По всему тексту </w:t>
      </w:r>
      <w:r w:rsidR="00710B69" w:rsidRPr="00262837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й</w:t>
      </w:r>
      <w:r w:rsidR="00710B69" w:rsidRPr="0026283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 Порядку слова </w:t>
      </w:r>
      <w:r w:rsidRPr="00262837">
        <w:rPr>
          <w:rFonts w:ascii="Liberation Serif" w:hAnsi="Liberation Serif"/>
          <w:sz w:val="28"/>
          <w:szCs w:val="28"/>
        </w:rPr>
        <w:t>«</w:t>
      </w:r>
      <w:r w:rsidRPr="00262837">
        <w:rPr>
          <w:rFonts w:ascii="Liberation Serif" w:hAnsi="Liberation Serif"/>
          <w:sz w:val="28"/>
          <w:szCs w:val="28"/>
          <w:lang w:eastAsia="en-US"/>
        </w:rPr>
        <w:t>Фонд п</w:t>
      </w:r>
      <w:r w:rsidRPr="00262837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262837">
        <w:rPr>
          <w:rFonts w:ascii="Liberation Serif" w:hAnsi="Liberation Serif"/>
          <w:sz w:val="28"/>
          <w:szCs w:val="28"/>
        </w:rPr>
        <w:t>» заменить словами «</w:t>
      </w:r>
      <w:r w:rsidRPr="00262837">
        <w:rPr>
          <w:rFonts w:ascii="Liberation Serif" w:hAnsi="Liberation Serif"/>
          <w:sz w:val="28"/>
          <w:szCs w:val="28"/>
          <w:lang w:eastAsia="en-US"/>
        </w:rPr>
        <w:t>Фонд п</w:t>
      </w:r>
      <w:r w:rsidRPr="00262837">
        <w:rPr>
          <w:rFonts w:ascii="Liberation Serif" w:hAnsi="Liberation Serif"/>
          <w:spacing w:val="-1"/>
          <w:sz w:val="28"/>
          <w:szCs w:val="28"/>
        </w:rPr>
        <w:t>оддержки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62837">
        <w:rPr>
          <w:rFonts w:ascii="Liberation Serif" w:hAnsi="Liberation Serif"/>
          <w:spacing w:val="-1"/>
          <w:sz w:val="28"/>
          <w:szCs w:val="28"/>
        </w:rPr>
        <w:t>предпринимательства</w:t>
      </w:r>
      <w:r w:rsidRPr="00262837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Pr="00262837">
        <w:rPr>
          <w:rFonts w:ascii="Liberation Serif" w:hAnsi="Liberation Serif"/>
          <w:sz w:val="28"/>
          <w:szCs w:val="28"/>
        </w:rPr>
        <w:t>Каменск-Уральского городского округа»</w:t>
      </w:r>
      <w:r w:rsidR="00F5558E" w:rsidRPr="00262837">
        <w:rPr>
          <w:rFonts w:ascii="Liberation Serif" w:hAnsi="Liberation Serif"/>
          <w:sz w:val="28"/>
          <w:szCs w:val="28"/>
        </w:rPr>
        <w:t xml:space="preserve">. </w:t>
      </w:r>
    </w:p>
    <w:p w:rsidR="00C33069" w:rsidRPr="00262837" w:rsidRDefault="00196DD6" w:rsidP="00C3306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2837">
        <w:rPr>
          <w:rFonts w:ascii="Liberation Serif" w:hAnsi="Liberation Serif"/>
          <w:sz w:val="28"/>
          <w:szCs w:val="28"/>
        </w:rPr>
        <w:t>3</w:t>
      </w:r>
      <w:r w:rsidR="00C33069" w:rsidRPr="00262837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«Каменский рабочий» и разместить на официальном сайте </w:t>
      </w:r>
      <w:r w:rsidR="008F2148" w:rsidRPr="00262837">
        <w:rPr>
          <w:rFonts w:ascii="Liberation Serif" w:hAnsi="Liberation Serif"/>
          <w:sz w:val="28"/>
          <w:szCs w:val="28"/>
        </w:rPr>
        <w:t>муниципального образования</w:t>
      </w:r>
      <w:r w:rsidR="00C33069" w:rsidRPr="00262837">
        <w:rPr>
          <w:rFonts w:ascii="Liberation Serif" w:hAnsi="Liberation Serif"/>
          <w:sz w:val="28"/>
          <w:szCs w:val="28"/>
        </w:rPr>
        <w:t>.</w:t>
      </w:r>
    </w:p>
    <w:p w:rsidR="00C33069" w:rsidRPr="00262837" w:rsidRDefault="00196DD6" w:rsidP="00C33069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262837">
        <w:rPr>
          <w:rFonts w:ascii="Liberation Serif" w:hAnsi="Liberation Serif"/>
          <w:snapToGrid w:val="0"/>
          <w:sz w:val="28"/>
          <w:szCs w:val="28"/>
        </w:rPr>
        <w:t>4</w:t>
      </w:r>
      <w:r w:rsidR="00C33069" w:rsidRPr="00262837">
        <w:rPr>
          <w:rFonts w:ascii="Liberation Serif" w:hAnsi="Liberation Serif"/>
          <w:snapToGrid w:val="0"/>
          <w:sz w:val="28"/>
          <w:szCs w:val="28"/>
        </w:rPr>
        <w:t xml:space="preserve">. </w:t>
      </w:r>
      <w:proofErr w:type="gramStart"/>
      <w:r w:rsidR="00C33069" w:rsidRPr="00262837">
        <w:rPr>
          <w:rFonts w:ascii="Liberation Serif" w:hAnsi="Liberation Serif"/>
          <w:snapToGrid w:val="0"/>
          <w:sz w:val="28"/>
          <w:szCs w:val="28"/>
        </w:rPr>
        <w:t>Контроль за</w:t>
      </w:r>
      <w:proofErr w:type="gramEnd"/>
      <w:r w:rsidR="00C33069" w:rsidRPr="00262837">
        <w:rPr>
          <w:rFonts w:ascii="Liberation Serif" w:hAnsi="Liberation Serif"/>
          <w:snapToGrid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953E99" w:rsidRPr="00262837">
        <w:rPr>
          <w:rFonts w:ascii="Liberation Serif" w:hAnsi="Liberation Serif"/>
          <w:sz w:val="28"/>
          <w:szCs w:val="28"/>
        </w:rPr>
        <w:t>городского округа</w:t>
      </w:r>
      <w:r w:rsidR="00C33069" w:rsidRPr="00262837">
        <w:rPr>
          <w:rFonts w:ascii="Liberation Serif" w:hAnsi="Liberation Serif"/>
          <w:snapToGrid w:val="0"/>
          <w:sz w:val="28"/>
          <w:szCs w:val="28"/>
        </w:rPr>
        <w:t xml:space="preserve"> Жукову</w:t>
      </w:r>
      <w:r w:rsidR="00B1490C" w:rsidRPr="00262837">
        <w:rPr>
          <w:rFonts w:ascii="Liberation Serif" w:hAnsi="Liberation Serif"/>
          <w:snapToGrid w:val="0"/>
          <w:sz w:val="28"/>
          <w:szCs w:val="28"/>
        </w:rPr>
        <w:t xml:space="preserve"> С.И.</w:t>
      </w:r>
    </w:p>
    <w:p w:rsidR="00133698" w:rsidRPr="00262837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262837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F5558E" w:rsidRPr="00262837" w:rsidRDefault="002A5CCA" w:rsidP="0037497C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</w:t>
      </w:r>
      <w:r w:rsidR="00133698" w:rsidRPr="00262837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33698" w:rsidRPr="00262837">
        <w:rPr>
          <w:rFonts w:ascii="Liberation Serif" w:hAnsi="Liberation Serif"/>
          <w:sz w:val="28"/>
          <w:szCs w:val="28"/>
        </w:rPr>
        <w:t xml:space="preserve"> </w:t>
      </w:r>
      <w:r w:rsidR="00FD7DEC" w:rsidRPr="00262837">
        <w:rPr>
          <w:rFonts w:ascii="Liberation Serif" w:hAnsi="Liberation Serif"/>
          <w:sz w:val="28"/>
          <w:szCs w:val="28"/>
        </w:rPr>
        <w:br/>
      </w:r>
      <w:r w:rsidR="00720985" w:rsidRPr="00262837">
        <w:rPr>
          <w:rFonts w:ascii="Liberation Serif" w:hAnsi="Liberation Serif"/>
          <w:sz w:val="28"/>
          <w:szCs w:val="28"/>
        </w:rPr>
        <w:t>Каменск-Уральского</w:t>
      </w:r>
      <w:r w:rsidR="000D3B86" w:rsidRPr="00262837">
        <w:rPr>
          <w:rFonts w:ascii="Liberation Serif" w:hAnsi="Liberation Serif"/>
          <w:sz w:val="28"/>
          <w:szCs w:val="28"/>
        </w:rPr>
        <w:t xml:space="preserve"> </w:t>
      </w:r>
      <w:r w:rsidR="00720985" w:rsidRPr="00262837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262837">
        <w:rPr>
          <w:rFonts w:ascii="Liberation Serif" w:hAnsi="Liberation Serif"/>
          <w:sz w:val="28"/>
          <w:szCs w:val="28"/>
        </w:rPr>
        <w:tab/>
      </w:r>
      <w:r w:rsidR="00FD7DEC" w:rsidRPr="00262837">
        <w:rPr>
          <w:rFonts w:ascii="Liberation Serif" w:hAnsi="Liberation Serif"/>
          <w:sz w:val="28"/>
          <w:szCs w:val="28"/>
        </w:rPr>
        <w:tab/>
      </w:r>
      <w:r w:rsidR="00FD7DEC" w:rsidRPr="00262837">
        <w:rPr>
          <w:rFonts w:ascii="Liberation Serif" w:hAnsi="Liberation Serif"/>
          <w:sz w:val="28"/>
          <w:szCs w:val="28"/>
        </w:rPr>
        <w:tab/>
      </w:r>
      <w:r w:rsidR="00FD7DEC" w:rsidRPr="00262837">
        <w:rPr>
          <w:rFonts w:ascii="Liberation Serif" w:hAnsi="Liberation Serif"/>
          <w:sz w:val="28"/>
          <w:szCs w:val="28"/>
        </w:rPr>
        <w:tab/>
      </w:r>
      <w:r w:rsidR="0037497C" w:rsidRPr="00262837">
        <w:rPr>
          <w:rFonts w:ascii="Liberation Serif" w:hAnsi="Liberation Serif"/>
          <w:sz w:val="28"/>
          <w:szCs w:val="28"/>
        </w:rPr>
        <w:t xml:space="preserve">         </w:t>
      </w:r>
      <w:r w:rsidR="004F4246" w:rsidRPr="00262837">
        <w:rPr>
          <w:rFonts w:ascii="Liberation Serif" w:hAnsi="Liberation Serif"/>
          <w:sz w:val="28"/>
          <w:szCs w:val="28"/>
        </w:rPr>
        <w:t>А</w:t>
      </w:r>
      <w:r w:rsidR="00133698" w:rsidRPr="00262837">
        <w:rPr>
          <w:rFonts w:ascii="Liberation Serif" w:hAnsi="Liberation Serif"/>
          <w:sz w:val="28"/>
          <w:szCs w:val="28"/>
        </w:rPr>
        <w:t>.</w:t>
      </w:r>
      <w:r w:rsidR="0037497C" w:rsidRPr="00262837">
        <w:rPr>
          <w:rFonts w:ascii="Liberation Serif" w:hAnsi="Liberation Serif"/>
          <w:sz w:val="28"/>
          <w:szCs w:val="28"/>
        </w:rPr>
        <w:t>А</w:t>
      </w:r>
      <w:r w:rsidR="00956960" w:rsidRPr="00262837">
        <w:rPr>
          <w:rFonts w:ascii="Liberation Serif" w:hAnsi="Liberation Serif"/>
          <w:sz w:val="28"/>
          <w:szCs w:val="28"/>
        </w:rPr>
        <w:t xml:space="preserve">. </w:t>
      </w:r>
      <w:r w:rsidR="0037497C" w:rsidRPr="00262837">
        <w:rPr>
          <w:rFonts w:ascii="Liberation Serif" w:hAnsi="Liberation Serif"/>
          <w:sz w:val="28"/>
          <w:szCs w:val="28"/>
        </w:rPr>
        <w:t>Герасимов</w:t>
      </w:r>
    </w:p>
    <w:p w:rsidR="00F5558E" w:rsidRPr="00262837" w:rsidRDefault="00F5558E" w:rsidP="00F5558E">
      <w:pPr>
        <w:rPr>
          <w:rFonts w:ascii="Liberation Serif" w:hAnsi="Liberation Serif"/>
        </w:rPr>
      </w:pPr>
    </w:p>
    <w:p w:rsidR="00F5558E" w:rsidRPr="00262837" w:rsidRDefault="00F5558E" w:rsidP="00F5558E">
      <w:pPr>
        <w:rPr>
          <w:rFonts w:ascii="Liberation Serif" w:hAnsi="Liberation Serif"/>
        </w:rPr>
      </w:pPr>
    </w:p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p w:rsidR="00F5558E" w:rsidRPr="00F5558E" w:rsidRDefault="00F5558E" w:rsidP="00F5558E"/>
    <w:sectPr w:rsidR="00F5558E" w:rsidRPr="00F5558E" w:rsidSect="005A6C2B"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E0" w:rsidRDefault="00C70BE0" w:rsidP="005B3B44">
      <w:r>
        <w:separator/>
      </w:r>
    </w:p>
  </w:endnote>
  <w:endnote w:type="continuationSeparator" w:id="0">
    <w:p w:rsidR="00C70BE0" w:rsidRDefault="00C70BE0" w:rsidP="005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E0" w:rsidRDefault="00C70BE0" w:rsidP="005B3B44">
      <w:r>
        <w:separator/>
      </w:r>
    </w:p>
  </w:footnote>
  <w:footnote w:type="continuationSeparator" w:id="0">
    <w:p w:rsidR="00C70BE0" w:rsidRDefault="00C70BE0" w:rsidP="005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C" w:rsidRPr="00F57BFC" w:rsidRDefault="00D167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A062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9"/>
    <w:rsid w:val="00010BE3"/>
    <w:rsid w:val="00090E36"/>
    <w:rsid w:val="000920A2"/>
    <w:rsid w:val="000B7399"/>
    <w:rsid w:val="000D2F56"/>
    <w:rsid w:val="000D3B86"/>
    <w:rsid w:val="000E25B1"/>
    <w:rsid w:val="000E6E7A"/>
    <w:rsid w:val="001223EA"/>
    <w:rsid w:val="00133698"/>
    <w:rsid w:val="0014176D"/>
    <w:rsid w:val="00196DD6"/>
    <w:rsid w:val="00226EE4"/>
    <w:rsid w:val="0023226A"/>
    <w:rsid w:val="00262837"/>
    <w:rsid w:val="0027233A"/>
    <w:rsid w:val="0027602C"/>
    <w:rsid w:val="00290ED2"/>
    <w:rsid w:val="002A0623"/>
    <w:rsid w:val="002A5CCA"/>
    <w:rsid w:val="002D53CE"/>
    <w:rsid w:val="00301773"/>
    <w:rsid w:val="00311136"/>
    <w:rsid w:val="00315DD5"/>
    <w:rsid w:val="00352B7E"/>
    <w:rsid w:val="003635E9"/>
    <w:rsid w:val="0037497C"/>
    <w:rsid w:val="00374C89"/>
    <w:rsid w:val="003860EF"/>
    <w:rsid w:val="003A5392"/>
    <w:rsid w:val="003E4B74"/>
    <w:rsid w:val="003F6459"/>
    <w:rsid w:val="00406C32"/>
    <w:rsid w:val="004C3D72"/>
    <w:rsid w:val="004C40B6"/>
    <w:rsid w:val="004C5A3B"/>
    <w:rsid w:val="004F1BF0"/>
    <w:rsid w:val="004F4246"/>
    <w:rsid w:val="00501AC0"/>
    <w:rsid w:val="00512A0F"/>
    <w:rsid w:val="00536748"/>
    <w:rsid w:val="00536788"/>
    <w:rsid w:val="00580051"/>
    <w:rsid w:val="005A0980"/>
    <w:rsid w:val="005A6C2B"/>
    <w:rsid w:val="005B3B44"/>
    <w:rsid w:val="005B430D"/>
    <w:rsid w:val="005D00B3"/>
    <w:rsid w:val="005D31CE"/>
    <w:rsid w:val="00600AFD"/>
    <w:rsid w:val="00605640"/>
    <w:rsid w:val="0062482D"/>
    <w:rsid w:val="006C6C5E"/>
    <w:rsid w:val="006D6795"/>
    <w:rsid w:val="00702165"/>
    <w:rsid w:val="007043EE"/>
    <w:rsid w:val="00710B69"/>
    <w:rsid w:val="00720985"/>
    <w:rsid w:val="00774123"/>
    <w:rsid w:val="007A6BE1"/>
    <w:rsid w:val="007B2C9D"/>
    <w:rsid w:val="007D129A"/>
    <w:rsid w:val="007D6FDE"/>
    <w:rsid w:val="007E3DFC"/>
    <w:rsid w:val="0083594B"/>
    <w:rsid w:val="00871148"/>
    <w:rsid w:val="00896CBC"/>
    <w:rsid w:val="008C0E41"/>
    <w:rsid w:val="008C454B"/>
    <w:rsid w:val="008F2148"/>
    <w:rsid w:val="00934B7D"/>
    <w:rsid w:val="00946067"/>
    <w:rsid w:val="00953E99"/>
    <w:rsid w:val="00956960"/>
    <w:rsid w:val="00975A1C"/>
    <w:rsid w:val="009767C2"/>
    <w:rsid w:val="009778FE"/>
    <w:rsid w:val="00987AB4"/>
    <w:rsid w:val="009967C5"/>
    <w:rsid w:val="00996D92"/>
    <w:rsid w:val="009D31BD"/>
    <w:rsid w:val="009F54DF"/>
    <w:rsid w:val="00A1076A"/>
    <w:rsid w:val="00A26589"/>
    <w:rsid w:val="00A819D3"/>
    <w:rsid w:val="00A81E40"/>
    <w:rsid w:val="00A83334"/>
    <w:rsid w:val="00AC486F"/>
    <w:rsid w:val="00AE308C"/>
    <w:rsid w:val="00AE611E"/>
    <w:rsid w:val="00AF184C"/>
    <w:rsid w:val="00B01F87"/>
    <w:rsid w:val="00B048CB"/>
    <w:rsid w:val="00B1490C"/>
    <w:rsid w:val="00B34F2D"/>
    <w:rsid w:val="00B75C42"/>
    <w:rsid w:val="00B908F9"/>
    <w:rsid w:val="00B90CB4"/>
    <w:rsid w:val="00B95DBC"/>
    <w:rsid w:val="00BA0B1F"/>
    <w:rsid w:val="00BA7870"/>
    <w:rsid w:val="00BC77AC"/>
    <w:rsid w:val="00BE1A26"/>
    <w:rsid w:val="00BF6E52"/>
    <w:rsid w:val="00C16D5C"/>
    <w:rsid w:val="00C33069"/>
    <w:rsid w:val="00C438F8"/>
    <w:rsid w:val="00C55198"/>
    <w:rsid w:val="00C70BE0"/>
    <w:rsid w:val="00C8290F"/>
    <w:rsid w:val="00C9768D"/>
    <w:rsid w:val="00CA14D7"/>
    <w:rsid w:val="00CD690B"/>
    <w:rsid w:val="00CE5299"/>
    <w:rsid w:val="00CF7251"/>
    <w:rsid w:val="00D1424C"/>
    <w:rsid w:val="00D167C7"/>
    <w:rsid w:val="00D1685F"/>
    <w:rsid w:val="00D46873"/>
    <w:rsid w:val="00D921D5"/>
    <w:rsid w:val="00DE4BE7"/>
    <w:rsid w:val="00E07B94"/>
    <w:rsid w:val="00E23B88"/>
    <w:rsid w:val="00E945A4"/>
    <w:rsid w:val="00EC3B54"/>
    <w:rsid w:val="00EC6111"/>
    <w:rsid w:val="00ED4DA5"/>
    <w:rsid w:val="00ED546E"/>
    <w:rsid w:val="00EE4587"/>
    <w:rsid w:val="00EF39C4"/>
    <w:rsid w:val="00EF5A50"/>
    <w:rsid w:val="00F10B0B"/>
    <w:rsid w:val="00F129BF"/>
    <w:rsid w:val="00F5558E"/>
    <w:rsid w:val="00F57BFC"/>
    <w:rsid w:val="00FA194B"/>
    <w:rsid w:val="00FA3C20"/>
    <w:rsid w:val="00FD7DEC"/>
    <w:rsid w:val="00FE224B"/>
    <w:rsid w:val="00FE5AE7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line number"/>
    <w:rsid w:val="005B3B44"/>
  </w:style>
  <w:style w:type="paragraph" w:styleId="a8">
    <w:name w:val="header"/>
    <w:basedOn w:val="a"/>
    <w:link w:val="a9"/>
    <w:uiPriority w:val="99"/>
    <w:rsid w:val="005B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44"/>
  </w:style>
  <w:style w:type="paragraph" w:styleId="aa">
    <w:name w:val="footer"/>
    <w:basedOn w:val="a"/>
    <w:link w:val="ab"/>
    <w:rsid w:val="005B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B44"/>
  </w:style>
  <w:style w:type="character" w:styleId="ac">
    <w:name w:val="Hyperlink"/>
    <w:rsid w:val="00C330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line number"/>
    <w:rsid w:val="005B3B44"/>
  </w:style>
  <w:style w:type="paragraph" w:styleId="a8">
    <w:name w:val="header"/>
    <w:basedOn w:val="a"/>
    <w:link w:val="a9"/>
    <w:uiPriority w:val="99"/>
    <w:rsid w:val="005B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44"/>
  </w:style>
  <w:style w:type="paragraph" w:styleId="aa">
    <w:name w:val="footer"/>
    <w:basedOn w:val="a"/>
    <w:link w:val="ab"/>
    <w:rsid w:val="005B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B44"/>
  </w:style>
  <w:style w:type="character" w:styleId="ac">
    <w:name w:val="Hyperlink"/>
    <w:rsid w:val="00C33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6A2A-9E14-4630-B22F-E04C80E4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CherkashinaOA</cp:lastModifiedBy>
  <cp:revision>4</cp:revision>
  <cp:lastPrinted>2021-12-07T10:51:00Z</cp:lastPrinted>
  <dcterms:created xsi:type="dcterms:W3CDTF">2021-12-07T10:03:00Z</dcterms:created>
  <dcterms:modified xsi:type="dcterms:W3CDTF">2021-12-09T08:25:00Z</dcterms:modified>
</cp:coreProperties>
</file>