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C867DE" w:rsidRDefault="00861766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 w:rsidRPr="00861766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0008B9" w:rsidRDefault="000008B9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861766" w:rsidP="00133698">
      <w:pPr>
        <w:spacing w:before="400"/>
        <w:rPr>
          <w:rFonts w:ascii="Liberation Serif" w:hAnsi="Liberation Serif" w:cs="Liberation Serif"/>
          <w:sz w:val="24"/>
        </w:rPr>
      </w:pPr>
      <w:r w:rsidRPr="00861766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FB16EA">
        <w:rPr>
          <w:rFonts w:ascii="Liberation Serif" w:hAnsi="Liberation Serif" w:cs="Liberation Serif"/>
          <w:sz w:val="24"/>
        </w:rPr>
        <w:t xml:space="preserve">от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AF36C3" w:rsidRDefault="00AF36C3" w:rsidP="00133698">
      <w:pPr>
        <w:rPr>
          <w:rFonts w:ascii="Liberation Serif" w:hAnsi="Liberation Serif" w:cs="Liberation Serif"/>
          <w:sz w:val="28"/>
          <w:szCs w:val="28"/>
        </w:rPr>
      </w:pPr>
    </w:p>
    <w:p w:rsidR="00AF36C3" w:rsidRDefault="00694D73" w:rsidP="00E8007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694D73">
        <w:rPr>
          <w:rFonts w:ascii="Liberation Serif" w:hAnsi="Liberation Serif"/>
          <w:sz w:val="28"/>
          <w:szCs w:val="28"/>
        </w:rPr>
        <w:t>О</w:t>
      </w:r>
      <w:r w:rsidR="00AF36C3">
        <w:rPr>
          <w:rFonts w:ascii="Liberation Serif" w:hAnsi="Liberation Serif"/>
          <w:sz w:val="28"/>
          <w:szCs w:val="28"/>
        </w:rPr>
        <w:t>бутверждении Порядка</w:t>
      </w:r>
      <w:r w:rsidRPr="00694D73">
        <w:rPr>
          <w:rFonts w:ascii="Liberation Serif" w:hAnsi="Liberation Serif"/>
          <w:sz w:val="28"/>
          <w:szCs w:val="28"/>
        </w:rPr>
        <w:t xml:space="preserve"> проведения </w:t>
      </w:r>
      <w:r w:rsidR="00AF36C3">
        <w:rPr>
          <w:rFonts w:ascii="Liberation Serif" w:hAnsi="Liberation Serif"/>
          <w:sz w:val="28"/>
          <w:szCs w:val="28"/>
        </w:rPr>
        <w:t xml:space="preserve">в Каменск-Уральском городском округе </w:t>
      </w:r>
      <w:r w:rsidRPr="00694D73">
        <w:rPr>
          <w:rFonts w:ascii="Liberation Serif" w:hAnsi="Liberation Serif"/>
          <w:sz w:val="28"/>
          <w:szCs w:val="28"/>
        </w:rPr>
        <w:t>общественного обсуждения</w:t>
      </w:r>
      <w:r w:rsidR="00AF36C3">
        <w:rPr>
          <w:rFonts w:ascii="Liberation Serif" w:hAnsi="Liberation Serif"/>
          <w:sz w:val="28"/>
          <w:szCs w:val="28"/>
        </w:rPr>
        <w:t xml:space="preserve"> муниципальных правовых актов,</w:t>
      </w:r>
    </w:p>
    <w:p w:rsidR="00AF36C3" w:rsidRDefault="00B44D74" w:rsidP="00E8007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устанавливающих (изменяющих)</w:t>
      </w:r>
      <w:r w:rsidR="00E8007A" w:rsidRPr="006C00AE">
        <w:rPr>
          <w:rFonts w:ascii="Liberation Serif" w:hAnsi="Liberation Serif"/>
          <w:sz w:val="28"/>
          <w:szCs w:val="28"/>
        </w:rPr>
        <w:t xml:space="preserve"> границ</w:t>
      </w:r>
      <w:r w:rsidR="00AF36C3">
        <w:rPr>
          <w:rFonts w:ascii="Liberation Serif" w:hAnsi="Liberation Serif"/>
          <w:sz w:val="28"/>
          <w:szCs w:val="28"/>
        </w:rPr>
        <w:t>ы</w:t>
      </w:r>
      <w:r w:rsidR="00E8007A" w:rsidRPr="006C00AE">
        <w:rPr>
          <w:rFonts w:ascii="Liberation Serif" w:hAnsi="Liberation Serif"/>
          <w:sz w:val="28"/>
          <w:szCs w:val="28"/>
        </w:rPr>
        <w:t xml:space="preserve"> прилегающихтерриторий, </w:t>
      </w:r>
    </w:p>
    <w:p w:rsidR="00AF36C3" w:rsidRDefault="00E8007A" w:rsidP="00E8007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C00AE">
        <w:rPr>
          <w:rFonts w:ascii="Liberation Serif" w:hAnsi="Liberation Serif"/>
          <w:sz w:val="28"/>
          <w:szCs w:val="28"/>
        </w:rPr>
        <w:t>на которыхне допускается розничная продажа алкогольной продукции</w:t>
      </w:r>
    </w:p>
    <w:bookmarkEnd w:id="0"/>
    <w:p w:rsidR="00A606B9" w:rsidRPr="006C00AE" w:rsidRDefault="00A606B9" w:rsidP="00B44D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94D73" w:rsidRPr="00694D73" w:rsidRDefault="00694D73" w:rsidP="00AF36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D7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694D73">
          <w:rPr>
            <w:rFonts w:ascii="Liberation Serif" w:hAnsi="Liberation Serif"/>
            <w:sz w:val="28"/>
            <w:szCs w:val="28"/>
          </w:rPr>
          <w:t>статьей 24</w:t>
        </w:r>
      </w:hyperlink>
      <w:r w:rsidRPr="00694D73">
        <w:rPr>
          <w:rFonts w:ascii="Liberation Serif" w:hAnsi="Liberation Serif"/>
          <w:sz w:val="28"/>
          <w:szCs w:val="28"/>
        </w:rPr>
        <w:t xml:space="preserve"> Федерального закона от 21 июля 2014 года </w:t>
      </w:r>
      <w:r>
        <w:rPr>
          <w:rFonts w:ascii="Liberation Serif" w:hAnsi="Liberation Serif"/>
          <w:sz w:val="28"/>
          <w:szCs w:val="28"/>
        </w:rPr>
        <w:t xml:space="preserve"> № 212-ФЗ «</w:t>
      </w:r>
      <w:r w:rsidRPr="00694D73">
        <w:rPr>
          <w:rFonts w:ascii="Liberation Serif" w:hAnsi="Liberation Serif"/>
          <w:sz w:val="28"/>
          <w:szCs w:val="28"/>
        </w:rPr>
        <w:t>Об основах общественного контроля</w:t>
      </w:r>
      <w:r>
        <w:rPr>
          <w:rFonts w:ascii="Liberation Serif" w:hAnsi="Liberation Serif"/>
          <w:sz w:val="28"/>
          <w:szCs w:val="28"/>
        </w:rPr>
        <w:t xml:space="preserve"> в Российской Федерации»</w:t>
      </w:r>
      <w:r w:rsidRPr="00694D73">
        <w:rPr>
          <w:rFonts w:ascii="Liberation Serif" w:hAnsi="Liberation Serif"/>
          <w:sz w:val="28"/>
          <w:szCs w:val="28"/>
        </w:rPr>
        <w:t xml:space="preserve">, </w:t>
      </w:r>
      <w:r w:rsidR="00AF36C3" w:rsidRPr="00AF36C3">
        <w:rPr>
          <w:rFonts w:ascii="Liberation Serif" w:hAnsi="Liberation Serif"/>
          <w:sz w:val="28"/>
          <w:szCs w:val="28"/>
        </w:rPr>
        <w:t xml:space="preserve">пунктом 8 статьи 16 Федерального закона </w:t>
      </w:r>
      <w:r w:rsidR="00AF36C3">
        <w:rPr>
          <w:rFonts w:ascii="Liberation Serif" w:hAnsi="Liberation Serif"/>
          <w:sz w:val="28"/>
          <w:szCs w:val="28"/>
        </w:rPr>
        <w:t>«</w:t>
      </w:r>
      <w:r w:rsidR="00AF36C3" w:rsidRPr="00AF36C3">
        <w:rPr>
          <w:rFonts w:ascii="Liberation Serif" w:hAnsi="Liberation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F36C3">
        <w:rPr>
          <w:rFonts w:ascii="Liberation Serif" w:hAnsi="Liberation Serif"/>
          <w:sz w:val="28"/>
          <w:szCs w:val="28"/>
        </w:rPr>
        <w:t>», п</w:t>
      </w:r>
      <w:r w:rsidR="00AF36C3" w:rsidRPr="00AF36C3">
        <w:rPr>
          <w:rFonts w:ascii="Liberation Serif" w:hAnsi="Liberation Serif"/>
          <w:sz w:val="28"/>
          <w:szCs w:val="28"/>
        </w:rPr>
        <w:t>остановление</w:t>
      </w:r>
      <w:r w:rsidR="00AF36C3">
        <w:rPr>
          <w:rFonts w:ascii="Liberation Serif" w:hAnsi="Liberation Serif"/>
          <w:sz w:val="28"/>
          <w:szCs w:val="28"/>
        </w:rPr>
        <w:t>м</w:t>
      </w:r>
      <w:r w:rsidR="00AF36C3" w:rsidRPr="00AF36C3">
        <w:rPr>
          <w:rFonts w:ascii="Liberation Serif" w:hAnsi="Liberation Serif"/>
          <w:sz w:val="28"/>
          <w:szCs w:val="28"/>
        </w:rPr>
        <w:t xml:space="preserve"> Правительства Р</w:t>
      </w:r>
      <w:r w:rsidR="00AF36C3">
        <w:rPr>
          <w:rFonts w:ascii="Liberation Serif" w:hAnsi="Liberation Serif"/>
          <w:sz w:val="28"/>
          <w:szCs w:val="28"/>
        </w:rPr>
        <w:t xml:space="preserve">оссийской </w:t>
      </w:r>
      <w:r w:rsidR="00AF36C3" w:rsidRPr="00AF36C3">
        <w:rPr>
          <w:rFonts w:ascii="Liberation Serif" w:hAnsi="Liberation Serif"/>
          <w:sz w:val="28"/>
          <w:szCs w:val="28"/>
        </w:rPr>
        <w:t>Ф</w:t>
      </w:r>
      <w:r w:rsidR="00AF36C3">
        <w:rPr>
          <w:rFonts w:ascii="Liberation Serif" w:hAnsi="Liberation Serif"/>
          <w:sz w:val="28"/>
          <w:szCs w:val="28"/>
        </w:rPr>
        <w:t>едерации</w:t>
      </w:r>
      <w:r w:rsidR="00AF36C3" w:rsidRPr="00AF36C3">
        <w:rPr>
          <w:rFonts w:ascii="Liberation Serif" w:hAnsi="Liberation Serif"/>
          <w:sz w:val="28"/>
          <w:szCs w:val="28"/>
        </w:rPr>
        <w:t xml:space="preserve"> от 23.12.2020 </w:t>
      </w:r>
      <w:r w:rsidR="00AF36C3">
        <w:rPr>
          <w:rFonts w:ascii="Liberation Serif" w:hAnsi="Liberation Serif"/>
          <w:sz w:val="28"/>
          <w:szCs w:val="28"/>
        </w:rPr>
        <w:t>№</w:t>
      </w:r>
      <w:r w:rsidR="00AF36C3" w:rsidRPr="00AF36C3">
        <w:rPr>
          <w:rFonts w:ascii="Liberation Serif" w:hAnsi="Liberation Serif"/>
          <w:sz w:val="28"/>
          <w:szCs w:val="28"/>
        </w:rPr>
        <w:t xml:space="preserve"> 2220</w:t>
      </w:r>
      <w:r w:rsidR="00AF36C3">
        <w:rPr>
          <w:rFonts w:ascii="Liberation Serif" w:hAnsi="Liberation Serif"/>
          <w:sz w:val="28"/>
          <w:szCs w:val="28"/>
        </w:rPr>
        <w:t xml:space="preserve"> «</w:t>
      </w:r>
      <w:r w:rsidR="00AF36C3" w:rsidRPr="00AF36C3">
        <w:rPr>
          <w:rFonts w:ascii="Liberation Serif" w:hAnsi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F36C3">
        <w:rPr>
          <w:rFonts w:ascii="Liberation Serif" w:hAnsi="Liberation Serif"/>
          <w:sz w:val="28"/>
          <w:szCs w:val="28"/>
        </w:rPr>
        <w:t>»</w:t>
      </w:r>
      <w:r w:rsidRPr="00694D73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 </w:t>
      </w:r>
    </w:p>
    <w:p w:rsidR="00A606B9" w:rsidRPr="006C00AE" w:rsidRDefault="00A606B9" w:rsidP="00A606B9">
      <w:pPr>
        <w:jc w:val="both"/>
        <w:rPr>
          <w:rFonts w:ascii="Liberation Serif" w:hAnsi="Liberation Serif"/>
          <w:b/>
          <w:sz w:val="28"/>
          <w:szCs w:val="28"/>
        </w:rPr>
      </w:pPr>
      <w:r w:rsidRPr="006C00AE">
        <w:rPr>
          <w:rFonts w:ascii="Liberation Serif" w:hAnsi="Liberation Serif"/>
          <w:b/>
          <w:sz w:val="28"/>
          <w:szCs w:val="28"/>
        </w:rPr>
        <w:t>ПОСТАНОВЛЯЕТ:</w:t>
      </w:r>
    </w:p>
    <w:p w:rsidR="00694D73" w:rsidRPr="00694D73" w:rsidRDefault="00694D73" w:rsidP="00B44D74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tab/>
      </w:r>
      <w:r w:rsidRPr="00694D73">
        <w:rPr>
          <w:rFonts w:ascii="Liberation Serif" w:hAnsi="Liberation Serif"/>
          <w:b w:val="0"/>
          <w:sz w:val="28"/>
          <w:szCs w:val="28"/>
        </w:rPr>
        <w:t xml:space="preserve">1.Утвердить </w:t>
      </w:r>
      <w:hyperlink w:anchor="P37" w:history="1">
        <w:r w:rsidRPr="00694D73">
          <w:rPr>
            <w:rFonts w:ascii="Liberation Serif" w:hAnsi="Liberation Serif"/>
            <w:b w:val="0"/>
            <w:sz w:val="28"/>
            <w:szCs w:val="28"/>
          </w:rPr>
          <w:t>Порядок</w:t>
        </w:r>
      </w:hyperlink>
      <w:r w:rsidR="00B44D74" w:rsidRPr="00B44D74">
        <w:rPr>
          <w:rFonts w:ascii="Liberation Serif" w:hAnsi="Liberation Serif"/>
          <w:b w:val="0"/>
          <w:sz w:val="28"/>
          <w:szCs w:val="28"/>
        </w:rPr>
        <w:t xml:space="preserve">проведения в Каменск-Уральском городском округе общественного обсуждения муниципальных правовых актов,устанавливающих (изменяющих) границы прилегающих территорий, на которых не допускается розничная продажа алкогольной продукции </w:t>
      </w:r>
      <w:r w:rsidRPr="00694D73">
        <w:rPr>
          <w:rFonts w:ascii="Liberation Serif" w:hAnsi="Liberation Serif"/>
          <w:b w:val="0"/>
          <w:sz w:val="28"/>
          <w:szCs w:val="28"/>
        </w:rPr>
        <w:t>(прилагается).</w:t>
      </w:r>
      <w:r w:rsidR="00527733" w:rsidRPr="00694D73">
        <w:rPr>
          <w:rFonts w:ascii="Liberation Serif" w:hAnsi="Liberation Serif"/>
          <w:b w:val="0"/>
          <w:sz w:val="28"/>
          <w:szCs w:val="28"/>
        </w:rPr>
        <w:tab/>
      </w:r>
    </w:p>
    <w:p w:rsidR="00A606B9" w:rsidRPr="006C00AE" w:rsidRDefault="00694D73" w:rsidP="00DE443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892B87" w:rsidRPr="006C00AE">
        <w:rPr>
          <w:rFonts w:ascii="Liberation Serif" w:hAnsi="Liberation Serif"/>
          <w:sz w:val="28"/>
          <w:szCs w:val="28"/>
        </w:rPr>
        <w:t>2</w:t>
      </w:r>
      <w:r w:rsidR="00A606B9" w:rsidRPr="006C00A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 и разместить на официальном сайте муниципального образования.</w:t>
      </w:r>
    </w:p>
    <w:p w:rsidR="00A606B9" w:rsidRPr="006C00AE" w:rsidRDefault="00527733" w:rsidP="00527733">
      <w:pPr>
        <w:tabs>
          <w:tab w:val="left" w:pos="709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6C00AE">
        <w:rPr>
          <w:rFonts w:ascii="Liberation Serif" w:hAnsi="Liberation Serif"/>
          <w:sz w:val="28"/>
          <w:szCs w:val="28"/>
        </w:rPr>
        <w:tab/>
      </w:r>
      <w:r w:rsidR="00892B87" w:rsidRPr="006C00AE">
        <w:rPr>
          <w:rFonts w:ascii="Liberation Serif" w:hAnsi="Liberation Serif"/>
          <w:sz w:val="28"/>
          <w:szCs w:val="28"/>
        </w:rPr>
        <w:t>3</w:t>
      </w:r>
      <w:r w:rsidR="00A606B9" w:rsidRPr="006C00AE">
        <w:rPr>
          <w:rFonts w:ascii="Liberation Serif" w:hAnsi="Liberation Serif"/>
          <w:sz w:val="28"/>
          <w:szCs w:val="28"/>
        </w:rPr>
        <w:t>.Контрользаисполнением настоящего постановления возложитьна заместителя главы Администрации городского округа Жукову С.И.</w:t>
      </w:r>
    </w:p>
    <w:p w:rsidR="00A606B9" w:rsidRPr="006C00AE" w:rsidRDefault="00A606B9" w:rsidP="00A606B9">
      <w:pPr>
        <w:jc w:val="both"/>
        <w:rPr>
          <w:rFonts w:ascii="Liberation Serif" w:hAnsi="Liberation Serif"/>
          <w:sz w:val="28"/>
          <w:szCs w:val="28"/>
        </w:rPr>
      </w:pPr>
    </w:p>
    <w:p w:rsidR="00A606B9" w:rsidRPr="006C00AE" w:rsidRDefault="00A606B9" w:rsidP="00A606B9">
      <w:pPr>
        <w:jc w:val="both"/>
        <w:rPr>
          <w:rFonts w:ascii="Liberation Serif" w:hAnsi="Liberation Serif"/>
          <w:sz w:val="28"/>
          <w:szCs w:val="28"/>
        </w:rPr>
      </w:pPr>
    </w:p>
    <w:p w:rsidR="00A606B9" w:rsidRPr="006C00AE" w:rsidRDefault="00A606B9" w:rsidP="00A606B9">
      <w:pPr>
        <w:jc w:val="both"/>
        <w:rPr>
          <w:rFonts w:ascii="Liberation Serif" w:hAnsi="Liberation Serif"/>
          <w:sz w:val="28"/>
          <w:szCs w:val="28"/>
        </w:rPr>
      </w:pPr>
      <w:r w:rsidRPr="006C00AE">
        <w:rPr>
          <w:rFonts w:ascii="Liberation Serif" w:hAnsi="Liberation Serif"/>
          <w:sz w:val="28"/>
          <w:szCs w:val="28"/>
        </w:rPr>
        <w:t xml:space="preserve">Глава </w:t>
      </w:r>
      <w:r w:rsidRPr="006C00AE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Pr="006C00AE">
        <w:rPr>
          <w:rFonts w:ascii="Liberation Serif" w:hAnsi="Liberation Serif"/>
          <w:sz w:val="28"/>
          <w:szCs w:val="28"/>
        </w:rPr>
        <w:tab/>
      </w:r>
      <w:r w:rsidRPr="006C00AE">
        <w:rPr>
          <w:rFonts w:ascii="Liberation Serif" w:hAnsi="Liberation Serif"/>
          <w:sz w:val="28"/>
          <w:szCs w:val="28"/>
        </w:rPr>
        <w:tab/>
        <w:t>А.</w:t>
      </w:r>
      <w:r w:rsidR="00892B87" w:rsidRPr="006C00AE">
        <w:rPr>
          <w:rFonts w:ascii="Liberation Serif" w:hAnsi="Liberation Serif"/>
          <w:sz w:val="28"/>
          <w:szCs w:val="28"/>
        </w:rPr>
        <w:t>А. Герасимов</w:t>
      </w:r>
    </w:p>
    <w:p w:rsidR="00133698" w:rsidRDefault="00133698" w:rsidP="00F52562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7E31C4" w:rsidRDefault="007E31C4" w:rsidP="00F52562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7E31C4" w:rsidRDefault="007E31C4" w:rsidP="00F52562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694D73" w:rsidRDefault="006C00AE" w:rsidP="006C00AE">
      <w:pPr>
        <w:tabs>
          <w:tab w:val="left" w:pos="5529"/>
        </w:tabs>
        <w:ind w:left="5670" w:hanging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694D73" w:rsidRDefault="00694D73" w:rsidP="006C00AE">
      <w:pPr>
        <w:tabs>
          <w:tab w:val="left" w:pos="5529"/>
        </w:tabs>
        <w:ind w:left="5670" w:hanging="567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331" w:type="dxa"/>
        <w:tblLayout w:type="fixed"/>
        <w:tblLook w:val="0000"/>
      </w:tblPr>
      <w:tblGrid>
        <w:gridCol w:w="4030"/>
        <w:gridCol w:w="5386"/>
      </w:tblGrid>
      <w:tr w:rsidR="004A7646" w:rsidTr="000C30F1">
        <w:trPr>
          <w:trHeight w:val="1549"/>
        </w:trPr>
        <w:tc>
          <w:tcPr>
            <w:tcW w:w="4030" w:type="dxa"/>
          </w:tcPr>
          <w:p w:rsidR="004A7646" w:rsidRDefault="004A7646" w:rsidP="000C30F1">
            <w:pPr>
              <w:tabs>
                <w:tab w:val="left" w:pos="5529"/>
              </w:tabs>
              <w:ind w:right="88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7646" w:rsidRPr="009A4229" w:rsidRDefault="004A7646" w:rsidP="000C30F1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9A4229">
              <w:rPr>
                <w:rFonts w:ascii="Liberation Serif" w:hAnsi="Liberation Serif"/>
                <w:sz w:val="28"/>
                <w:szCs w:val="28"/>
              </w:rPr>
              <w:t xml:space="preserve">Утвержден   </w:t>
            </w:r>
          </w:p>
          <w:p w:rsidR="000C30F1" w:rsidRDefault="004A7646" w:rsidP="000C30F1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9A4229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4A7646" w:rsidRPr="009A4229" w:rsidRDefault="004A7646" w:rsidP="000C30F1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9A4229">
              <w:rPr>
                <w:rFonts w:ascii="Liberation Serif" w:hAnsi="Liberation Serif"/>
                <w:sz w:val="28"/>
                <w:szCs w:val="28"/>
              </w:rPr>
              <w:t>Каменск-Уральского городскогоокруга</w:t>
            </w:r>
          </w:p>
          <w:p w:rsidR="004A7646" w:rsidRPr="009A4229" w:rsidRDefault="004A7646" w:rsidP="000C30F1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9A4229">
              <w:rPr>
                <w:rFonts w:ascii="Liberation Serif" w:hAnsi="Liberation Serif"/>
                <w:sz w:val="28"/>
                <w:szCs w:val="28"/>
              </w:rPr>
              <w:t xml:space="preserve">от                             №     </w:t>
            </w:r>
          </w:p>
          <w:p w:rsidR="00B44D74" w:rsidRPr="00B44D74" w:rsidRDefault="004A7646" w:rsidP="00B44D74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9A4229">
              <w:rPr>
                <w:rFonts w:ascii="Liberation Serif" w:hAnsi="Liberation Serif"/>
                <w:sz w:val="28"/>
                <w:szCs w:val="28"/>
              </w:rPr>
              <w:t xml:space="preserve">«Об утверждении </w:t>
            </w:r>
            <w:r w:rsidR="00B44D74" w:rsidRPr="00B44D74">
              <w:rPr>
                <w:rFonts w:ascii="Liberation Serif" w:hAnsi="Liberation Serif"/>
                <w:sz w:val="28"/>
                <w:szCs w:val="28"/>
              </w:rPr>
              <w:t>Порядка проведения в Каменск-Уральском городском округе общественного обсуждения муниципальных правовых актов,</w:t>
            </w:r>
          </w:p>
          <w:p w:rsidR="00B44D74" w:rsidRPr="00B44D74" w:rsidRDefault="00B44D74" w:rsidP="00B44D74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B44D74">
              <w:rPr>
                <w:rFonts w:ascii="Liberation Serif" w:hAnsi="Liberation Serif"/>
                <w:sz w:val="28"/>
                <w:szCs w:val="28"/>
              </w:rPr>
              <w:t xml:space="preserve">устанавливающих (изменяющих) границы прилегающих территорий, </w:t>
            </w:r>
          </w:p>
          <w:p w:rsidR="004A7646" w:rsidRDefault="00B44D74" w:rsidP="00B44D74">
            <w:pPr>
              <w:tabs>
                <w:tab w:val="left" w:pos="5529"/>
              </w:tabs>
              <w:ind w:left="175"/>
              <w:rPr>
                <w:rFonts w:ascii="Liberation Serif" w:hAnsi="Liberation Serif"/>
                <w:sz w:val="24"/>
                <w:szCs w:val="24"/>
              </w:rPr>
            </w:pPr>
            <w:r w:rsidRPr="00B44D74">
              <w:rPr>
                <w:rFonts w:ascii="Liberation Serif" w:hAnsi="Liberation Serif"/>
                <w:sz w:val="28"/>
                <w:szCs w:val="28"/>
              </w:rPr>
              <w:t>на которых не допускается розничная продажа алкогольной продукции</w:t>
            </w:r>
            <w:r w:rsidR="004A7646" w:rsidRPr="009A4229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4A7646" w:rsidRDefault="004A7646" w:rsidP="00694D73">
      <w:pPr>
        <w:tabs>
          <w:tab w:val="left" w:pos="5529"/>
        </w:tabs>
        <w:ind w:left="5670" w:hanging="5670"/>
        <w:rPr>
          <w:rFonts w:ascii="Liberation Serif" w:hAnsi="Liberation Serif"/>
          <w:sz w:val="24"/>
          <w:szCs w:val="24"/>
        </w:rPr>
      </w:pPr>
    </w:p>
    <w:p w:rsidR="00C867DE" w:rsidRDefault="00C867DE" w:rsidP="009C73EE">
      <w:pPr>
        <w:tabs>
          <w:tab w:val="left" w:pos="709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0B2563" w:rsidRPr="00B44D74" w:rsidRDefault="000B2563" w:rsidP="000B256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44D74">
        <w:rPr>
          <w:rFonts w:ascii="Liberation Serif" w:hAnsi="Liberation Serif"/>
          <w:sz w:val="28"/>
          <w:szCs w:val="28"/>
        </w:rPr>
        <w:t>Порядок</w:t>
      </w:r>
    </w:p>
    <w:p w:rsidR="00B44D74" w:rsidRPr="00B44D74" w:rsidRDefault="00B44D74" w:rsidP="00B44D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44D74">
        <w:rPr>
          <w:rFonts w:ascii="Liberation Serif" w:hAnsi="Liberation Serif"/>
          <w:sz w:val="28"/>
          <w:szCs w:val="28"/>
        </w:rPr>
        <w:t>проведения в Каменск-Уральском городском округе общественного обсуждения муниципальных правовых актов,</w:t>
      </w:r>
    </w:p>
    <w:p w:rsidR="00B44D74" w:rsidRPr="00B44D74" w:rsidRDefault="00B44D74" w:rsidP="00B44D7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44D74">
        <w:rPr>
          <w:rFonts w:ascii="Liberation Serif" w:hAnsi="Liberation Serif"/>
          <w:sz w:val="28"/>
          <w:szCs w:val="28"/>
        </w:rPr>
        <w:t xml:space="preserve">устанавливающих (изменяющих) границы прилегающих территорий, </w:t>
      </w:r>
    </w:p>
    <w:p w:rsidR="00C867DE" w:rsidRPr="00B44D74" w:rsidRDefault="00B44D74" w:rsidP="00B44D74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44D74">
        <w:rPr>
          <w:rFonts w:ascii="Liberation Serif" w:hAnsi="Liberation Serif"/>
          <w:b/>
          <w:sz w:val="28"/>
          <w:szCs w:val="28"/>
        </w:rPr>
        <w:t>на которых не допускается розничная продажа алкогольной продукции</w:t>
      </w:r>
    </w:p>
    <w:p w:rsidR="00C867DE" w:rsidRDefault="00C867DE" w:rsidP="009C73EE">
      <w:pPr>
        <w:tabs>
          <w:tab w:val="left" w:pos="709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0B2563" w:rsidRPr="009A4229" w:rsidRDefault="000B2563" w:rsidP="009A4229">
      <w:pPr>
        <w:pStyle w:val="ConsPlusTitle"/>
        <w:ind w:firstLine="708"/>
        <w:jc w:val="both"/>
        <w:rPr>
          <w:rFonts w:ascii="Liberation Serif" w:hAnsi="Liberation Serif"/>
          <w:sz w:val="28"/>
          <w:szCs w:val="28"/>
        </w:rPr>
      </w:pPr>
      <w:r w:rsidRPr="009A4229">
        <w:rPr>
          <w:rFonts w:ascii="Liberation Serif" w:hAnsi="Liberation Serif"/>
          <w:b w:val="0"/>
          <w:sz w:val="28"/>
          <w:szCs w:val="28"/>
        </w:rPr>
        <w:t xml:space="preserve">1. Настоящий Порядок </w:t>
      </w:r>
      <w:r w:rsidR="00D24175" w:rsidRPr="009A4229">
        <w:rPr>
          <w:rFonts w:ascii="Liberation Serif" w:hAnsi="Liberation Serif"/>
          <w:b w:val="0"/>
          <w:sz w:val="28"/>
          <w:szCs w:val="28"/>
        </w:rPr>
        <w:t xml:space="preserve">проведения общественного обсуждения проектов </w:t>
      </w:r>
      <w:r w:rsidR="009A4229" w:rsidRPr="009A4229">
        <w:rPr>
          <w:rFonts w:ascii="Liberation Serif" w:hAnsi="Liberation Serif"/>
          <w:b w:val="0"/>
          <w:sz w:val="28"/>
          <w:szCs w:val="28"/>
        </w:rPr>
        <w:t>муниципальных правовых актов,определяющих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24175" w:rsidRPr="009A4229">
        <w:rPr>
          <w:rFonts w:ascii="Liberation Serif" w:eastAsia="Calibri" w:hAnsi="Liberation Serif"/>
          <w:b w:val="0"/>
          <w:sz w:val="28"/>
          <w:szCs w:val="28"/>
          <w:lang w:eastAsia="en-US"/>
        </w:rPr>
        <w:t xml:space="preserve">(далее-Порядок) </w:t>
      </w:r>
      <w:r w:rsidRPr="009A4229">
        <w:rPr>
          <w:rFonts w:ascii="Liberation Serif" w:hAnsi="Liberation Serif"/>
          <w:b w:val="0"/>
          <w:sz w:val="28"/>
          <w:szCs w:val="28"/>
        </w:rPr>
        <w:t xml:space="preserve">определяет форму проведения, последовательность действий, сроки проведения общественного обсуждения </w:t>
      </w:r>
      <w:r w:rsidR="009A4229" w:rsidRPr="009A4229">
        <w:rPr>
          <w:rFonts w:ascii="Liberation Serif" w:hAnsi="Liberation Serif"/>
          <w:b w:val="0"/>
          <w:sz w:val="28"/>
          <w:szCs w:val="28"/>
        </w:rPr>
        <w:t xml:space="preserve">проектов муниципальных правовых актов, </w:t>
      </w:r>
      <w:r w:rsidR="009A4229">
        <w:rPr>
          <w:rFonts w:ascii="Liberation Serif" w:hAnsi="Liberation Serif"/>
          <w:b w:val="0"/>
          <w:sz w:val="28"/>
          <w:szCs w:val="28"/>
        </w:rPr>
        <w:t>в соответствии с которыми планируется первоначальное установление или увеличение</w:t>
      </w:r>
      <w:r w:rsidR="009A4229" w:rsidRPr="009A4229">
        <w:rPr>
          <w:rFonts w:ascii="Liberation Serif" w:hAnsi="Liberation Serif"/>
          <w:b w:val="0"/>
          <w:sz w:val="28"/>
          <w:szCs w:val="28"/>
        </w:rPr>
        <w:t xml:space="preserve"> границ прилегающих территорий, </w:t>
      </w:r>
      <w:r w:rsidR="000C30F1">
        <w:rPr>
          <w:rFonts w:ascii="Liberation Serif" w:hAnsi="Liberation Serif"/>
          <w:b w:val="0"/>
          <w:sz w:val="28"/>
          <w:szCs w:val="28"/>
        </w:rPr>
        <w:t xml:space="preserve">отмена ранее установленных или уменьшение границ прилегающих территорий, </w:t>
      </w:r>
      <w:r w:rsidR="009A4229" w:rsidRPr="009A4229">
        <w:rPr>
          <w:rFonts w:ascii="Liberation Serif" w:hAnsi="Liberation Serif"/>
          <w:b w:val="0"/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Pr="009A4229">
        <w:rPr>
          <w:rFonts w:ascii="Liberation Serif" w:hAnsi="Liberation Serif"/>
          <w:b w:val="0"/>
          <w:sz w:val="28"/>
          <w:szCs w:val="28"/>
        </w:rPr>
        <w:t xml:space="preserve">(далее - проекты документов </w:t>
      </w:r>
      <w:r w:rsidR="00D24175" w:rsidRPr="009A4229">
        <w:rPr>
          <w:rFonts w:ascii="Liberation Serif" w:hAnsi="Liberation Serif"/>
          <w:b w:val="0"/>
          <w:sz w:val="28"/>
          <w:szCs w:val="28"/>
        </w:rPr>
        <w:t>по определению границ</w:t>
      </w:r>
      <w:r w:rsidRPr="009A4229">
        <w:rPr>
          <w:rFonts w:ascii="Liberation Serif" w:hAnsi="Liberation Serif"/>
          <w:b w:val="0"/>
          <w:sz w:val="28"/>
          <w:szCs w:val="28"/>
        </w:rPr>
        <w:t xml:space="preserve">), а также формы представления замечаний и предложений к проекту документа </w:t>
      </w:r>
      <w:r w:rsidR="00D24175" w:rsidRPr="009A4229">
        <w:rPr>
          <w:rFonts w:ascii="Liberation Serif" w:hAnsi="Liberation Serif"/>
          <w:b w:val="0"/>
          <w:sz w:val="28"/>
          <w:szCs w:val="28"/>
        </w:rPr>
        <w:t xml:space="preserve">по определению границ </w:t>
      </w:r>
      <w:r w:rsidRPr="009A4229">
        <w:rPr>
          <w:rFonts w:ascii="Liberation Serif" w:hAnsi="Liberation Serif"/>
          <w:b w:val="0"/>
          <w:sz w:val="28"/>
          <w:szCs w:val="28"/>
        </w:rPr>
        <w:t xml:space="preserve">и отчета о результатах проведенного общественного обсуждения проекта </w:t>
      </w:r>
      <w:r w:rsidR="009A4229">
        <w:rPr>
          <w:rFonts w:ascii="Liberation Serif" w:hAnsi="Liberation Serif"/>
          <w:b w:val="0"/>
          <w:sz w:val="28"/>
          <w:szCs w:val="28"/>
        </w:rPr>
        <w:t xml:space="preserve">документа </w:t>
      </w:r>
      <w:r w:rsidR="00D24175" w:rsidRPr="009A4229">
        <w:rPr>
          <w:rFonts w:ascii="Liberation Serif" w:hAnsi="Liberation Serif"/>
          <w:b w:val="0"/>
          <w:sz w:val="28"/>
          <w:szCs w:val="28"/>
        </w:rPr>
        <w:t>по определению границ</w:t>
      </w:r>
      <w:r w:rsidRPr="009A4229">
        <w:rPr>
          <w:rFonts w:ascii="Liberation Serif" w:hAnsi="Liberation Serif"/>
          <w:b w:val="0"/>
          <w:sz w:val="28"/>
          <w:szCs w:val="28"/>
        </w:rPr>
        <w:t>.</w:t>
      </w:r>
    </w:p>
    <w:p w:rsidR="000B2563" w:rsidRPr="009A4229" w:rsidRDefault="00D24175" w:rsidP="00D24175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A4229">
        <w:rPr>
          <w:rFonts w:ascii="Liberation Serif" w:hAnsi="Liberation Serif"/>
          <w:sz w:val="28"/>
          <w:szCs w:val="28"/>
        </w:rPr>
        <w:tab/>
      </w:r>
      <w:r w:rsidR="000B2563" w:rsidRPr="009A4229">
        <w:rPr>
          <w:rFonts w:ascii="Liberation Serif" w:hAnsi="Liberation Serif"/>
          <w:sz w:val="28"/>
          <w:szCs w:val="28"/>
        </w:rPr>
        <w:t xml:space="preserve">2. Настоящий Порядок действует в отношении проектов документов </w:t>
      </w:r>
      <w:r w:rsidRPr="009A4229">
        <w:rPr>
          <w:rFonts w:ascii="Liberation Serif" w:hAnsi="Liberation Serif"/>
          <w:sz w:val="28"/>
          <w:szCs w:val="28"/>
        </w:rPr>
        <w:t xml:space="preserve">по определению границ </w:t>
      </w:r>
      <w:r w:rsidR="00B44D74">
        <w:rPr>
          <w:rFonts w:ascii="Liberation Serif" w:hAnsi="Liberation Serif"/>
          <w:sz w:val="28"/>
          <w:szCs w:val="28"/>
        </w:rPr>
        <w:t xml:space="preserve">на территории </w:t>
      </w:r>
      <w:r w:rsidR="000B2563" w:rsidRPr="009A4229">
        <w:rPr>
          <w:rFonts w:ascii="Liberation Serif" w:hAnsi="Liberation Serif"/>
          <w:sz w:val="28"/>
          <w:szCs w:val="28"/>
        </w:rPr>
        <w:t xml:space="preserve">Каменск-Уральского городского округа, указанных в </w:t>
      </w:r>
      <w:r w:rsidR="009A4229">
        <w:rPr>
          <w:rFonts w:ascii="Liberation Serif" w:hAnsi="Liberation Serif"/>
          <w:sz w:val="28"/>
          <w:szCs w:val="28"/>
        </w:rPr>
        <w:t>постановлении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0B2563" w:rsidRPr="009A4229" w:rsidRDefault="00D24175" w:rsidP="00D24175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A4229">
        <w:rPr>
          <w:rFonts w:ascii="Liberation Serif" w:hAnsi="Liberation Serif"/>
          <w:sz w:val="28"/>
          <w:szCs w:val="28"/>
        </w:rPr>
        <w:tab/>
      </w:r>
      <w:r w:rsidR="000B2563" w:rsidRPr="009A4229">
        <w:rPr>
          <w:rFonts w:ascii="Liberation Serif" w:hAnsi="Liberation Serif"/>
          <w:sz w:val="28"/>
          <w:szCs w:val="28"/>
        </w:rPr>
        <w:t xml:space="preserve">3. Общественное обсуждение проекта документа </w:t>
      </w:r>
      <w:r w:rsidRPr="009A4229">
        <w:rPr>
          <w:rFonts w:ascii="Liberation Serif" w:hAnsi="Liberation Serif"/>
          <w:sz w:val="28"/>
          <w:szCs w:val="28"/>
        </w:rPr>
        <w:t xml:space="preserve">поопределению границ </w:t>
      </w:r>
      <w:r w:rsidR="000B2563" w:rsidRPr="009A4229">
        <w:rPr>
          <w:rFonts w:ascii="Liberation Serif" w:hAnsi="Liberation Serif"/>
          <w:sz w:val="28"/>
          <w:szCs w:val="28"/>
        </w:rPr>
        <w:t xml:space="preserve">организует </w:t>
      </w:r>
      <w:r w:rsidRPr="009A4229">
        <w:rPr>
          <w:rFonts w:ascii="Liberation Serif" w:hAnsi="Liberation Serif"/>
          <w:sz w:val="28"/>
          <w:szCs w:val="28"/>
        </w:rPr>
        <w:t xml:space="preserve">отдел развития потребительского рынка, предпринимательства и туризма Администрации </w:t>
      </w:r>
      <w:r w:rsidR="009A4229">
        <w:rPr>
          <w:rFonts w:ascii="Liberation Serif" w:hAnsi="Liberation Serif"/>
          <w:sz w:val="28"/>
          <w:szCs w:val="28"/>
        </w:rPr>
        <w:t>К</w:t>
      </w:r>
      <w:r w:rsidRPr="009A4229">
        <w:rPr>
          <w:rFonts w:ascii="Liberation Serif" w:hAnsi="Liberation Serif"/>
          <w:sz w:val="28"/>
          <w:szCs w:val="28"/>
        </w:rPr>
        <w:t>аменск-Уральского городского округа</w:t>
      </w:r>
      <w:r w:rsidR="00C6166E" w:rsidRPr="009A4229">
        <w:rPr>
          <w:rFonts w:ascii="Liberation Serif" w:hAnsi="Liberation Serif"/>
          <w:sz w:val="28"/>
          <w:szCs w:val="28"/>
        </w:rPr>
        <w:t xml:space="preserve">, </w:t>
      </w:r>
      <w:r w:rsidR="00C6166E" w:rsidRPr="009A4229">
        <w:rPr>
          <w:rFonts w:ascii="Liberation Serif" w:hAnsi="Liberation Serif"/>
          <w:sz w:val="28"/>
          <w:szCs w:val="28"/>
        </w:rPr>
        <w:lastRenderedPageBreak/>
        <w:t>ответственный</w:t>
      </w:r>
      <w:r w:rsidR="000B2563" w:rsidRPr="009A4229">
        <w:rPr>
          <w:rFonts w:ascii="Liberation Serif" w:hAnsi="Liberation Serif"/>
          <w:sz w:val="28"/>
          <w:szCs w:val="28"/>
        </w:rPr>
        <w:t xml:space="preserve"> за разработку проекта документа </w:t>
      </w:r>
      <w:r w:rsidR="00C6166E" w:rsidRPr="009A4229">
        <w:rPr>
          <w:rFonts w:ascii="Liberation Serif" w:hAnsi="Liberation Serif"/>
          <w:sz w:val="28"/>
          <w:szCs w:val="28"/>
        </w:rPr>
        <w:t xml:space="preserve">по определению границ </w:t>
      </w:r>
      <w:r w:rsidR="000B2563" w:rsidRPr="009A4229">
        <w:rPr>
          <w:rFonts w:ascii="Liberation Serif" w:hAnsi="Liberation Serif"/>
          <w:sz w:val="28"/>
          <w:szCs w:val="28"/>
        </w:rPr>
        <w:t>(далее - Ответственный исполнитель).</w:t>
      </w:r>
    </w:p>
    <w:p w:rsidR="000B2563" w:rsidRPr="009A4229" w:rsidRDefault="000B2563" w:rsidP="00C6166E">
      <w:pPr>
        <w:pStyle w:val="ConsPlusNormal"/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A4229">
        <w:rPr>
          <w:rFonts w:ascii="Liberation Serif" w:hAnsi="Liberation Serif"/>
          <w:sz w:val="28"/>
          <w:szCs w:val="28"/>
        </w:rPr>
        <w:t>4. Ответственный исполнитель размещает на официальном сайте Каменск-Уральского городского округа в с</w:t>
      </w:r>
      <w:r w:rsidR="00C6166E" w:rsidRPr="009A4229">
        <w:rPr>
          <w:rFonts w:ascii="Liberation Serif" w:hAnsi="Liberation Serif"/>
          <w:sz w:val="28"/>
          <w:szCs w:val="28"/>
        </w:rPr>
        <w:t>ети «Интернет»</w:t>
      </w:r>
      <w:r w:rsidRPr="009A4229">
        <w:rPr>
          <w:rFonts w:ascii="Liberation Serif" w:hAnsi="Liberation Serif"/>
          <w:sz w:val="28"/>
          <w:szCs w:val="28"/>
        </w:rPr>
        <w:t xml:space="preserve"> проект документа </w:t>
      </w:r>
      <w:r w:rsidR="00C6166E" w:rsidRPr="009A4229">
        <w:rPr>
          <w:rFonts w:ascii="Liberation Serif" w:hAnsi="Liberation Serif"/>
          <w:sz w:val="28"/>
          <w:szCs w:val="28"/>
        </w:rPr>
        <w:t>поопределению границ</w:t>
      </w:r>
      <w:r w:rsidRPr="009A4229">
        <w:rPr>
          <w:rFonts w:ascii="Liberation Serif" w:hAnsi="Liberation Serif"/>
          <w:sz w:val="28"/>
          <w:szCs w:val="28"/>
        </w:rPr>
        <w:t xml:space="preserve">, информацию о сроках (в соответствии с </w:t>
      </w:r>
      <w:hyperlink w:anchor="P55" w:history="1">
        <w:r w:rsidRPr="009A4229">
          <w:rPr>
            <w:rFonts w:ascii="Liberation Serif" w:hAnsi="Liberation Serif"/>
            <w:sz w:val="28"/>
            <w:szCs w:val="28"/>
          </w:rPr>
          <w:t>пунктом 5</w:t>
        </w:r>
      </w:hyperlink>
      <w:r w:rsidRPr="009A4229">
        <w:rPr>
          <w:rFonts w:ascii="Liberation Serif" w:hAnsi="Liberation Serif"/>
          <w:sz w:val="28"/>
          <w:szCs w:val="28"/>
        </w:rPr>
        <w:t xml:space="preserve"> настоящего Порядка) и порядке направления замечаний и предложений к проекту документа </w:t>
      </w:r>
      <w:r w:rsidR="00C6166E" w:rsidRPr="009A4229">
        <w:rPr>
          <w:rFonts w:ascii="Liberation Serif" w:hAnsi="Liberation Serif"/>
          <w:sz w:val="28"/>
          <w:szCs w:val="28"/>
        </w:rPr>
        <w:t>поопределению границ</w:t>
      </w:r>
      <w:r w:rsidRPr="009A4229">
        <w:rPr>
          <w:rFonts w:ascii="Liberation Serif" w:hAnsi="Liberation Serif"/>
          <w:sz w:val="28"/>
          <w:szCs w:val="28"/>
        </w:rPr>
        <w:t xml:space="preserve">, а также форму представления </w:t>
      </w:r>
      <w:hyperlink w:anchor="P74" w:history="1">
        <w:r w:rsidRPr="009A4229">
          <w:rPr>
            <w:rFonts w:ascii="Liberation Serif" w:hAnsi="Liberation Serif"/>
            <w:sz w:val="28"/>
            <w:szCs w:val="28"/>
          </w:rPr>
          <w:t>замечаний и предложений</w:t>
        </w:r>
      </w:hyperlink>
      <w:r w:rsidRPr="009A4229">
        <w:rPr>
          <w:rFonts w:ascii="Liberation Serif" w:hAnsi="Liberation Serif"/>
          <w:sz w:val="28"/>
          <w:szCs w:val="28"/>
        </w:rPr>
        <w:t xml:space="preserve"> к проекту документа </w:t>
      </w:r>
      <w:r w:rsidR="00C6166E" w:rsidRPr="009A4229">
        <w:rPr>
          <w:rFonts w:ascii="Liberation Serif" w:hAnsi="Liberation Serif"/>
          <w:sz w:val="28"/>
          <w:szCs w:val="28"/>
        </w:rPr>
        <w:t>по определению границ</w:t>
      </w:r>
      <w:r w:rsidRPr="009A4229">
        <w:rPr>
          <w:rFonts w:ascii="Liberation Serif" w:hAnsi="Liberation Serif"/>
          <w:sz w:val="28"/>
          <w:szCs w:val="28"/>
        </w:rPr>
        <w:t xml:space="preserve">, согласно Приложению </w:t>
      </w:r>
      <w:r w:rsidR="00C6166E" w:rsidRPr="009A4229">
        <w:rPr>
          <w:rFonts w:ascii="Liberation Serif" w:hAnsi="Liberation Serif"/>
          <w:sz w:val="28"/>
          <w:szCs w:val="28"/>
        </w:rPr>
        <w:t>№</w:t>
      </w:r>
      <w:r w:rsidRPr="009A4229">
        <w:rPr>
          <w:rFonts w:ascii="Liberation Serif" w:hAnsi="Liberation Serif"/>
          <w:sz w:val="28"/>
          <w:szCs w:val="28"/>
        </w:rPr>
        <w:t xml:space="preserve"> 1 к настоящему Порядку.</w:t>
      </w:r>
    </w:p>
    <w:p w:rsidR="000B2563" w:rsidRPr="009A4229" w:rsidRDefault="000B2563" w:rsidP="000008B9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55"/>
      <w:bookmarkEnd w:id="1"/>
      <w:r w:rsidRPr="009A4229">
        <w:rPr>
          <w:rFonts w:ascii="Liberation Serif" w:hAnsi="Liberation Serif"/>
          <w:sz w:val="28"/>
          <w:szCs w:val="28"/>
        </w:rPr>
        <w:t xml:space="preserve">5. Срок проведения общественного обсуждения проекта документа </w:t>
      </w:r>
      <w:r w:rsidR="00C6166E" w:rsidRPr="009A4229">
        <w:rPr>
          <w:rFonts w:ascii="Liberation Serif" w:hAnsi="Liberation Serif"/>
          <w:sz w:val="28"/>
          <w:szCs w:val="28"/>
        </w:rPr>
        <w:t xml:space="preserve">поопределению границ </w:t>
      </w:r>
      <w:r w:rsidRPr="009A4229">
        <w:rPr>
          <w:rFonts w:ascii="Liberation Serif" w:hAnsi="Liberation Serif"/>
          <w:sz w:val="28"/>
          <w:szCs w:val="28"/>
        </w:rPr>
        <w:t>должен составлятьне менее 15 календарных дней и не более 30 календарных дней</w:t>
      </w:r>
      <w:r w:rsidR="000008B9">
        <w:rPr>
          <w:rFonts w:ascii="Liberation Serif" w:hAnsi="Liberation Serif"/>
          <w:sz w:val="28"/>
          <w:szCs w:val="28"/>
        </w:rPr>
        <w:t>.</w:t>
      </w:r>
    </w:p>
    <w:p w:rsidR="000B2563" w:rsidRPr="009A4229" w:rsidRDefault="000B2563" w:rsidP="00C6166E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9A4229">
        <w:rPr>
          <w:rFonts w:ascii="Liberation Serif" w:hAnsi="Liberation Serif"/>
          <w:sz w:val="28"/>
          <w:szCs w:val="28"/>
        </w:rPr>
        <w:t xml:space="preserve">6. После завершения общественного обсуждения проект документа </w:t>
      </w:r>
      <w:r w:rsidR="00C6166E" w:rsidRPr="009A4229">
        <w:rPr>
          <w:rFonts w:ascii="Liberation Serif" w:hAnsi="Liberation Serif"/>
          <w:sz w:val="28"/>
          <w:szCs w:val="28"/>
        </w:rPr>
        <w:t xml:space="preserve">поопределению границ </w:t>
      </w:r>
      <w:r w:rsidRPr="009A4229">
        <w:rPr>
          <w:rFonts w:ascii="Liberation Serif" w:hAnsi="Liberation Serif"/>
          <w:sz w:val="28"/>
          <w:szCs w:val="28"/>
        </w:rPr>
        <w:t xml:space="preserve">оформляется в виде проекта постановления Администрации Каменск-Уральского городского округа с приложением </w:t>
      </w:r>
      <w:hyperlink w:anchor="P111" w:history="1">
        <w:r w:rsidRPr="009A4229">
          <w:rPr>
            <w:rFonts w:ascii="Liberation Serif" w:hAnsi="Liberation Serif"/>
            <w:sz w:val="28"/>
            <w:szCs w:val="28"/>
          </w:rPr>
          <w:t>отчета</w:t>
        </w:r>
      </w:hyperlink>
      <w:r w:rsidRPr="009A4229">
        <w:rPr>
          <w:rFonts w:ascii="Liberation Serif" w:hAnsi="Liberation Serif"/>
          <w:sz w:val="28"/>
          <w:szCs w:val="28"/>
        </w:rPr>
        <w:t xml:space="preserve"> о результатах проведенного общественного обсуждения проекта соответствующего документа </w:t>
      </w:r>
      <w:r w:rsidR="00C6166E" w:rsidRPr="009A4229">
        <w:rPr>
          <w:rFonts w:ascii="Liberation Serif" w:hAnsi="Liberation Serif"/>
          <w:sz w:val="28"/>
          <w:szCs w:val="28"/>
        </w:rPr>
        <w:t>поопределению границ</w:t>
      </w:r>
      <w:r w:rsidRPr="009A4229">
        <w:rPr>
          <w:rFonts w:ascii="Liberation Serif" w:hAnsi="Liberation Serif"/>
          <w:sz w:val="28"/>
          <w:szCs w:val="28"/>
        </w:rPr>
        <w:t xml:space="preserve">, согласно Приложению </w:t>
      </w:r>
      <w:r w:rsidR="00C6166E" w:rsidRPr="009A4229">
        <w:rPr>
          <w:rFonts w:ascii="Liberation Serif" w:hAnsi="Liberation Serif"/>
          <w:sz w:val="28"/>
          <w:szCs w:val="28"/>
        </w:rPr>
        <w:t>№</w:t>
      </w:r>
      <w:r w:rsidRPr="009A4229">
        <w:rPr>
          <w:rFonts w:ascii="Liberation Serif" w:hAnsi="Liberation Serif"/>
          <w:sz w:val="28"/>
          <w:szCs w:val="28"/>
        </w:rPr>
        <w:t xml:space="preserve"> 2 к настоящему Порядку, согласовывается и издается в соответствии с действующим порядком подготовки и издания правовых актов Администрации Каменск-Уральского городского округа.</w:t>
      </w:r>
    </w:p>
    <w:p w:rsidR="000B2563" w:rsidRPr="009A4229" w:rsidRDefault="000B2563" w:rsidP="00D2417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B2563" w:rsidRPr="009A4229" w:rsidRDefault="000B2563" w:rsidP="00D2417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B2563" w:rsidRPr="009A4229" w:rsidRDefault="000B2563" w:rsidP="000B256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B2563" w:rsidRPr="009A4229" w:rsidRDefault="000B2563" w:rsidP="000B256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3919" w:rsidRPr="009A4229" w:rsidRDefault="00FD3919" w:rsidP="000B256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3919" w:rsidRPr="009A4229" w:rsidRDefault="00FD3919" w:rsidP="000B256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3919" w:rsidRPr="009A4229" w:rsidRDefault="00FD3919" w:rsidP="000B256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3919" w:rsidRPr="009A4229" w:rsidRDefault="00FD3919" w:rsidP="000B256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44D74" w:rsidRPr="000B2563" w:rsidRDefault="00B44D74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C6166E">
      <w:pPr>
        <w:pStyle w:val="ConsPlusNonformat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lastRenderedPageBreak/>
        <w:t xml:space="preserve">Форма                                                        Приложение </w:t>
      </w:r>
      <w:r w:rsidR="00C6166E">
        <w:rPr>
          <w:rFonts w:ascii="Liberation Serif" w:hAnsi="Liberation Serif"/>
          <w:sz w:val="24"/>
          <w:szCs w:val="24"/>
        </w:rPr>
        <w:t>№</w:t>
      </w:r>
      <w:r w:rsidRPr="000B2563">
        <w:rPr>
          <w:rFonts w:ascii="Liberation Serif" w:hAnsi="Liberation Serif"/>
          <w:sz w:val="24"/>
          <w:szCs w:val="24"/>
        </w:rPr>
        <w:t xml:space="preserve"> 1</w:t>
      </w:r>
    </w:p>
    <w:p w:rsidR="00B44D74" w:rsidRPr="00B44D74" w:rsidRDefault="000B2563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 xml:space="preserve">                              к Порядку </w:t>
      </w:r>
      <w:r w:rsidR="00B44D74" w:rsidRPr="00B44D74">
        <w:rPr>
          <w:rFonts w:ascii="Liberation Serif" w:hAnsi="Liberation Serif"/>
          <w:sz w:val="24"/>
          <w:szCs w:val="24"/>
        </w:rPr>
        <w:t xml:space="preserve"> проведения в Каменск-Уральском городском округе общественного обсуждения муниципальных правовых актов,</w:t>
      </w:r>
    </w:p>
    <w:p w:rsidR="00B44D74" w:rsidRPr="00B44D74" w:rsidRDefault="00B44D74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  <w:r w:rsidRPr="00B44D74">
        <w:rPr>
          <w:rFonts w:ascii="Liberation Serif" w:hAnsi="Liberation Serif"/>
          <w:sz w:val="24"/>
          <w:szCs w:val="24"/>
        </w:rPr>
        <w:t xml:space="preserve">устанавливающих (изменяющих) границы прилегающих территорий, </w:t>
      </w:r>
    </w:p>
    <w:p w:rsidR="000B2563" w:rsidRDefault="00B44D74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  <w:r w:rsidRPr="00B44D74">
        <w:rPr>
          <w:rFonts w:ascii="Liberation Serif" w:hAnsi="Liberation Serif"/>
          <w:sz w:val="24"/>
          <w:szCs w:val="24"/>
        </w:rPr>
        <w:t>на которых не допускается розничная продажа алкогольной продукции</w:t>
      </w:r>
    </w:p>
    <w:p w:rsidR="00B44D74" w:rsidRDefault="00B44D74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</w:p>
    <w:p w:rsidR="00B44D74" w:rsidRPr="000B2563" w:rsidRDefault="00B44D74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2" w:name="P74"/>
      <w:bookmarkEnd w:id="2"/>
      <w:r w:rsidRPr="000B2563">
        <w:rPr>
          <w:rFonts w:ascii="Liberation Serif" w:hAnsi="Liberation Serif"/>
          <w:sz w:val="24"/>
          <w:szCs w:val="24"/>
        </w:rPr>
        <w:t xml:space="preserve">ЗАМЕЧАНИЯ И ПРЕДЛОЖЕНИЯ К ПРОЕКТУ </w:t>
      </w:r>
      <w:hyperlink w:anchor="P96" w:history="1">
        <w:r w:rsidRPr="000B2563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___________________________________________________</w:t>
      </w: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(наименование проекта документа</w:t>
      </w:r>
    </w:p>
    <w:p w:rsidR="000B2563" w:rsidRPr="000B2563" w:rsidRDefault="00C6166E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C6166E">
        <w:rPr>
          <w:rFonts w:ascii="Liberation Serif" w:hAnsi="Liberation Serif"/>
          <w:sz w:val="24"/>
          <w:szCs w:val="24"/>
        </w:rPr>
        <w:t>по</w:t>
      </w:r>
      <w:r w:rsidRPr="00D24175">
        <w:rPr>
          <w:rFonts w:ascii="Liberation Serif" w:hAnsi="Liberation Serif"/>
          <w:sz w:val="24"/>
          <w:szCs w:val="24"/>
        </w:rPr>
        <w:t>определению границ</w:t>
      </w:r>
      <w:r w:rsidR="000B2563" w:rsidRPr="000B2563">
        <w:rPr>
          <w:rFonts w:ascii="Liberation Serif" w:hAnsi="Liberation Serif"/>
          <w:sz w:val="24"/>
          <w:szCs w:val="24"/>
        </w:rPr>
        <w:t>)</w:t>
      </w: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38"/>
        <w:gridCol w:w="2154"/>
        <w:gridCol w:w="1871"/>
        <w:gridCol w:w="2698"/>
      </w:tblGrid>
      <w:tr w:rsidR="000B2563" w:rsidRPr="000B2563" w:rsidTr="00C6166E">
        <w:tc>
          <w:tcPr>
            <w:tcW w:w="540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154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 xml:space="preserve">Текст проекта документа </w:t>
            </w:r>
            <w:r w:rsidR="00C6166E" w:rsidRPr="00C6166E">
              <w:rPr>
                <w:rFonts w:ascii="Liberation Serif" w:hAnsi="Liberation Serif"/>
                <w:sz w:val="24"/>
                <w:szCs w:val="24"/>
              </w:rPr>
              <w:t>по</w:t>
            </w:r>
            <w:r w:rsidR="00C6166E" w:rsidRPr="00D24175">
              <w:rPr>
                <w:rFonts w:ascii="Liberation Serif" w:hAnsi="Liberation Serif"/>
                <w:sz w:val="24"/>
                <w:szCs w:val="24"/>
              </w:rPr>
              <w:t xml:space="preserve">определению границ </w:t>
            </w:r>
            <w:r w:rsidRPr="000B2563">
              <w:rPr>
                <w:rFonts w:ascii="Liberation Serif" w:hAnsi="Liberation Serif"/>
                <w:sz w:val="24"/>
                <w:szCs w:val="24"/>
              </w:rPr>
              <w:t>в отношении которого выносятся замечания/предложения</w:t>
            </w:r>
          </w:p>
        </w:tc>
        <w:tc>
          <w:tcPr>
            <w:tcW w:w="1871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Текст замечания/предложения</w:t>
            </w:r>
          </w:p>
        </w:tc>
        <w:tc>
          <w:tcPr>
            <w:tcW w:w="2698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 xml:space="preserve">Текст проекта документа </w:t>
            </w:r>
            <w:r w:rsidR="00C6166E" w:rsidRPr="00C6166E">
              <w:rPr>
                <w:rFonts w:ascii="Liberation Serif" w:hAnsi="Liberation Serif"/>
                <w:sz w:val="24"/>
                <w:szCs w:val="24"/>
              </w:rPr>
              <w:t>по</w:t>
            </w:r>
            <w:r w:rsidR="00C6166E" w:rsidRPr="00D24175">
              <w:rPr>
                <w:rFonts w:ascii="Liberation Serif" w:hAnsi="Liberation Serif"/>
                <w:sz w:val="24"/>
                <w:szCs w:val="24"/>
              </w:rPr>
              <w:t xml:space="preserve">определению границ </w:t>
            </w:r>
            <w:r w:rsidRPr="000B2563">
              <w:rPr>
                <w:rFonts w:ascii="Liberation Serif" w:hAnsi="Liberation Serif"/>
                <w:sz w:val="24"/>
                <w:szCs w:val="24"/>
              </w:rPr>
              <w:t>с учетом вносимых замечаний/предложений</w:t>
            </w:r>
          </w:p>
        </w:tc>
      </w:tr>
      <w:tr w:rsidR="000B2563" w:rsidRPr="000B2563" w:rsidTr="00C6166E">
        <w:tc>
          <w:tcPr>
            <w:tcW w:w="540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2563" w:rsidRPr="000B2563" w:rsidTr="00C6166E">
        <w:tc>
          <w:tcPr>
            <w:tcW w:w="540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--------------------------------</w:t>
      </w:r>
    </w:p>
    <w:p w:rsidR="000B2563" w:rsidRPr="000B2563" w:rsidRDefault="000B2563" w:rsidP="000B256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96"/>
      <w:bookmarkEnd w:id="3"/>
      <w:r w:rsidRPr="000B2563">
        <w:rPr>
          <w:rFonts w:ascii="Liberation Serif" w:hAnsi="Liberation Serif"/>
          <w:sz w:val="24"/>
          <w:szCs w:val="24"/>
        </w:rPr>
        <w:t xml:space="preserve">&lt;*&gt; По желанию гражданина, внесшего замечания и предложения к проекту документа </w:t>
      </w:r>
      <w:r w:rsidR="00C6166E" w:rsidRPr="00C6166E">
        <w:rPr>
          <w:rFonts w:ascii="Liberation Serif" w:hAnsi="Liberation Serif"/>
          <w:sz w:val="24"/>
          <w:szCs w:val="24"/>
        </w:rPr>
        <w:t>по</w:t>
      </w:r>
      <w:r w:rsidR="00C6166E" w:rsidRPr="00D24175">
        <w:rPr>
          <w:rFonts w:ascii="Liberation Serif" w:hAnsi="Liberation Serif"/>
          <w:sz w:val="24"/>
          <w:szCs w:val="24"/>
        </w:rPr>
        <w:t>определению границ</w:t>
      </w:r>
      <w:r w:rsidRPr="000B2563">
        <w:rPr>
          <w:rFonts w:ascii="Liberation Serif" w:hAnsi="Liberation Serif"/>
          <w:sz w:val="24"/>
          <w:szCs w:val="24"/>
        </w:rPr>
        <w:t>, им может быть представлено также письменное обоснование соответствующих замечаний и предложений.</w:t>
      </w: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FD3919" w:rsidRDefault="00FD3919" w:rsidP="00C6166E">
      <w:pPr>
        <w:pStyle w:val="ConsPlusNonformat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C6166E">
      <w:pPr>
        <w:pStyle w:val="ConsPlusNonformat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lastRenderedPageBreak/>
        <w:t xml:space="preserve">Форма                                                        Приложение </w:t>
      </w:r>
      <w:r w:rsidR="00C6166E">
        <w:rPr>
          <w:rFonts w:ascii="Liberation Serif" w:hAnsi="Liberation Serif"/>
          <w:sz w:val="24"/>
          <w:szCs w:val="24"/>
        </w:rPr>
        <w:t>№</w:t>
      </w:r>
      <w:r w:rsidRPr="000B2563">
        <w:rPr>
          <w:rFonts w:ascii="Liberation Serif" w:hAnsi="Liberation Serif"/>
          <w:sz w:val="24"/>
          <w:szCs w:val="24"/>
        </w:rPr>
        <w:t xml:space="preserve"> 2</w:t>
      </w:r>
    </w:p>
    <w:p w:rsidR="00B44D74" w:rsidRPr="00B44D74" w:rsidRDefault="000B2563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 xml:space="preserve">                                         к </w:t>
      </w:r>
      <w:r w:rsidR="00B44D74" w:rsidRPr="000B2563">
        <w:rPr>
          <w:rFonts w:ascii="Liberation Serif" w:hAnsi="Liberation Serif"/>
          <w:sz w:val="24"/>
          <w:szCs w:val="24"/>
        </w:rPr>
        <w:t xml:space="preserve">Порядку </w:t>
      </w:r>
      <w:r w:rsidR="00B44D74" w:rsidRPr="00B44D74">
        <w:rPr>
          <w:rFonts w:ascii="Liberation Serif" w:hAnsi="Liberation Serif"/>
          <w:sz w:val="24"/>
          <w:szCs w:val="24"/>
        </w:rPr>
        <w:t xml:space="preserve"> проведения в Каменск-Уральском городском округе общественного обсуждения муниципальных правовых актов,</w:t>
      </w:r>
    </w:p>
    <w:p w:rsidR="00B44D74" w:rsidRPr="00B44D74" w:rsidRDefault="00B44D74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  <w:r w:rsidRPr="00B44D74">
        <w:rPr>
          <w:rFonts w:ascii="Liberation Serif" w:hAnsi="Liberation Serif"/>
          <w:sz w:val="24"/>
          <w:szCs w:val="24"/>
        </w:rPr>
        <w:t xml:space="preserve">устанавливающих (изменяющих) границы прилегающих территорий, </w:t>
      </w:r>
    </w:p>
    <w:p w:rsidR="00B44D74" w:rsidRDefault="00B44D74" w:rsidP="00B44D74">
      <w:pPr>
        <w:pStyle w:val="ConsPlusNonformat"/>
        <w:tabs>
          <w:tab w:val="left" w:pos="5529"/>
        </w:tabs>
        <w:jc w:val="right"/>
        <w:rPr>
          <w:rFonts w:ascii="Liberation Serif" w:hAnsi="Liberation Serif"/>
          <w:sz w:val="24"/>
          <w:szCs w:val="24"/>
        </w:rPr>
      </w:pPr>
      <w:r w:rsidRPr="00B44D74">
        <w:rPr>
          <w:rFonts w:ascii="Liberation Serif" w:hAnsi="Liberation Serif"/>
          <w:sz w:val="24"/>
          <w:szCs w:val="24"/>
        </w:rPr>
        <w:t>на которых не допускается розничная продажа алкогольной продукции</w:t>
      </w:r>
    </w:p>
    <w:p w:rsidR="000B2563" w:rsidRPr="000B2563" w:rsidRDefault="000B2563" w:rsidP="00B44D74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4" w:name="P111"/>
      <w:bookmarkEnd w:id="4"/>
      <w:r w:rsidRPr="000B2563">
        <w:rPr>
          <w:rFonts w:ascii="Liberation Serif" w:hAnsi="Liberation Serif"/>
          <w:sz w:val="24"/>
          <w:szCs w:val="24"/>
        </w:rPr>
        <w:t>ОТЧЕТ</w:t>
      </w: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О РЕЗУЛЬТАТАХ ПРОВЕДЕННОГО ОБЩЕСТВЕННОГО ОБСУЖДЕНИЯ ПРОЕКТА</w:t>
      </w: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______________________________________________________</w:t>
      </w: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(наименование проекта документа</w:t>
      </w:r>
    </w:p>
    <w:p w:rsidR="000B2563" w:rsidRPr="000B2563" w:rsidRDefault="00C6166E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C6166E">
        <w:rPr>
          <w:rFonts w:ascii="Liberation Serif" w:hAnsi="Liberation Serif"/>
          <w:sz w:val="24"/>
          <w:szCs w:val="24"/>
        </w:rPr>
        <w:t>по</w:t>
      </w:r>
      <w:r w:rsidRPr="00D24175">
        <w:rPr>
          <w:rFonts w:ascii="Liberation Serif" w:hAnsi="Liberation Serif"/>
          <w:sz w:val="24"/>
          <w:szCs w:val="24"/>
        </w:rPr>
        <w:t>определению границ</w:t>
      </w:r>
      <w:r w:rsidR="000B2563" w:rsidRPr="000B2563">
        <w:rPr>
          <w:rFonts w:ascii="Liberation Serif" w:hAnsi="Liberation Serif"/>
          <w:sz w:val="24"/>
          <w:szCs w:val="24"/>
        </w:rPr>
        <w:t>)</w:t>
      </w:r>
    </w:p>
    <w:p w:rsidR="000B2563" w:rsidRPr="000B2563" w:rsidRDefault="000B2563" w:rsidP="000B256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2563">
        <w:rPr>
          <w:rFonts w:ascii="Liberation Serif" w:hAnsi="Liberation Serif"/>
          <w:sz w:val="24"/>
          <w:szCs w:val="24"/>
        </w:rPr>
        <w:t>в период с ____________ по ____________</w:t>
      </w: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38"/>
        <w:gridCol w:w="2154"/>
        <w:gridCol w:w="1871"/>
        <w:gridCol w:w="2041"/>
      </w:tblGrid>
      <w:tr w:rsidR="000B2563" w:rsidRPr="000B2563" w:rsidTr="00AF36C3">
        <w:tc>
          <w:tcPr>
            <w:tcW w:w="540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2154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1871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041" w:type="dxa"/>
          </w:tcPr>
          <w:p w:rsidR="000B2563" w:rsidRPr="000B2563" w:rsidRDefault="000B2563" w:rsidP="00AF36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2563">
              <w:rPr>
                <w:rFonts w:ascii="Liberation Serif" w:hAnsi="Liberation Serif"/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0B2563" w:rsidRPr="000B2563" w:rsidTr="00AF36C3">
        <w:tc>
          <w:tcPr>
            <w:tcW w:w="540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2563" w:rsidRPr="000B2563" w:rsidTr="00AF36C3">
        <w:tc>
          <w:tcPr>
            <w:tcW w:w="540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2563" w:rsidRPr="000B2563" w:rsidRDefault="000B2563" w:rsidP="00AF36C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0B2563" w:rsidRPr="000B2563" w:rsidRDefault="000B2563" w:rsidP="000B2563">
      <w:pPr>
        <w:rPr>
          <w:rFonts w:ascii="Liberation Serif" w:hAnsi="Liberation Serif"/>
          <w:sz w:val="24"/>
          <w:szCs w:val="24"/>
        </w:rPr>
      </w:pPr>
    </w:p>
    <w:p w:rsidR="00C867DE" w:rsidRPr="00D71BFD" w:rsidRDefault="00C867DE" w:rsidP="009C73EE">
      <w:pPr>
        <w:tabs>
          <w:tab w:val="left" w:pos="709"/>
        </w:tabs>
        <w:jc w:val="center"/>
        <w:rPr>
          <w:rFonts w:ascii="Liberation Serif" w:hAnsi="Liberation Serif" w:cs="Liberation Serif"/>
          <w:sz w:val="24"/>
          <w:szCs w:val="24"/>
        </w:rPr>
      </w:pPr>
    </w:p>
    <w:sectPr w:rsidR="00C867DE" w:rsidRPr="00D71BFD" w:rsidSect="00A606B9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B9" w:rsidRDefault="000008B9" w:rsidP="00A606B9">
      <w:r>
        <w:separator/>
      </w:r>
    </w:p>
  </w:endnote>
  <w:endnote w:type="continuationSeparator" w:id="1">
    <w:p w:rsidR="000008B9" w:rsidRDefault="000008B9" w:rsidP="00A6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B9" w:rsidRDefault="000008B9" w:rsidP="00A606B9">
      <w:r>
        <w:separator/>
      </w:r>
    </w:p>
  </w:footnote>
  <w:footnote w:type="continuationSeparator" w:id="1">
    <w:p w:rsidR="000008B9" w:rsidRDefault="000008B9" w:rsidP="00A6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B9" w:rsidRDefault="00861766">
    <w:pPr>
      <w:pStyle w:val="a7"/>
      <w:jc w:val="center"/>
    </w:pPr>
    <w:r>
      <w:fldChar w:fldCharType="begin"/>
    </w:r>
    <w:r w:rsidR="00160CD4">
      <w:instrText xml:space="preserve"> PAGE   \* MERGEFORMAT </w:instrText>
    </w:r>
    <w:r>
      <w:fldChar w:fldCharType="separate"/>
    </w:r>
    <w:r w:rsidR="009A4CE1">
      <w:rPr>
        <w:noProof/>
      </w:rPr>
      <w:t>3</w:t>
    </w:r>
    <w:r>
      <w:rPr>
        <w:noProof/>
      </w:rPr>
      <w:fldChar w:fldCharType="end"/>
    </w:r>
  </w:p>
  <w:p w:rsidR="000008B9" w:rsidRDefault="000008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B9"/>
    <w:rsid w:val="000008B9"/>
    <w:rsid w:val="00010608"/>
    <w:rsid w:val="00034EE4"/>
    <w:rsid w:val="000B2563"/>
    <w:rsid w:val="000B2C21"/>
    <w:rsid w:val="000C30F1"/>
    <w:rsid w:val="000D252D"/>
    <w:rsid w:val="00133698"/>
    <w:rsid w:val="00150056"/>
    <w:rsid w:val="00160CD4"/>
    <w:rsid w:val="00165763"/>
    <w:rsid w:val="001670D7"/>
    <w:rsid w:val="00173680"/>
    <w:rsid w:val="00195D08"/>
    <w:rsid w:val="001C280A"/>
    <w:rsid w:val="0023226A"/>
    <w:rsid w:val="00237332"/>
    <w:rsid w:val="00262FEE"/>
    <w:rsid w:val="00280471"/>
    <w:rsid w:val="00292878"/>
    <w:rsid w:val="002C78AB"/>
    <w:rsid w:val="00301773"/>
    <w:rsid w:val="00311136"/>
    <w:rsid w:val="003410E8"/>
    <w:rsid w:val="00352B7E"/>
    <w:rsid w:val="003670AC"/>
    <w:rsid w:val="00371F10"/>
    <w:rsid w:val="00374C89"/>
    <w:rsid w:val="003A64B8"/>
    <w:rsid w:val="003C317A"/>
    <w:rsid w:val="003F6459"/>
    <w:rsid w:val="00415426"/>
    <w:rsid w:val="004A1E87"/>
    <w:rsid w:val="004A7646"/>
    <w:rsid w:val="004C3B13"/>
    <w:rsid w:val="004C3D72"/>
    <w:rsid w:val="004E10EF"/>
    <w:rsid w:val="004F1BF0"/>
    <w:rsid w:val="004F2A8F"/>
    <w:rsid w:val="004F4246"/>
    <w:rsid w:val="00501FEC"/>
    <w:rsid w:val="00506CA2"/>
    <w:rsid w:val="00517403"/>
    <w:rsid w:val="00527733"/>
    <w:rsid w:val="00536788"/>
    <w:rsid w:val="005904DE"/>
    <w:rsid w:val="00595B30"/>
    <w:rsid w:val="005E3FC7"/>
    <w:rsid w:val="00642509"/>
    <w:rsid w:val="00694D73"/>
    <w:rsid w:val="006C00AE"/>
    <w:rsid w:val="006C6C5E"/>
    <w:rsid w:val="006E2BE1"/>
    <w:rsid w:val="00702165"/>
    <w:rsid w:val="00702B8D"/>
    <w:rsid w:val="00705FEB"/>
    <w:rsid w:val="00717B21"/>
    <w:rsid w:val="00720985"/>
    <w:rsid w:val="00761552"/>
    <w:rsid w:val="007825BF"/>
    <w:rsid w:val="007B4DE8"/>
    <w:rsid w:val="007D1F08"/>
    <w:rsid w:val="007E31C4"/>
    <w:rsid w:val="008042CC"/>
    <w:rsid w:val="0083594B"/>
    <w:rsid w:val="00836511"/>
    <w:rsid w:val="008556E0"/>
    <w:rsid w:val="00861766"/>
    <w:rsid w:val="00865103"/>
    <w:rsid w:val="00870954"/>
    <w:rsid w:val="00871148"/>
    <w:rsid w:val="00892B87"/>
    <w:rsid w:val="00896CBC"/>
    <w:rsid w:val="00897B2F"/>
    <w:rsid w:val="008C0E41"/>
    <w:rsid w:val="008C5457"/>
    <w:rsid w:val="008D37D8"/>
    <w:rsid w:val="008E00E1"/>
    <w:rsid w:val="008E62A2"/>
    <w:rsid w:val="00904046"/>
    <w:rsid w:val="0091784E"/>
    <w:rsid w:val="00931C80"/>
    <w:rsid w:val="00956960"/>
    <w:rsid w:val="00961914"/>
    <w:rsid w:val="00975A1C"/>
    <w:rsid w:val="009A4229"/>
    <w:rsid w:val="009A4CE1"/>
    <w:rsid w:val="009C5629"/>
    <w:rsid w:val="009C73EE"/>
    <w:rsid w:val="00A1076A"/>
    <w:rsid w:val="00A26589"/>
    <w:rsid w:val="00A606B9"/>
    <w:rsid w:val="00A619A3"/>
    <w:rsid w:val="00A95B2D"/>
    <w:rsid w:val="00AA3398"/>
    <w:rsid w:val="00AF36C3"/>
    <w:rsid w:val="00B1550C"/>
    <w:rsid w:val="00B35BD8"/>
    <w:rsid w:val="00B44D74"/>
    <w:rsid w:val="00B91D93"/>
    <w:rsid w:val="00B95DBC"/>
    <w:rsid w:val="00BA7870"/>
    <w:rsid w:val="00BC77AC"/>
    <w:rsid w:val="00BF6E52"/>
    <w:rsid w:val="00C53BF8"/>
    <w:rsid w:val="00C55198"/>
    <w:rsid w:val="00C6166E"/>
    <w:rsid w:val="00C825A5"/>
    <w:rsid w:val="00C8290F"/>
    <w:rsid w:val="00C867DE"/>
    <w:rsid w:val="00CA14D7"/>
    <w:rsid w:val="00CD11A6"/>
    <w:rsid w:val="00CF7251"/>
    <w:rsid w:val="00D15809"/>
    <w:rsid w:val="00D24175"/>
    <w:rsid w:val="00D46873"/>
    <w:rsid w:val="00D56169"/>
    <w:rsid w:val="00D71BFD"/>
    <w:rsid w:val="00D72892"/>
    <w:rsid w:val="00D921D5"/>
    <w:rsid w:val="00DC01CE"/>
    <w:rsid w:val="00DE443F"/>
    <w:rsid w:val="00DE4BE7"/>
    <w:rsid w:val="00DF6AE0"/>
    <w:rsid w:val="00E54643"/>
    <w:rsid w:val="00E8007A"/>
    <w:rsid w:val="00EA4ED9"/>
    <w:rsid w:val="00EC4480"/>
    <w:rsid w:val="00ED182B"/>
    <w:rsid w:val="00ED4DA5"/>
    <w:rsid w:val="00EE4587"/>
    <w:rsid w:val="00F129BF"/>
    <w:rsid w:val="00F4313F"/>
    <w:rsid w:val="00F52562"/>
    <w:rsid w:val="00F558D4"/>
    <w:rsid w:val="00F75240"/>
    <w:rsid w:val="00FA194B"/>
    <w:rsid w:val="00FA3C20"/>
    <w:rsid w:val="00FA5B36"/>
    <w:rsid w:val="00FB16EA"/>
    <w:rsid w:val="00FC61CC"/>
    <w:rsid w:val="00FD3919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2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E00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0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B9"/>
  </w:style>
  <w:style w:type="paragraph" w:styleId="a9">
    <w:name w:val="footer"/>
    <w:basedOn w:val="a"/>
    <w:link w:val="aa"/>
    <w:rsid w:val="00A60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6B9"/>
  </w:style>
  <w:style w:type="paragraph" w:customStyle="1" w:styleId="ConsPlusTitle">
    <w:name w:val="ConsPlusTitle"/>
    <w:rsid w:val="002C7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95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1670D7"/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DF6AE0"/>
    <w:pPr>
      <w:ind w:left="720"/>
      <w:contextualSpacing/>
    </w:pPr>
  </w:style>
  <w:style w:type="character" w:styleId="ad">
    <w:name w:val="Strong"/>
    <w:basedOn w:val="a0"/>
    <w:uiPriority w:val="22"/>
    <w:qFormat/>
    <w:rsid w:val="000B2C2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B2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E0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0B256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2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E00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0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B9"/>
  </w:style>
  <w:style w:type="paragraph" w:styleId="a9">
    <w:name w:val="footer"/>
    <w:basedOn w:val="a"/>
    <w:link w:val="aa"/>
    <w:rsid w:val="00A60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6B9"/>
  </w:style>
  <w:style w:type="paragraph" w:customStyle="1" w:styleId="ConsPlusTitle">
    <w:name w:val="ConsPlusTitle"/>
    <w:rsid w:val="002C7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95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1670D7"/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DF6AE0"/>
    <w:pPr>
      <w:ind w:left="720"/>
      <w:contextualSpacing/>
    </w:pPr>
  </w:style>
  <w:style w:type="character" w:styleId="ad">
    <w:name w:val="Strong"/>
    <w:basedOn w:val="a0"/>
    <w:uiPriority w:val="22"/>
    <w:qFormat/>
    <w:rsid w:val="000B2C2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B2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E0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0B256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7C60B077266D399FA3E6A938EB36D6D31ED9A473F90754C037AB27D2C4CCE7FD8154389A32F250761C76C4505B4FpEz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2FCC-B957-4486-8F1F-6B48C64F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6629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Kovaleva</cp:lastModifiedBy>
  <cp:revision>2</cp:revision>
  <cp:lastPrinted>2021-04-15T11:08:00Z</cp:lastPrinted>
  <dcterms:created xsi:type="dcterms:W3CDTF">2021-04-15T11:48:00Z</dcterms:created>
  <dcterms:modified xsi:type="dcterms:W3CDTF">2021-04-15T11:48:00Z</dcterms:modified>
</cp:coreProperties>
</file>