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98" w:rsidRPr="00133698" w:rsidRDefault="00567DE9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72" w:rsidRDefault="00567DE9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4C3D72" w:rsidRDefault="00567DE9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</w:t>
      </w:r>
      <w:r w:rsidR="00353280">
        <w:rPr>
          <w:b/>
          <w:sz w:val="24"/>
        </w:rPr>
        <w:t>«</w:t>
      </w:r>
      <w:r w:rsidR="00567DE9">
        <w:rPr>
          <w:b/>
          <w:sz w:val="24"/>
        </w:rPr>
        <w:t>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 xml:space="preserve"> КАМЕНСК-УРАЛЬСКОГО ГОРОДСКОГО ОКРУГА</w:t>
      </w:r>
      <w:r w:rsidR="00353280">
        <w:rPr>
          <w:b/>
          <w:sz w:val="24"/>
        </w:rPr>
        <w:t>»</w:t>
      </w:r>
    </w:p>
    <w:p w:rsidR="00133698" w:rsidRPr="00F953E9" w:rsidRDefault="00567DE9" w:rsidP="00133698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 Р И К А З</w:t>
      </w:r>
    </w:p>
    <w:p w:rsidR="00133698" w:rsidRPr="00F953E9" w:rsidRDefault="00567DE9" w:rsidP="00133698">
      <w:pPr>
        <w:spacing w:before="40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8D43C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F953E9">
        <w:rPr>
          <w:sz w:val="24"/>
        </w:rPr>
        <w:t xml:space="preserve">от </w:t>
      </w:r>
      <w:r w:rsidR="005A6CD7">
        <w:rPr>
          <w:sz w:val="24"/>
        </w:rPr>
        <w:t>29</w:t>
      </w:r>
      <w:r w:rsidR="00C4544A">
        <w:rPr>
          <w:sz w:val="24"/>
        </w:rPr>
        <w:t>.</w:t>
      </w:r>
      <w:r w:rsidR="005A6CD7">
        <w:rPr>
          <w:sz w:val="24"/>
        </w:rPr>
        <w:t>01</w:t>
      </w:r>
      <w:r w:rsidR="00C4544A">
        <w:rPr>
          <w:sz w:val="24"/>
        </w:rPr>
        <w:t>.202</w:t>
      </w:r>
      <w:r w:rsidR="005A6CD7">
        <w:rPr>
          <w:sz w:val="24"/>
        </w:rPr>
        <w:t>1</w:t>
      </w:r>
      <w:r w:rsidR="00133698" w:rsidRPr="00F953E9">
        <w:rPr>
          <w:sz w:val="24"/>
        </w:rPr>
        <w:t xml:space="preserve">  № </w:t>
      </w:r>
      <w:r w:rsidR="009E20EE">
        <w:rPr>
          <w:sz w:val="24"/>
        </w:rPr>
        <w:t>59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567DE9" w:rsidRDefault="00417739" w:rsidP="00133698">
      <w:pPr>
        <w:jc w:val="center"/>
        <w:rPr>
          <w:b/>
          <w:sz w:val="28"/>
          <w:szCs w:val="28"/>
        </w:rPr>
      </w:pPr>
      <w:r w:rsidRPr="00997342">
        <w:rPr>
          <w:b/>
          <w:bCs/>
          <w:iCs/>
          <w:sz w:val="28"/>
          <w:szCs w:val="28"/>
        </w:rPr>
        <w:t xml:space="preserve">Об установлении публичного сервитута в отношении </w:t>
      </w:r>
      <w:bookmarkStart w:id="0" w:name="_GoBack"/>
      <w:bookmarkEnd w:id="0"/>
      <w:r w:rsidRPr="00997342">
        <w:rPr>
          <w:b/>
          <w:bCs/>
          <w:iCs/>
          <w:sz w:val="28"/>
          <w:szCs w:val="28"/>
        </w:rPr>
        <w:t xml:space="preserve">земельных участков в целях </w:t>
      </w:r>
      <w:r w:rsidRPr="00997342">
        <w:rPr>
          <w:rFonts w:hint="eastAsia"/>
          <w:b/>
          <w:bCs/>
          <w:iCs/>
          <w:sz w:val="28"/>
          <w:szCs w:val="28"/>
        </w:rPr>
        <w:t>эксплуатаци</w:t>
      </w:r>
      <w:r w:rsidRPr="00997342">
        <w:rPr>
          <w:b/>
          <w:bCs/>
          <w:iCs/>
          <w:sz w:val="28"/>
          <w:szCs w:val="28"/>
        </w:rPr>
        <w:t>и линейного объекта</w:t>
      </w:r>
    </w:p>
    <w:p w:rsidR="00133698" w:rsidRPr="00F953E9" w:rsidRDefault="00133698" w:rsidP="00133698">
      <w:pPr>
        <w:pStyle w:val="a4"/>
        <w:ind w:firstLine="0"/>
      </w:pPr>
    </w:p>
    <w:p w:rsidR="00417739" w:rsidRPr="006A21EC" w:rsidRDefault="00CB1622" w:rsidP="00CB1622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6A21EC">
        <w:rPr>
          <w:sz w:val="28"/>
          <w:szCs w:val="28"/>
        </w:rPr>
        <w:t xml:space="preserve">В соответствии со статьей 23, главой </w:t>
      </w:r>
      <w:r w:rsidRPr="006A21EC">
        <w:rPr>
          <w:sz w:val="28"/>
          <w:szCs w:val="28"/>
          <w:lang w:val="en-US"/>
        </w:rPr>
        <w:t>V</w:t>
      </w:r>
      <w:r w:rsidRPr="006A21EC">
        <w:rPr>
          <w:sz w:val="28"/>
          <w:szCs w:val="28"/>
        </w:rPr>
        <w:t xml:space="preserve">. 7 Земельного кодекса Российской Федерации, статьей 3.3 Федерального закона Российской Федерации от 25 октября 2001 </w:t>
      </w:r>
      <w:r w:rsidR="00DF6163">
        <w:rPr>
          <w:sz w:val="28"/>
          <w:szCs w:val="28"/>
        </w:rPr>
        <w:t xml:space="preserve">года </w:t>
      </w:r>
      <w:r w:rsidRPr="006A21EC">
        <w:rPr>
          <w:sz w:val="28"/>
          <w:szCs w:val="28"/>
        </w:rPr>
        <w:t>№137-Ф</w:t>
      </w:r>
      <w:r w:rsidR="00B07CB6" w:rsidRPr="006A21EC">
        <w:rPr>
          <w:sz w:val="28"/>
          <w:szCs w:val="28"/>
        </w:rPr>
        <w:t>З</w:t>
      </w:r>
      <w:r w:rsidRPr="006A21EC">
        <w:rPr>
          <w:sz w:val="28"/>
          <w:szCs w:val="28"/>
        </w:rPr>
        <w:t xml:space="preserve"> «О введении в действие Земельного кодекса Российской Федерации», постановлением Правительства Российско</w:t>
      </w:r>
      <w:r w:rsidR="00DF6163">
        <w:rPr>
          <w:sz w:val="28"/>
          <w:szCs w:val="28"/>
        </w:rPr>
        <w:t>й Федерации от 24.02.2009</w:t>
      </w:r>
      <w:r w:rsidRPr="006A21EC">
        <w:rPr>
          <w:sz w:val="28"/>
          <w:szCs w:val="28"/>
        </w:rPr>
        <w:t xml:space="preserve">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DF6163">
        <w:rPr>
          <w:sz w:val="28"/>
          <w:szCs w:val="28"/>
        </w:rPr>
        <w:t>,</w:t>
      </w:r>
      <w:r w:rsidR="00417739" w:rsidRPr="006A21EC">
        <w:rPr>
          <w:bCs/>
          <w:iCs/>
          <w:sz w:val="28"/>
          <w:szCs w:val="28"/>
        </w:rPr>
        <w:t xml:space="preserve"> на основании </w:t>
      </w:r>
      <w:r w:rsidR="00177398" w:rsidRPr="006A21EC">
        <w:rPr>
          <w:bCs/>
          <w:iCs/>
          <w:sz w:val="28"/>
          <w:szCs w:val="28"/>
        </w:rPr>
        <w:t>ходатайства</w:t>
      </w:r>
      <w:r w:rsidR="00BA17FD" w:rsidRPr="006A21EC">
        <w:rPr>
          <w:bCs/>
          <w:iCs/>
          <w:sz w:val="28"/>
          <w:szCs w:val="28"/>
        </w:rPr>
        <w:t xml:space="preserve"> от </w:t>
      </w:r>
      <w:r w:rsidR="004F1B17">
        <w:rPr>
          <w:bCs/>
          <w:iCs/>
          <w:sz w:val="28"/>
          <w:szCs w:val="28"/>
        </w:rPr>
        <w:t>2</w:t>
      </w:r>
      <w:r w:rsidR="005A6CD7">
        <w:rPr>
          <w:bCs/>
          <w:iCs/>
          <w:sz w:val="28"/>
          <w:szCs w:val="28"/>
        </w:rPr>
        <w:t>1</w:t>
      </w:r>
      <w:r w:rsidR="00BA17FD" w:rsidRPr="006A21EC">
        <w:rPr>
          <w:bCs/>
          <w:iCs/>
          <w:sz w:val="28"/>
          <w:szCs w:val="28"/>
        </w:rPr>
        <w:t>.</w:t>
      </w:r>
      <w:r w:rsidR="005A6CD7">
        <w:rPr>
          <w:bCs/>
          <w:iCs/>
          <w:sz w:val="28"/>
          <w:szCs w:val="28"/>
        </w:rPr>
        <w:t>12</w:t>
      </w:r>
      <w:r w:rsidR="00BA17FD" w:rsidRPr="006A21EC">
        <w:rPr>
          <w:bCs/>
          <w:iCs/>
          <w:sz w:val="28"/>
          <w:szCs w:val="28"/>
        </w:rPr>
        <w:t>.2020</w:t>
      </w:r>
      <w:r w:rsidR="00DF6163">
        <w:rPr>
          <w:bCs/>
          <w:iCs/>
          <w:sz w:val="28"/>
          <w:szCs w:val="28"/>
        </w:rPr>
        <w:t xml:space="preserve"> (вх. №</w:t>
      </w:r>
      <w:r w:rsidR="005A6CD7">
        <w:rPr>
          <w:bCs/>
          <w:iCs/>
          <w:sz w:val="28"/>
          <w:szCs w:val="28"/>
        </w:rPr>
        <w:t>4</w:t>
      </w:r>
      <w:r w:rsidR="004F1B17">
        <w:rPr>
          <w:bCs/>
          <w:iCs/>
          <w:sz w:val="28"/>
          <w:szCs w:val="28"/>
        </w:rPr>
        <w:t>212</w:t>
      </w:r>
      <w:r w:rsidR="00DF6163">
        <w:rPr>
          <w:bCs/>
          <w:iCs/>
          <w:sz w:val="28"/>
          <w:szCs w:val="28"/>
        </w:rPr>
        <w:t xml:space="preserve"> от </w:t>
      </w:r>
      <w:r w:rsidR="004F1B17">
        <w:rPr>
          <w:bCs/>
          <w:iCs/>
          <w:sz w:val="28"/>
          <w:szCs w:val="28"/>
        </w:rPr>
        <w:t>21</w:t>
      </w:r>
      <w:r w:rsidR="00DF6163">
        <w:rPr>
          <w:bCs/>
          <w:iCs/>
          <w:sz w:val="28"/>
          <w:szCs w:val="28"/>
        </w:rPr>
        <w:t>.</w:t>
      </w:r>
      <w:r w:rsidR="005A6CD7">
        <w:rPr>
          <w:bCs/>
          <w:iCs/>
          <w:sz w:val="28"/>
          <w:szCs w:val="28"/>
        </w:rPr>
        <w:t>12</w:t>
      </w:r>
      <w:r w:rsidR="00DF6163">
        <w:rPr>
          <w:bCs/>
          <w:iCs/>
          <w:sz w:val="28"/>
          <w:szCs w:val="28"/>
        </w:rPr>
        <w:t>.2020)</w:t>
      </w:r>
      <w:r w:rsidR="00BA17FD" w:rsidRPr="006A21EC">
        <w:rPr>
          <w:bCs/>
          <w:iCs/>
          <w:sz w:val="28"/>
          <w:szCs w:val="28"/>
        </w:rPr>
        <w:t xml:space="preserve"> открытого акционерного общества «Межрегиональная  распределительная сетевая компания</w:t>
      </w:r>
      <w:r w:rsidR="00BA17FD" w:rsidRPr="006A21EC">
        <w:rPr>
          <w:bCs/>
          <w:sz w:val="28"/>
          <w:szCs w:val="28"/>
        </w:rPr>
        <w:t xml:space="preserve"> Урала»</w:t>
      </w:r>
      <w:r w:rsidR="00DF6163">
        <w:rPr>
          <w:bCs/>
          <w:sz w:val="28"/>
          <w:szCs w:val="28"/>
        </w:rPr>
        <w:t>,</w:t>
      </w:r>
      <w:r w:rsidR="00BA17FD" w:rsidRPr="006A21EC">
        <w:rPr>
          <w:bCs/>
          <w:sz w:val="28"/>
          <w:szCs w:val="28"/>
        </w:rPr>
        <w:t xml:space="preserve"> </w:t>
      </w:r>
      <w:r w:rsidR="00177398" w:rsidRPr="006A21EC">
        <w:rPr>
          <w:sz w:val="28"/>
          <w:szCs w:val="28"/>
        </w:rPr>
        <w:t>орган местного самоуправления «Комитет по управлению имуществом Каменск-Уральского городского округа</w:t>
      </w:r>
      <w:r w:rsidR="00177398" w:rsidRPr="006A21EC">
        <w:rPr>
          <w:bCs/>
          <w:iCs/>
          <w:sz w:val="28"/>
          <w:szCs w:val="28"/>
        </w:rPr>
        <w:t>»</w:t>
      </w:r>
    </w:p>
    <w:p w:rsidR="00417739" w:rsidRPr="006A21EC" w:rsidRDefault="00417739" w:rsidP="0041773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A21EC">
        <w:rPr>
          <w:rFonts w:ascii="Times New Roman" w:hAnsi="Times New Roman"/>
          <w:b/>
          <w:bCs/>
          <w:sz w:val="28"/>
          <w:szCs w:val="28"/>
        </w:rPr>
        <w:t>ПРИКАЗЫВАЕТ:</w:t>
      </w:r>
      <w:r w:rsidRPr="006A21EC">
        <w:rPr>
          <w:rFonts w:ascii="Times New Roman" w:hAnsi="Times New Roman"/>
          <w:sz w:val="28"/>
          <w:szCs w:val="28"/>
        </w:rPr>
        <w:t xml:space="preserve"> </w:t>
      </w:r>
    </w:p>
    <w:p w:rsidR="00417739" w:rsidRPr="005A6CD7" w:rsidRDefault="00417739" w:rsidP="00417739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1EC">
        <w:rPr>
          <w:rFonts w:ascii="Times New Roman" w:hAnsi="Times New Roman"/>
          <w:sz w:val="28"/>
          <w:szCs w:val="28"/>
        </w:rPr>
        <w:t xml:space="preserve">Установить в интересах </w:t>
      </w:r>
      <w:r w:rsidR="00562B36" w:rsidRPr="006A21EC">
        <w:rPr>
          <w:rFonts w:ascii="Times New Roman" w:hAnsi="Times New Roman"/>
          <w:bCs/>
          <w:sz w:val="28"/>
          <w:szCs w:val="28"/>
        </w:rPr>
        <w:t>открытого акционерного общества «</w:t>
      </w:r>
      <w:r w:rsidR="00562B36" w:rsidRPr="006A21EC">
        <w:rPr>
          <w:rFonts w:ascii="Times New Roman" w:hAnsi="Times New Roman"/>
          <w:sz w:val="28"/>
          <w:szCs w:val="28"/>
        </w:rPr>
        <w:t xml:space="preserve">Межрегиональная  распределительная сетевая компания Урала» (ОГРН 1056604000970, ИНН 6671163413, место нахождения: Свердловская область, город Екатеринбург, улица Мамина-Сибиряка, строение 140)  </w:t>
      </w:r>
      <w:r w:rsidRPr="006A21EC">
        <w:rPr>
          <w:rFonts w:ascii="Times New Roman" w:hAnsi="Times New Roman"/>
          <w:sz w:val="28"/>
          <w:szCs w:val="28"/>
        </w:rPr>
        <w:t xml:space="preserve">публичный сервитут на </w:t>
      </w:r>
      <w:r w:rsidR="00562B36" w:rsidRPr="006A21EC">
        <w:rPr>
          <w:rFonts w:ascii="Times New Roman" w:hAnsi="Times New Roman"/>
          <w:sz w:val="28"/>
          <w:szCs w:val="28"/>
        </w:rPr>
        <w:t>49</w:t>
      </w:r>
      <w:r w:rsidRPr="006A21EC">
        <w:rPr>
          <w:rFonts w:ascii="Times New Roman" w:hAnsi="Times New Roman"/>
          <w:sz w:val="28"/>
          <w:szCs w:val="28"/>
        </w:rPr>
        <w:t xml:space="preserve"> лет в целях </w:t>
      </w:r>
      <w:r w:rsidR="00562B36" w:rsidRPr="006A21EC">
        <w:rPr>
          <w:rFonts w:ascii="Times New Roman" w:hAnsi="Times New Roman" w:hint="eastAsia"/>
          <w:sz w:val="28"/>
          <w:szCs w:val="28"/>
        </w:rPr>
        <w:t>эксплуатаци</w:t>
      </w:r>
      <w:r w:rsidR="00562B36" w:rsidRPr="006A21EC">
        <w:rPr>
          <w:rFonts w:ascii="Times New Roman" w:hAnsi="Times New Roman"/>
          <w:sz w:val="28"/>
          <w:szCs w:val="28"/>
        </w:rPr>
        <w:t xml:space="preserve">и линейного объекта </w:t>
      </w:r>
      <w:r w:rsidR="004F1B17" w:rsidRPr="00742335">
        <w:rPr>
          <w:rFonts w:ascii="Times New Roman" w:hAnsi="Times New Roman"/>
          <w:bCs/>
          <w:sz w:val="28"/>
          <w:szCs w:val="28"/>
        </w:rPr>
        <w:t>ВЛ-35 кВ Синарская-Урал тяга 2ц</w:t>
      </w:r>
      <w:r w:rsidR="00241FEB" w:rsidRPr="006A21EC">
        <w:rPr>
          <w:rFonts w:ascii="Times New Roman" w:hAnsi="Times New Roman"/>
          <w:sz w:val="28"/>
          <w:szCs w:val="28"/>
        </w:rPr>
        <w:t xml:space="preserve">, </w:t>
      </w:r>
      <w:r w:rsidR="004F1B17">
        <w:rPr>
          <w:rFonts w:ascii="Times New Roman" w:hAnsi="Times New Roman"/>
          <w:bCs/>
          <w:sz w:val="28"/>
          <w:szCs w:val="28"/>
        </w:rPr>
        <w:t xml:space="preserve">кадастровый номер сооружения 66:45:0000000:12906, </w:t>
      </w:r>
      <w:r w:rsidR="004F1B17" w:rsidRPr="00742335">
        <w:rPr>
          <w:rFonts w:ascii="Times New Roman" w:hAnsi="Times New Roman" w:hint="eastAsia"/>
          <w:bCs/>
          <w:sz w:val="28"/>
          <w:szCs w:val="28"/>
        </w:rPr>
        <w:t>свидетельство</w:t>
      </w:r>
      <w:r w:rsidR="004F1B17" w:rsidRPr="00742335">
        <w:rPr>
          <w:rFonts w:ascii="Times New Roman" w:hAnsi="Times New Roman"/>
          <w:bCs/>
          <w:sz w:val="28"/>
          <w:szCs w:val="28"/>
        </w:rPr>
        <w:t xml:space="preserve"> о </w:t>
      </w:r>
      <w:r w:rsidR="004F1B17" w:rsidRPr="00742335">
        <w:rPr>
          <w:rFonts w:ascii="Times New Roman" w:hAnsi="Times New Roman" w:hint="eastAsia"/>
          <w:bCs/>
          <w:sz w:val="28"/>
          <w:szCs w:val="28"/>
        </w:rPr>
        <w:t>государственной</w:t>
      </w:r>
      <w:r w:rsidR="004F1B17" w:rsidRPr="00742335">
        <w:rPr>
          <w:rFonts w:ascii="Times New Roman" w:hAnsi="Times New Roman"/>
          <w:bCs/>
          <w:sz w:val="28"/>
          <w:szCs w:val="28"/>
        </w:rPr>
        <w:t xml:space="preserve"> </w:t>
      </w:r>
      <w:r w:rsidR="004F1B17" w:rsidRPr="00742335">
        <w:rPr>
          <w:rFonts w:ascii="Times New Roman" w:hAnsi="Times New Roman" w:hint="eastAsia"/>
          <w:bCs/>
          <w:sz w:val="28"/>
          <w:szCs w:val="28"/>
        </w:rPr>
        <w:t>регистрации</w:t>
      </w:r>
      <w:r w:rsidR="004F1B17" w:rsidRPr="00742335">
        <w:rPr>
          <w:rFonts w:ascii="Times New Roman" w:hAnsi="Times New Roman"/>
          <w:bCs/>
          <w:sz w:val="28"/>
          <w:szCs w:val="28"/>
        </w:rPr>
        <w:t xml:space="preserve"> </w:t>
      </w:r>
      <w:r w:rsidR="004F1B17" w:rsidRPr="00742335">
        <w:rPr>
          <w:rFonts w:ascii="Times New Roman" w:hAnsi="Times New Roman" w:hint="eastAsia"/>
          <w:bCs/>
          <w:sz w:val="28"/>
          <w:szCs w:val="28"/>
        </w:rPr>
        <w:t>права</w:t>
      </w:r>
      <w:r w:rsidR="004F1B17" w:rsidRPr="00742335">
        <w:rPr>
          <w:rFonts w:ascii="Times New Roman" w:hAnsi="Times New Roman"/>
          <w:bCs/>
          <w:sz w:val="28"/>
          <w:szCs w:val="28"/>
        </w:rPr>
        <w:t xml:space="preserve"> 66 АГ 319141 от 17.07.2008, </w:t>
      </w:r>
      <w:r w:rsidR="004F1B17" w:rsidRPr="00742335">
        <w:rPr>
          <w:rFonts w:ascii="Times New Roman" w:hAnsi="Times New Roman" w:hint="eastAsia"/>
          <w:bCs/>
          <w:sz w:val="28"/>
          <w:szCs w:val="28"/>
        </w:rPr>
        <w:t>запись</w:t>
      </w:r>
      <w:r w:rsidR="004F1B17" w:rsidRPr="00742335">
        <w:rPr>
          <w:rFonts w:ascii="Times New Roman" w:hAnsi="Times New Roman"/>
          <w:bCs/>
          <w:sz w:val="28"/>
          <w:szCs w:val="28"/>
        </w:rPr>
        <w:t xml:space="preserve"> </w:t>
      </w:r>
      <w:r w:rsidR="004F1B17" w:rsidRPr="00742335">
        <w:rPr>
          <w:rFonts w:ascii="Times New Roman" w:hAnsi="Times New Roman" w:hint="eastAsia"/>
          <w:bCs/>
          <w:sz w:val="28"/>
          <w:szCs w:val="28"/>
        </w:rPr>
        <w:t>регистрации</w:t>
      </w:r>
      <w:r w:rsidR="004F1B17" w:rsidRPr="00742335">
        <w:rPr>
          <w:rFonts w:ascii="Times New Roman" w:hAnsi="Times New Roman"/>
          <w:bCs/>
          <w:sz w:val="28"/>
          <w:szCs w:val="28"/>
        </w:rPr>
        <w:t xml:space="preserve"> №66-66-03/045/2008-193 от 17.07.2008</w:t>
      </w:r>
      <w:r w:rsidRPr="006A21EC">
        <w:rPr>
          <w:rFonts w:ascii="Times New Roman" w:hAnsi="Times New Roman"/>
          <w:sz w:val="28"/>
          <w:szCs w:val="28"/>
        </w:rPr>
        <w:t xml:space="preserve">, </w:t>
      </w:r>
      <w:r w:rsidR="00241FEB" w:rsidRPr="006A21EC">
        <w:rPr>
          <w:rFonts w:ascii="Times New Roman" w:hAnsi="Times New Roman"/>
          <w:bCs/>
          <w:sz w:val="28"/>
          <w:szCs w:val="28"/>
        </w:rPr>
        <w:t>в отношении земельных участков с кадастровыми номерами</w:t>
      </w:r>
      <w:r w:rsidR="006A21EC">
        <w:rPr>
          <w:rFonts w:ascii="Times New Roman" w:hAnsi="Times New Roman"/>
          <w:bCs/>
          <w:sz w:val="28"/>
          <w:szCs w:val="28"/>
        </w:rPr>
        <w:t>:</w:t>
      </w: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675"/>
        <w:gridCol w:w="2869"/>
        <w:gridCol w:w="6237"/>
      </w:tblGrid>
      <w:tr w:rsidR="00DF6163" w:rsidTr="00DF6163">
        <w:tc>
          <w:tcPr>
            <w:tcW w:w="675" w:type="dxa"/>
          </w:tcPr>
          <w:p w:rsidR="00DF6163" w:rsidRPr="005A6CD7" w:rsidRDefault="00DF6163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CD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69" w:type="dxa"/>
            <w:vAlign w:val="bottom"/>
          </w:tcPr>
          <w:p w:rsidR="00DF6163" w:rsidRPr="005A6CD7" w:rsidRDefault="00DF6163" w:rsidP="00DF6163">
            <w:pPr>
              <w:rPr>
                <w:bCs/>
                <w:sz w:val="28"/>
                <w:szCs w:val="28"/>
              </w:rPr>
            </w:pPr>
            <w:r w:rsidRPr="005A6CD7">
              <w:rPr>
                <w:bCs/>
                <w:sz w:val="28"/>
                <w:szCs w:val="28"/>
              </w:rPr>
              <w:t>Кадастровый номер</w:t>
            </w:r>
          </w:p>
        </w:tc>
        <w:tc>
          <w:tcPr>
            <w:tcW w:w="6237" w:type="dxa"/>
            <w:vAlign w:val="bottom"/>
          </w:tcPr>
          <w:p w:rsidR="00DF6163" w:rsidRPr="005A6CD7" w:rsidRDefault="00DF6163" w:rsidP="00DF6163">
            <w:pPr>
              <w:rPr>
                <w:bCs/>
                <w:sz w:val="28"/>
                <w:szCs w:val="28"/>
              </w:rPr>
            </w:pPr>
            <w:r w:rsidRPr="005A6CD7">
              <w:rPr>
                <w:bCs/>
                <w:sz w:val="28"/>
                <w:szCs w:val="28"/>
              </w:rPr>
              <w:t>Адрес земельного участка</w:t>
            </w:r>
          </w:p>
        </w:tc>
      </w:tr>
      <w:tr w:rsidR="001803E6" w:rsidRPr="00A143A9" w:rsidTr="004F1B17">
        <w:tc>
          <w:tcPr>
            <w:tcW w:w="675" w:type="dxa"/>
            <w:tcBorders>
              <w:bottom w:val="single" w:sz="4" w:space="0" w:color="auto"/>
            </w:tcBorders>
          </w:tcPr>
          <w:p w:rsidR="001803E6" w:rsidRPr="00A143A9" w:rsidRDefault="001803E6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:rsidR="001803E6" w:rsidRPr="00A143A9" w:rsidRDefault="001803E6" w:rsidP="00DF6163">
            <w:pPr>
              <w:rPr>
                <w:bCs/>
                <w:sz w:val="24"/>
                <w:szCs w:val="24"/>
              </w:rPr>
            </w:pPr>
            <w:r w:rsidRPr="00A143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1803E6" w:rsidRPr="00A143A9" w:rsidRDefault="001803E6" w:rsidP="00DF6163">
            <w:pPr>
              <w:rPr>
                <w:bCs/>
                <w:sz w:val="24"/>
                <w:szCs w:val="24"/>
              </w:rPr>
            </w:pPr>
            <w:r w:rsidRPr="00A143A9">
              <w:rPr>
                <w:bCs/>
                <w:sz w:val="24"/>
                <w:szCs w:val="24"/>
              </w:rPr>
              <w:t>3</w:t>
            </w:r>
          </w:p>
        </w:tc>
      </w:tr>
      <w:tr w:rsidR="004F1B17" w:rsidTr="004F1B17">
        <w:tc>
          <w:tcPr>
            <w:tcW w:w="675" w:type="dxa"/>
            <w:tcBorders>
              <w:bottom w:val="nil"/>
            </w:tcBorders>
          </w:tcPr>
          <w:p w:rsidR="004F1B17" w:rsidRPr="00550B5E" w:rsidRDefault="004F1B17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bottom w:val="nil"/>
            </w:tcBorders>
            <w:vAlign w:val="center"/>
          </w:tcPr>
          <w:p w:rsidR="004F1B17" w:rsidRPr="00A143A9" w:rsidRDefault="004F1B17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66:45:0000000:9 (66:45:0100212:263</w:t>
            </w:r>
          </w:p>
        </w:tc>
        <w:tc>
          <w:tcPr>
            <w:tcW w:w="6237" w:type="dxa"/>
            <w:vMerge w:val="restart"/>
            <w:vAlign w:val="center"/>
          </w:tcPr>
          <w:p w:rsidR="004F1B17" w:rsidRPr="00A143A9" w:rsidRDefault="004F1B17" w:rsidP="003451D0">
            <w:pPr>
              <w:rPr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г. Каменск-Уральский</w:t>
            </w:r>
          </w:p>
        </w:tc>
      </w:tr>
      <w:tr w:rsidR="004F1B17" w:rsidTr="004F1B17">
        <w:tc>
          <w:tcPr>
            <w:tcW w:w="675" w:type="dxa"/>
            <w:tcBorders>
              <w:top w:val="nil"/>
              <w:bottom w:val="nil"/>
            </w:tcBorders>
          </w:tcPr>
          <w:p w:rsidR="004F1B17" w:rsidRPr="00550B5E" w:rsidRDefault="004F1B17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  <w:vAlign w:val="center"/>
          </w:tcPr>
          <w:p w:rsidR="004F1B17" w:rsidRPr="00A143A9" w:rsidRDefault="004F1B17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66:45:0100062:55</w:t>
            </w:r>
          </w:p>
        </w:tc>
        <w:tc>
          <w:tcPr>
            <w:tcW w:w="6237" w:type="dxa"/>
            <w:vMerge/>
          </w:tcPr>
          <w:p w:rsidR="004F1B17" w:rsidRPr="00A143A9" w:rsidRDefault="004F1B17" w:rsidP="00063142">
            <w:pPr>
              <w:rPr>
                <w:bCs/>
                <w:sz w:val="24"/>
                <w:szCs w:val="24"/>
              </w:rPr>
            </w:pPr>
          </w:p>
        </w:tc>
      </w:tr>
      <w:tr w:rsidR="004F1B17" w:rsidTr="004F1B17">
        <w:tc>
          <w:tcPr>
            <w:tcW w:w="675" w:type="dxa"/>
            <w:tcBorders>
              <w:top w:val="nil"/>
              <w:bottom w:val="nil"/>
            </w:tcBorders>
          </w:tcPr>
          <w:p w:rsidR="004F1B17" w:rsidRPr="00550B5E" w:rsidRDefault="004F1B17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  <w:vAlign w:val="center"/>
          </w:tcPr>
          <w:p w:rsidR="004F1B17" w:rsidRPr="00A143A9" w:rsidRDefault="004F1B17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66:45:0100034:117</w:t>
            </w:r>
          </w:p>
        </w:tc>
        <w:tc>
          <w:tcPr>
            <w:tcW w:w="6237" w:type="dxa"/>
            <w:vMerge/>
          </w:tcPr>
          <w:p w:rsidR="004F1B17" w:rsidRPr="00A143A9" w:rsidRDefault="004F1B17" w:rsidP="00063142">
            <w:pPr>
              <w:rPr>
                <w:bCs/>
                <w:sz w:val="24"/>
                <w:szCs w:val="24"/>
              </w:rPr>
            </w:pPr>
          </w:p>
        </w:tc>
      </w:tr>
      <w:tr w:rsidR="004F1B17" w:rsidTr="004F1B17">
        <w:tc>
          <w:tcPr>
            <w:tcW w:w="675" w:type="dxa"/>
            <w:tcBorders>
              <w:top w:val="nil"/>
              <w:bottom w:val="nil"/>
            </w:tcBorders>
          </w:tcPr>
          <w:p w:rsidR="004F1B17" w:rsidRPr="00550B5E" w:rsidRDefault="004F1B17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  <w:vAlign w:val="center"/>
          </w:tcPr>
          <w:p w:rsidR="004F1B17" w:rsidRPr="00A143A9" w:rsidRDefault="004F1B17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66:45:0100067:23</w:t>
            </w:r>
          </w:p>
        </w:tc>
        <w:tc>
          <w:tcPr>
            <w:tcW w:w="6237" w:type="dxa"/>
            <w:vMerge/>
          </w:tcPr>
          <w:p w:rsidR="004F1B17" w:rsidRPr="00A143A9" w:rsidRDefault="004F1B17" w:rsidP="00063142">
            <w:pPr>
              <w:rPr>
                <w:bCs/>
                <w:sz w:val="24"/>
                <w:szCs w:val="24"/>
              </w:rPr>
            </w:pPr>
          </w:p>
        </w:tc>
      </w:tr>
      <w:tr w:rsidR="004F1B17" w:rsidTr="004F1B17">
        <w:tc>
          <w:tcPr>
            <w:tcW w:w="675" w:type="dxa"/>
            <w:tcBorders>
              <w:top w:val="nil"/>
              <w:bottom w:val="nil"/>
            </w:tcBorders>
          </w:tcPr>
          <w:p w:rsidR="004F1B17" w:rsidRPr="00550B5E" w:rsidRDefault="004F1B17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  <w:vAlign w:val="center"/>
          </w:tcPr>
          <w:p w:rsidR="004F1B17" w:rsidRPr="00A143A9" w:rsidRDefault="004F1B17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66:45:0100305:27</w:t>
            </w:r>
          </w:p>
        </w:tc>
        <w:tc>
          <w:tcPr>
            <w:tcW w:w="6237" w:type="dxa"/>
            <w:vMerge/>
          </w:tcPr>
          <w:p w:rsidR="004F1B17" w:rsidRPr="00A143A9" w:rsidRDefault="004F1B17" w:rsidP="00063142">
            <w:pPr>
              <w:rPr>
                <w:bCs/>
                <w:sz w:val="24"/>
                <w:szCs w:val="24"/>
              </w:rPr>
            </w:pPr>
          </w:p>
        </w:tc>
      </w:tr>
      <w:tr w:rsidR="004F1B17" w:rsidTr="004F1B17">
        <w:tc>
          <w:tcPr>
            <w:tcW w:w="675" w:type="dxa"/>
            <w:tcBorders>
              <w:top w:val="nil"/>
              <w:bottom w:val="nil"/>
            </w:tcBorders>
          </w:tcPr>
          <w:p w:rsidR="004F1B17" w:rsidRPr="00550B5E" w:rsidRDefault="004F1B17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  <w:vAlign w:val="center"/>
          </w:tcPr>
          <w:p w:rsidR="004F1B17" w:rsidRPr="00A143A9" w:rsidRDefault="004F1B17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66:45:0100033:148</w:t>
            </w:r>
          </w:p>
        </w:tc>
        <w:tc>
          <w:tcPr>
            <w:tcW w:w="6237" w:type="dxa"/>
            <w:vMerge/>
          </w:tcPr>
          <w:p w:rsidR="004F1B17" w:rsidRPr="00A143A9" w:rsidRDefault="004F1B17" w:rsidP="00063142">
            <w:pPr>
              <w:rPr>
                <w:bCs/>
                <w:sz w:val="24"/>
                <w:szCs w:val="24"/>
              </w:rPr>
            </w:pPr>
          </w:p>
        </w:tc>
      </w:tr>
      <w:tr w:rsidR="004F1B17" w:rsidTr="004F1B17">
        <w:tc>
          <w:tcPr>
            <w:tcW w:w="675" w:type="dxa"/>
            <w:tcBorders>
              <w:top w:val="nil"/>
              <w:bottom w:val="nil"/>
            </w:tcBorders>
          </w:tcPr>
          <w:p w:rsidR="004F1B17" w:rsidRPr="00550B5E" w:rsidRDefault="004F1B17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  <w:vAlign w:val="center"/>
          </w:tcPr>
          <w:p w:rsidR="004F1B17" w:rsidRPr="00A143A9" w:rsidRDefault="004F1B17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66:45:0100367:12</w:t>
            </w:r>
          </w:p>
        </w:tc>
        <w:tc>
          <w:tcPr>
            <w:tcW w:w="6237" w:type="dxa"/>
            <w:vMerge/>
          </w:tcPr>
          <w:p w:rsidR="004F1B17" w:rsidRPr="00A143A9" w:rsidRDefault="004F1B17" w:rsidP="00063142">
            <w:pPr>
              <w:rPr>
                <w:bCs/>
                <w:sz w:val="24"/>
                <w:szCs w:val="24"/>
              </w:rPr>
            </w:pPr>
          </w:p>
        </w:tc>
      </w:tr>
      <w:tr w:rsidR="004F1B17" w:rsidTr="004F1B17">
        <w:tc>
          <w:tcPr>
            <w:tcW w:w="675" w:type="dxa"/>
            <w:tcBorders>
              <w:top w:val="nil"/>
              <w:bottom w:val="nil"/>
            </w:tcBorders>
          </w:tcPr>
          <w:p w:rsidR="004F1B17" w:rsidRPr="00550B5E" w:rsidRDefault="004F1B17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  <w:vAlign w:val="center"/>
          </w:tcPr>
          <w:p w:rsidR="004F1B17" w:rsidRPr="00A143A9" w:rsidRDefault="004F1B17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66:45:0100307:1</w:t>
            </w:r>
          </w:p>
        </w:tc>
        <w:tc>
          <w:tcPr>
            <w:tcW w:w="6237" w:type="dxa"/>
            <w:vMerge/>
          </w:tcPr>
          <w:p w:rsidR="004F1B17" w:rsidRPr="00A143A9" w:rsidRDefault="004F1B17" w:rsidP="00063142">
            <w:pPr>
              <w:rPr>
                <w:bCs/>
                <w:sz w:val="24"/>
                <w:szCs w:val="24"/>
              </w:rPr>
            </w:pPr>
          </w:p>
        </w:tc>
      </w:tr>
      <w:tr w:rsidR="004F1B17" w:rsidTr="004F1B17">
        <w:tc>
          <w:tcPr>
            <w:tcW w:w="675" w:type="dxa"/>
            <w:tcBorders>
              <w:top w:val="nil"/>
              <w:bottom w:val="nil"/>
            </w:tcBorders>
          </w:tcPr>
          <w:p w:rsidR="004F1B17" w:rsidRPr="00550B5E" w:rsidRDefault="004F1B17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  <w:vAlign w:val="center"/>
          </w:tcPr>
          <w:p w:rsidR="004F1B17" w:rsidRPr="00A143A9" w:rsidRDefault="004F1B17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66:45:0100041:128</w:t>
            </w:r>
          </w:p>
        </w:tc>
        <w:tc>
          <w:tcPr>
            <w:tcW w:w="6237" w:type="dxa"/>
            <w:vMerge/>
          </w:tcPr>
          <w:p w:rsidR="004F1B17" w:rsidRPr="00A143A9" w:rsidRDefault="004F1B17" w:rsidP="00063142">
            <w:pPr>
              <w:rPr>
                <w:bCs/>
                <w:sz w:val="24"/>
                <w:szCs w:val="24"/>
              </w:rPr>
            </w:pPr>
          </w:p>
        </w:tc>
      </w:tr>
      <w:tr w:rsidR="004F1B17" w:rsidTr="00A143A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B17" w:rsidRPr="00550B5E" w:rsidRDefault="004F1B17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bottom w:val="single" w:sz="4" w:space="0" w:color="auto"/>
            </w:tcBorders>
            <w:vAlign w:val="center"/>
          </w:tcPr>
          <w:p w:rsidR="004F1B17" w:rsidRPr="00A143A9" w:rsidRDefault="004F1B17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66:45:0100355:19)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4F1B17" w:rsidRPr="00A143A9" w:rsidRDefault="004F1B17" w:rsidP="00063142">
            <w:pPr>
              <w:rPr>
                <w:bCs/>
                <w:sz w:val="24"/>
                <w:szCs w:val="24"/>
              </w:rPr>
            </w:pPr>
          </w:p>
        </w:tc>
      </w:tr>
      <w:tr w:rsidR="00A143A9" w:rsidTr="00A143A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3A9" w:rsidRPr="00550B5E" w:rsidRDefault="00A143A9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3A9" w:rsidRPr="00A143A9" w:rsidRDefault="00A143A9" w:rsidP="00063142">
            <w:pPr>
              <w:rPr>
                <w:bCs/>
                <w:sz w:val="24"/>
                <w:szCs w:val="24"/>
              </w:rPr>
            </w:pPr>
          </w:p>
        </w:tc>
      </w:tr>
      <w:tr w:rsidR="00955374" w:rsidTr="00835D68">
        <w:tc>
          <w:tcPr>
            <w:tcW w:w="675" w:type="dxa"/>
            <w:vAlign w:val="center"/>
          </w:tcPr>
          <w:p w:rsidR="00955374" w:rsidRPr="00F50BF4" w:rsidRDefault="00955374" w:rsidP="00345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:rsidR="00955374" w:rsidRPr="00A143A9" w:rsidRDefault="00955374" w:rsidP="003451D0">
            <w:pPr>
              <w:jc w:val="center"/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955374" w:rsidRPr="00A143A9" w:rsidRDefault="00955374" w:rsidP="003451D0">
            <w:pPr>
              <w:jc w:val="center"/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43A9" w:rsidTr="00835D68">
        <w:tc>
          <w:tcPr>
            <w:tcW w:w="675" w:type="dxa"/>
            <w:vAlign w:val="center"/>
          </w:tcPr>
          <w:p w:rsidR="00A143A9" w:rsidRPr="00550B5E" w:rsidRDefault="00A143A9" w:rsidP="003451D0">
            <w:pPr>
              <w:rPr>
                <w:color w:val="000000"/>
                <w:sz w:val="24"/>
                <w:szCs w:val="24"/>
              </w:rPr>
            </w:pPr>
            <w:r w:rsidRPr="00550B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66:45:0000000:43 (66:45:0100367:16)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г. Каменск-Уральский</w:t>
            </w:r>
          </w:p>
        </w:tc>
      </w:tr>
      <w:tr w:rsidR="00A143A9" w:rsidTr="000B5B98">
        <w:tc>
          <w:tcPr>
            <w:tcW w:w="675" w:type="dxa"/>
          </w:tcPr>
          <w:p w:rsidR="00A143A9" w:rsidRPr="00550B5E" w:rsidRDefault="00A143A9" w:rsidP="003451D0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66:45:0100062:2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№62, участок 2</w:t>
            </w:r>
          </w:p>
        </w:tc>
      </w:tr>
      <w:tr w:rsidR="00A143A9" w:rsidTr="000B5B98">
        <w:tc>
          <w:tcPr>
            <w:tcW w:w="675" w:type="dxa"/>
          </w:tcPr>
          <w:p w:rsidR="00A143A9" w:rsidRPr="00550B5E" w:rsidRDefault="00A143A9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C9447D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66:45:0100062:3 (66:45:0100062:</w:t>
            </w:r>
            <w:r w:rsidR="00C9447D">
              <w:rPr>
                <w:color w:val="000000"/>
                <w:sz w:val="24"/>
                <w:szCs w:val="24"/>
              </w:rPr>
              <w:t>6</w:t>
            </w:r>
            <w:r w:rsidRPr="00A143A9"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№62, участок 3</w:t>
            </w:r>
          </w:p>
        </w:tc>
      </w:tr>
      <w:tr w:rsidR="00A143A9" w:rsidTr="000B5B98">
        <w:tc>
          <w:tcPr>
            <w:tcW w:w="675" w:type="dxa"/>
          </w:tcPr>
          <w:p w:rsidR="00A143A9" w:rsidRPr="00550B5E" w:rsidRDefault="00A143A9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66:45:0100062:4 (66:45:0100062:65)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№62, участок 4</w:t>
            </w:r>
          </w:p>
        </w:tc>
      </w:tr>
      <w:tr w:rsidR="00A143A9" w:rsidTr="000B5B98">
        <w:tc>
          <w:tcPr>
            <w:tcW w:w="675" w:type="dxa"/>
          </w:tcPr>
          <w:p w:rsidR="00A143A9" w:rsidRPr="00550B5E" w:rsidRDefault="00A143A9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66:45:0100062:9 (66:45:0100062:83)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№62, участок 9</w:t>
            </w:r>
          </w:p>
        </w:tc>
      </w:tr>
      <w:tr w:rsidR="00A143A9" w:rsidTr="000B5B98">
        <w:tc>
          <w:tcPr>
            <w:tcW w:w="675" w:type="dxa"/>
          </w:tcPr>
          <w:p w:rsidR="00A143A9" w:rsidRPr="00550B5E" w:rsidRDefault="00A143A9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66:45:0100062:15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№62, участок 15</w:t>
            </w:r>
          </w:p>
        </w:tc>
      </w:tr>
      <w:tr w:rsidR="00A143A9" w:rsidTr="000B5B98">
        <w:tc>
          <w:tcPr>
            <w:tcW w:w="675" w:type="dxa"/>
          </w:tcPr>
          <w:p w:rsidR="00A143A9" w:rsidRPr="00550B5E" w:rsidRDefault="00A143A9" w:rsidP="00DF6163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66:45:0100062:16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№62, участок 16</w:t>
            </w:r>
          </w:p>
        </w:tc>
      </w:tr>
      <w:tr w:rsidR="00A143A9" w:rsidTr="000B5B98">
        <w:tc>
          <w:tcPr>
            <w:tcW w:w="675" w:type="dxa"/>
          </w:tcPr>
          <w:p w:rsidR="00A143A9" w:rsidRPr="00550B5E" w:rsidRDefault="00A143A9" w:rsidP="003451D0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66:45:0100062:17 (66:45:0100062:70)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№62, участок 17</w:t>
            </w:r>
          </w:p>
        </w:tc>
      </w:tr>
      <w:tr w:rsidR="00A143A9" w:rsidTr="000B5B98">
        <w:tc>
          <w:tcPr>
            <w:tcW w:w="675" w:type="dxa"/>
          </w:tcPr>
          <w:p w:rsidR="00A143A9" w:rsidRPr="00550B5E" w:rsidRDefault="00A143A9" w:rsidP="003451D0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66:45:0100062:24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№62, участок 24</w:t>
            </w:r>
          </w:p>
        </w:tc>
      </w:tr>
      <w:tr w:rsidR="00A143A9" w:rsidTr="000B5B98">
        <w:tc>
          <w:tcPr>
            <w:tcW w:w="675" w:type="dxa"/>
          </w:tcPr>
          <w:p w:rsidR="00A143A9" w:rsidRPr="00550B5E" w:rsidRDefault="00A143A9" w:rsidP="003451D0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66:45:0100062:27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№62, участок 27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66:45:0100062:28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№62, участок 28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13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66:45:0100062:29 (66:45:0100062:66)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№62, участок 29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14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C9447D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66:45:0100062:46 (66:45:0100062:</w:t>
            </w:r>
            <w:r w:rsidR="00C9447D">
              <w:rPr>
                <w:color w:val="000000"/>
                <w:sz w:val="24"/>
                <w:szCs w:val="24"/>
              </w:rPr>
              <w:t>6</w:t>
            </w:r>
            <w:r w:rsidRPr="00A143A9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№62, участок 46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15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66:45:0100062:49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№62, участок 49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16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66:45:0100034:56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56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17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66:45:0100034:55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55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18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66:45:0100034:54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54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19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66:45:0100034:53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53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20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66:45:0100034:52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62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21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66:45:0100034:51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51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22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66:45:0100034:50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50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23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66:45:0100034:49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49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24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66:45:0100034:48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48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25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66:45:0100034:47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47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26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66:45:0100034:46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46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27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66:45:0100034:45</w:t>
            </w:r>
          </w:p>
        </w:tc>
        <w:tc>
          <w:tcPr>
            <w:tcW w:w="6237" w:type="dxa"/>
            <w:vAlign w:val="center"/>
          </w:tcPr>
          <w:p w:rsid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45</w:t>
            </w:r>
          </w:p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jc w:val="center"/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jc w:val="center"/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28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66:45:0100034:44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44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29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66:45:0100034:43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43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30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66:45:0100034:41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41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31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66:45:0100034:40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40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32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66:45:0100034:39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39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33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66:45:0100034:38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38</w:t>
            </w:r>
          </w:p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34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66:45:0100034:37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37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35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66:45:0100034:36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36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36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66:45:0100034:35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35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37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66:45:0100034:34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34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38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66:45:0100034:33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33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39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66:45:0100034:32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32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40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66:45:0100034:31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31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41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66:45:0100034:29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29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42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66:45:0100034:28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29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43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66:45:0100034:27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27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44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66:45:0100034:26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26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45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66:45:0100034:25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26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46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66:45:0100034:24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24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47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66:45:0100034:23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23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48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66:45:0100034:22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22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49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66:45:0100034:21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21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50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66:45:0100034:20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20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51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66:45:0100034:19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19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52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66:45:0100034:18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18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53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66:45:0100034:17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17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jc w:val="center"/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jc w:val="center"/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54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66:45:0100034:16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16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55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66:45:0100034:15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15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56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66:45:0100034:14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14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57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66:45:0100034:13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13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58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66:45:0100034:111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111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59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66:45:0100034:110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110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60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66:45:0100034:109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109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61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66:45:0100034:108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108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62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66:45:0100034:107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107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63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66:45:0100034:106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106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64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66:45:0100034:105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105</w:t>
            </w:r>
          </w:p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65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66:45:0100034:104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104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66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66:45:0100034:103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103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67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66:45:0100034:102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102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68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66:45:0100034:101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№34, участок 101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69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66:45:0000000:14006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по улице Абрамова, в юго-западном направлении от железнодорожного переезда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70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66:45:0000000:13474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под размещение трассы газоснабжения от точки врезки в действующий стальной подземный газопровод высокого давления с юго-западной стороны хладокомбината по улице Лермонтова, 38 до индивидуальных жилых домов в деревне Новый Завод, с устройством ШГРП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71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66:45:0100072:70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 72, участок 70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72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66:45:0100072:23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 72, участок 23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73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66:45:0100072:22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коллективное садоводческое товарищество № 72, участок 22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74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66:45:0100072:21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г. Каменск-Уральский, участок 21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75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66:45:0100072:24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г. Каменск-Уральский, участок 24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76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66:45:0100304:263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г. Каменск-Уральский, ул. Лермонтова, дом 50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77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66:45:0100304:254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г. Каменск-Уральский, ул. Лермонтова, дом 50б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78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66:45:0100304:253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г. Каменск-Уральский, ул. Лермонтова, дом 50б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79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66:45:0100309:115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г. Каменск-Уральский, ул. Лермонтова, дом 72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80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66:45:0100309:69</w:t>
            </w:r>
          </w:p>
        </w:tc>
        <w:tc>
          <w:tcPr>
            <w:tcW w:w="6237" w:type="dxa"/>
            <w:vAlign w:val="center"/>
          </w:tcPr>
          <w:p w:rsidR="00A143A9" w:rsidRDefault="00A143A9" w:rsidP="003451D0">
            <w:pPr>
              <w:rPr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г. Каменск-Уральский, ул. Лермонтова, дом 72</w:t>
            </w:r>
          </w:p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jc w:val="center"/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jc w:val="center"/>
              <w:rPr>
                <w:color w:val="000000"/>
                <w:sz w:val="24"/>
                <w:szCs w:val="24"/>
              </w:rPr>
            </w:pPr>
            <w:r w:rsidRPr="00A143A9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81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66:45:0000000:13962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г. Каменск-Уральский, от точки врезки в существующий газопровод высокого давления с юго-западной стороны земельного участка с кадастровым номером 66:45:0100309:32 до земельного участка с кадастровым номером 66:45:100354:5654, расположенного по улице Лермонтова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82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66:45:0100072:69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г. Каменск-Уральский, дом уч 69</w:t>
            </w:r>
          </w:p>
        </w:tc>
      </w:tr>
      <w:tr w:rsidR="00A143A9" w:rsidTr="003968B3">
        <w:tc>
          <w:tcPr>
            <w:tcW w:w="675" w:type="dxa"/>
            <w:vAlign w:val="center"/>
          </w:tcPr>
          <w:p w:rsidR="00A143A9" w:rsidRPr="00F50BF4" w:rsidRDefault="00A143A9" w:rsidP="003451D0">
            <w:pPr>
              <w:rPr>
                <w:color w:val="000000"/>
              </w:rPr>
            </w:pPr>
            <w:r w:rsidRPr="00F50BF4">
              <w:rPr>
                <w:color w:val="000000"/>
              </w:rPr>
              <w:t>83</w:t>
            </w:r>
          </w:p>
        </w:tc>
        <w:tc>
          <w:tcPr>
            <w:tcW w:w="2869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66:45:0000000:19 (66:45:0100034:122)</w:t>
            </w:r>
          </w:p>
        </w:tc>
        <w:tc>
          <w:tcPr>
            <w:tcW w:w="6237" w:type="dxa"/>
            <w:vAlign w:val="center"/>
          </w:tcPr>
          <w:p w:rsidR="00A143A9" w:rsidRPr="00A143A9" w:rsidRDefault="00A143A9" w:rsidP="003451D0">
            <w:pPr>
              <w:rPr>
                <w:color w:val="000000"/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г. Каменск-Уральский, ул. Пушкина, под путепроводом</w:t>
            </w:r>
          </w:p>
        </w:tc>
      </w:tr>
      <w:tr w:rsidR="00A143A9" w:rsidTr="00136FB4">
        <w:tc>
          <w:tcPr>
            <w:tcW w:w="675" w:type="dxa"/>
            <w:vAlign w:val="center"/>
          </w:tcPr>
          <w:p w:rsidR="00A143A9" w:rsidRPr="00F50BF4" w:rsidRDefault="00A143A9" w:rsidP="003451D0">
            <w:r w:rsidRPr="00F50BF4">
              <w:t>84</w:t>
            </w:r>
          </w:p>
        </w:tc>
        <w:tc>
          <w:tcPr>
            <w:tcW w:w="2869" w:type="dxa"/>
          </w:tcPr>
          <w:p w:rsidR="00A143A9" w:rsidRPr="00A143A9" w:rsidRDefault="00A143A9" w:rsidP="003451D0">
            <w:pPr>
              <w:rPr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66:45:0100304:884</w:t>
            </w:r>
          </w:p>
        </w:tc>
        <w:tc>
          <w:tcPr>
            <w:tcW w:w="6237" w:type="dxa"/>
            <w:vAlign w:val="bottom"/>
          </w:tcPr>
          <w:p w:rsidR="00A143A9" w:rsidRPr="00A143A9" w:rsidRDefault="00A143A9" w:rsidP="003451D0">
            <w:pPr>
              <w:rPr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г. Каменск-Уральский, ул. Лермонтова, дом 50</w:t>
            </w:r>
          </w:p>
        </w:tc>
      </w:tr>
      <w:tr w:rsidR="00A143A9" w:rsidTr="00136FB4">
        <w:tc>
          <w:tcPr>
            <w:tcW w:w="675" w:type="dxa"/>
            <w:vAlign w:val="center"/>
          </w:tcPr>
          <w:p w:rsidR="00A143A9" w:rsidRPr="00F50BF4" w:rsidRDefault="00A143A9" w:rsidP="003451D0">
            <w:r w:rsidRPr="00F50BF4">
              <w:t>85</w:t>
            </w:r>
          </w:p>
        </w:tc>
        <w:tc>
          <w:tcPr>
            <w:tcW w:w="2869" w:type="dxa"/>
          </w:tcPr>
          <w:p w:rsidR="00A143A9" w:rsidRPr="00A143A9" w:rsidRDefault="00A143A9" w:rsidP="003451D0">
            <w:pPr>
              <w:rPr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66:45:0100304:887</w:t>
            </w:r>
          </w:p>
        </w:tc>
        <w:tc>
          <w:tcPr>
            <w:tcW w:w="6237" w:type="dxa"/>
            <w:vAlign w:val="bottom"/>
          </w:tcPr>
          <w:p w:rsidR="00A143A9" w:rsidRPr="00A143A9" w:rsidRDefault="00A143A9" w:rsidP="003451D0">
            <w:pPr>
              <w:rPr>
                <w:sz w:val="24"/>
                <w:szCs w:val="24"/>
              </w:rPr>
            </w:pPr>
            <w:r w:rsidRPr="00A143A9">
              <w:rPr>
                <w:sz w:val="24"/>
                <w:szCs w:val="24"/>
              </w:rPr>
              <w:t>г. Каменск-Уральский, ул. Лермонтова, дом 50</w:t>
            </w:r>
          </w:p>
        </w:tc>
      </w:tr>
    </w:tbl>
    <w:p w:rsidR="00241FEB" w:rsidRPr="006A21EC" w:rsidRDefault="00241FEB" w:rsidP="00241FEB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6A21EC">
        <w:rPr>
          <w:rFonts w:ascii="Times New Roman" w:hAnsi="Times New Roman"/>
          <w:bCs/>
          <w:sz w:val="28"/>
          <w:szCs w:val="28"/>
        </w:rPr>
        <w:t>и части земель, находящихся в  государственной или муниципальной собственности и не предоставленные гражданам или юридическим лицам</w:t>
      </w:r>
      <w:r w:rsidR="0090639E">
        <w:rPr>
          <w:rFonts w:ascii="Times New Roman" w:hAnsi="Times New Roman"/>
          <w:bCs/>
          <w:sz w:val="28"/>
          <w:szCs w:val="28"/>
        </w:rPr>
        <w:t>.</w:t>
      </w:r>
    </w:p>
    <w:p w:rsidR="00417739" w:rsidRPr="006A21EC" w:rsidRDefault="00417739" w:rsidP="00417739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1EC">
        <w:rPr>
          <w:rFonts w:ascii="Times New Roman" w:hAnsi="Times New Roman"/>
          <w:sz w:val="28"/>
          <w:szCs w:val="28"/>
        </w:rPr>
        <w:t>Утвердить границы публичного сервитута в отношении частей земельных участков, указанных в пункте 1 настоящего приказа, в соответствии со схемой и каталогом координат (приложение № 1).</w:t>
      </w:r>
    </w:p>
    <w:p w:rsidR="00FF7ED2" w:rsidRPr="00F02A2A" w:rsidRDefault="004B72C4" w:rsidP="00FF7ED2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21EC">
        <w:rPr>
          <w:rFonts w:ascii="Times New Roman" w:hAnsi="Times New Roman"/>
          <w:sz w:val="28"/>
          <w:szCs w:val="28"/>
        </w:rPr>
        <w:t>О</w:t>
      </w:r>
      <w:r w:rsidR="00417739" w:rsidRPr="006A21EC">
        <w:rPr>
          <w:rFonts w:ascii="Times New Roman" w:hAnsi="Times New Roman"/>
          <w:sz w:val="28"/>
          <w:szCs w:val="28"/>
        </w:rPr>
        <w:t>А</w:t>
      </w:r>
      <w:r w:rsidRPr="006A21EC">
        <w:rPr>
          <w:rFonts w:ascii="Times New Roman" w:hAnsi="Times New Roman"/>
          <w:sz w:val="28"/>
          <w:szCs w:val="28"/>
        </w:rPr>
        <w:t>О</w:t>
      </w:r>
      <w:r w:rsidR="00417739" w:rsidRPr="006A21EC">
        <w:rPr>
          <w:rFonts w:ascii="Times New Roman" w:hAnsi="Times New Roman"/>
          <w:sz w:val="28"/>
          <w:szCs w:val="28"/>
        </w:rPr>
        <w:t xml:space="preserve"> «</w:t>
      </w:r>
      <w:r w:rsidRPr="006A21EC">
        <w:rPr>
          <w:rFonts w:ascii="Times New Roman" w:hAnsi="Times New Roman"/>
          <w:sz w:val="28"/>
          <w:szCs w:val="28"/>
        </w:rPr>
        <w:t>МРСК Урала</w:t>
      </w:r>
      <w:r w:rsidR="00417739" w:rsidRPr="006A21EC">
        <w:rPr>
          <w:rFonts w:ascii="Times New Roman" w:hAnsi="Times New Roman"/>
          <w:sz w:val="28"/>
          <w:szCs w:val="28"/>
        </w:rPr>
        <w:t xml:space="preserve">» привести земельные участки в состояние, пригодное для использования в соответствии с видом разрешенного использования, в срок не позднее, чем 3(три) месяца </w:t>
      </w:r>
      <w:r w:rsidR="00FF7ED2" w:rsidRPr="006A21EC">
        <w:rPr>
          <w:rFonts w:ascii="Times New Roman" w:hAnsi="Times New Roman"/>
          <w:sz w:val="28"/>
          <w:szCs w:val="28"/>
        </w:rPr>
        <w:t>после капитального или текущего ремонта, реконструкции, эксплуатации, консервации, сноса инженерного сооружения, для размещения которого установлен публичный сервитут</w:t>
      </w:r>
      <w:r w:rsidR="00417739" w:rsidRPr="006A21EC">
        <w:rPr>
          <w:rFonts w:ascii="Times New Roman" w:hAnsi="Times New Roman"/>
          <w:sz w:val="28"/>
          <w:szCs w:val="28"/>
        </w:rPr>
        <w:t xml:space="preserve">. </w:t>
      </w:r>
    </w:p>
    <w:p w:rsidR="00F02A2A" w:rsidRPr="006A21EC" w:rsidRDefault="00F02A2A" w:rsidP="00FF7ED2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C2205">
        <w:rPr>
          <w:rFonts w:ascii="Times New Roman" w:hAnsi="Times New Roman"/>
          <w:sz w:val="28"/>
          <w:szCs w:val="28"/>
        </w:rPr>
        <w:t xml:space="preserve">Установить </w:t>
      </w:r>
      <w:r w:rsidRPr="0011065E">
        <w:rPr>
          <w:rFonts w:ascii="Times New Roman" w:hAnsi="Times New Roman"/>
          <w:sz w:val="28"/>
          <w:szCs w:val="28"/>
        </w:rPr>
        <w:t>сроки и график ремонтно-эксплуатационных работ по обслуживанию инженерного сооружения (при необходимости): ежегодно с 1 января по 31 декабря</w:t>
      </w:r>
      <w:r w:rsidR="001803E6">
        <w:rPr>
          <w:rFonts w:ascii="Times New Roman" w:hAnsi="Times New Roman"/>
          <w:sz w:val="28"/>
          <w:szCs w:val="28"/>
        </w:rPr>
        <w:t>.</w:t>
      </w:r>
    </w:p>
    <w:p w:rsidR="00417739" w:rsidRDefault="00417739" w:rsidP="0041773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21EC">
        <w:rPr>
          <w:sz w:val="28"/>
          <w:szCs w:val="28"/>
        </w:rPr>
        <w:t>Направить копию решения об установлении публичного сервитута в орган регистрации прав и обладателю публичного сервитута.</w:t>
      </w:r>
    </w:p>
    <w:p w:rsidR="001128B0" w:rsidRPr="006A21EC" w:rsidRDefault="001128B0" w:rsidP="0041773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21EC">
        <w:rPr>
          <w:sz w:val="28"/>
          <w:szCs w:val="28"/>
        </w:rPr>
        <w:t xml:space="preserve">ОАО «МРСК Урала» </w:t>
      </w:r>
      <w:r w:rsidRPr="00FD61BB">
        <w:rPr>
          <w:sz w:val="28"/>
          <w:szCs w:val="28"/>
        </w:rPr>
        <w:t>направить копи</w:t>
      </w:r>
      <w:r>
        <w:rPr>
          <w:sz w:val="28"/>
          <w:szCs w:val="28"/>
        </w:rPr>
        <w:t>ю</w:t>
      </w:r>
      <w:r w:rsidRPr="00FD61BB">
        <w:rPr>
          <w:sz w:val="28"/>
          <w:szCs w:val="28"/>
        </w:rPr>
        <w:t xml:space="preserve"> решения об установлении публичного сервитута правообладателям земельных участков, в отношении которых принято решение об установлении публичного сервитута</w:t>
      </w:r>
      <w:r>
        <w:rPr>
          <w:sz w:val="28"/>
          <w:szCs w:val="28"/>
        </w:rPr>
        <w:t>,</w:t>
      </w:r>
      <w:r w:rsidRPr="00FD61BB">
        <w:rPr>
          <w:sz w:val="28"/>
          <w:szCs w:val="28"/>
        </w:rPr>
        <w:t xml:space="preserve"> за счет собственных средств</w:t>
      </w:r>
      <w:r w:rsidR="001803E6">
        <w:rPr>
          <w:sz w:val="28"/>
          <w:szCs w:val="28"/>
        </w:rPr>
        <w:t>.</w:t>
      </w:r>
    </w:p>
    <w:p w:rsidR="00417739" w:rsidRPr="006A21EC" w:rsidRDefault="00417739" w:rsidP="00417739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1EC">
        <w:rPr>
          <w:rFonts w:ascii="Times New Roman" w:hAnsi="Times New Roman"/>
          <w:sz w:val="28"/>
          <w:szCs w:val="28"/>
        </w:rPr>
        <w:t>Разместить настоящий приказ на официальном сайте Администрации Каменск-Уральского</w:t>
      </w:r>
      <w:r w:rsidR="008B33C2" w:rsidRPr="006A21EC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A21E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</w:t>
      </w:r>
      <w:hyperlink r:id="rId9" w:history="1">
        <w:r w:rsidRPr="006A21EC">
          <w:rPr>
            <w:rStyle w:val="a9"/>
            <w:rFonts w:ascii="Times New Roman" w:hAnsi="Times New Roman"/>
            <w:sz w:val="28"/>
            <w:szCs w:val="28"/>
          </w:rPr>
          <w:t>https://kamensk-uralskiy.ru</w:t>
        </w:r>
      </w:hyperlink>
      <w:r w:rsidRPr="006A21EC">
        <w:rPr>
          <w:rFonts w:ascii="Times New Roman" w:hAnsi="Times New Roman"/>
          <w:sz w:val="28"/>
          <w:szCs w:val="28"/>
        </w:rPr>
        <w:t xml:space="preserve"> и на официальном сайте ОМС «Комитет по управлению имуществом Каменск-Уральского</w:t>
      </w:r>
      <w:r w:rsidR="008B33C2" w:rsidRPr="006A21EC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A21EC">
        <w:rPr>
          <w:rFonts w:ascii="Times New Roman" w:hAnsi="Times New Roman"/>
          <w:sz w:val="28"/>
          <w:szCs w:val="28"/>
        </w:rPr>
        <w:t>» (</w:t>
      </w:r>
      <w:hyperlink r:id="rId10" w:history="1">
        <w:r w:rsidRPr="006A21EC">
          <w:rPr>
            <w:rStyle w:val="a9"/>
            <w:rFonts w:ascii="Times New Roman" w:hAnsi="Times New Roman"/>
            <w:sz w:val="28"/>
            <w:szCs w:val="28"/>
          </w:rPr>
          <w:t>https://imush.kamensk-uralskiy.ru</w:t>
        </w:r>
      </w:hyperlink>
      <w:r w:rsidRPr="006A21EC">
        <w:rPr>
          <w:rFonts w:ascii="Times New Roman" w:hAnsi="Times New Roman"/>
          <w:sz w:val="28"/>
          <w:szCs w:val="28"/>
        </w:rPr>
        <w:t>), опубликовать в газете «Каменский рабочий» в установленный законодательством срок.</w:t>
      </w:r>
    </w:p>
    <w:p w:rsidR="00417739" w:rsidRPr="006A21EC" w:rsidRDefault="00417739" w:rsidP="00417739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A21EC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начальника отдела по земле О.С. Пермякову.</w:t>
      </w:r>
    </w:p>
    <w:p w:rsidR="00133698" w:rsidRDefault="00133698" w:rsidP="00133698">
      <w:pPr>
        <w:jc w:val="both"/>
        <w:rPr>
          <w:sz w:val="28"/>
          <w:szCs w:val="28"/>
        </w:rPr>
      </w:pPr>
    </w:p>
    <w:p w:rsidR="00133698" w:rsidRDefault="00133698" w:rsidP="00133698">
      <w:pPr>
        <w:jc w:val="both"/>
        <w:rPr>
          <w:sz w:val="28"/>
          <w:szCs w:val="28"/>
        </w:rPr>
      </w:pPr>
    </w:p>
    <w:p w:rsidR="006A21EC" w:rsidRPr="00FD7DEC" w:rsidRDefault="005A6CD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DE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DE9">
        <w:rPr>
          <w:sz w:val="28"/>
          <w:szCs w:val="28"/>
        </w:rPr>
        <w:t xml:space="preserve"> Комитета</w:t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4C2E71">
        <w:rPr>
          <w:sz w:val="28"/>
          <w:szCs w:val="28"/>
        </w:rPr>
        <w:tab/>
      </w:r>
      <w:r w:rsidR="004C2E71">
        <w:rPr>
          <w:sz w:val="28"/>
          <w:szCs w:val="28"/>
        </w:rPr>
        <w:tab/>
      </w:r>
      <w:r w:rsidR="00FD7DEC">
        <w:rPr>
          <w:sz w:val="28"/>
          <w:szCs w:val="28"/>
        </w:rPr>
        <w:t xml:space="preserve"> </w:t>
      </w:r>
      <w:r w:rsidR="004F4246">
        <w:rPr>
          <w:sz w:val="28"/>
          <w:szCs w:val="28"/>
        </w:rPr>
        <w:t>А</w:t>
      </w:r>
      <w:r w:rsidR="00133698">
        <w:rPr>
          <w:sz w:val="28"/>
          <w:szCs w:val="28"/>
        </w:rPr>
        <w:t>.</w:t>
      </w:r>
      <w:r>
        <w:rPr>
          <w:sz w:val="28"/>
          <w:szCs w:val="28"/>
        </w:rPr>
        <w:t>С.</w:t>
      </w:r>
      <w:r w:rsidR="004C2E71">
        <w:rPr>
          <w:sz w:val="28"/>
          <w:szCs w:val="28"/>
        </w:rPr>
        <w:t xml:space="preserve"> </w:t>
      </w:r>
      <w:r>
        <w:rPr>
          <w:sz w:val="28"/>
          <w:szCs w:val="28"/>
        </w:rPr>
        <w:t>Зубарев</w:t>
      </w:r>
    </w:p>
    <w:sectPr w:rsidR="006A21EC" w:rsidRPr="00FD7DEC" w:rsidSect="001A4501">
      <w:headerReference w:type="default" r:id="rId11"/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08" w:rsidRDefault="004A7B08" w:rsidP="009B5DA3">
      <w:r>
        <w:separator/>
      </w:r>
    </w:p>
  </w:endnote>
  <w:endnote w:type="continuationSeparator" w:id="0">
    <w:p w:rsidR="004A7B08" w:rsidRDefault="004A7B08" w:rsidP="009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08" w:rsidRDefault="004A7B08" w:rsidP="009B5DA3">
      <w:r>
        <w:separator/>
      </w:r>
    </w:p>
  </w:footnote>
  <w:footnote w:type="continuationSeparator" w:id="0">
    <w:p w:rsidR="004A7B08" w:rsidRDefault="004A7B08" w:rsidP="009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892718"/>
      <w:docPartObj>
        <w:docPartGallery w:val="Page Numbers (Top of Page)"/>
        <w:docPartUnique/>
      </w:docPartObj>
    </w:sdtPr>
    <w:sdtEndPr/>
    <w:sdtContent>
      <w:p w:rsidR="009B5DA3" w:rsidRDefault="009B5D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E5E">
          <w:rPr>
            <w:noProof/>
          </w:rPr>
          <w:t>2</w:t>
        </w:r>
        <w:r>
          <w:fldChar w:fldCharType="end"/>
        </w:r>
      </w:p>
    </w:sdtContent>
  </w:sdt>
  <w:p w:rsidR="009B5DA3" w:rsidRDefault="009B5D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A97"/>
    <w:multiLevelType w:val="hybridMultilevel"/>
    <w:tmpl w:val="3DE6155A"/>
    <w:lvl w:ilvl="0" w:tplc="A52CF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E9"/>
    <w:rsid w:val="001128B0"/>
    <w:rsid w:val="00133698"/>
    <w:rsid w:val="00177398"/>
    <w:rsid w:val="001803E6"/>
    <w:rsid w:val="00184C0D"/>
    <w:rsid w:val="001A4501"/>
    <w:rsid w:val="001D46E2"/>
    <w:rsid w:val="0023226A"/>
    <w:rsid w:val="00241FEB"/>
    <w:rsid w:val="002819B7"/>
    <w:rsid w:val="00301773"/>
    <w:rsid w:val="0031022A"/>
    <w:rsid w:val="00311136"/>
    <w:rsid w:val="00352B7E"/>
    <w:rsid w:val="00353280"/>
    <w:rsid w:val="003532DE"/>
    <w:rsid w:val="00374C89"/>
    <w:rsid w:val="003C4395"/>
    <w:rsid w:val="003F6459"/>
    <w:rsid w:val="00417739"/>
    <w:rsid w:val="004A7B08"/>
    <w:rsid w:val="004B72C4"/>
    <w:rsid w:val="004C2E71"/>
    <w:rsid w:val="004C3D72"/>
    <w:rsid w:val="004F1B17"/>
    <w:rsid w:val="004F1BF0"/>
    <w:rsid w:val="004F4246"/>
    <w:rsid w:val="00536788"/>
    <w:rsid w:val="00550B5E"/>
    <w:rsid w:val="00562B36"/>
    <w:rsid w:val="00567DE9"/>
    <w:rsid w:val="005A6CD7"/>
    <w:rsid w:val="006A21EC"/>
    <w:rsid w:val="006C6C5E"/>
    <w:rsid w:val="006F3F75"/>
    <w:rsid w:val="00702165"/>
    <w:rsid w:val="00720985"/>
    <w:rsid w:val="0083594B"/>
    <w:rsid w:val="00871148"/>
    <w:rsid w:val="00896CBC"/>
    <w:rsid w:val="008B33C2"/>
    <w:rsid w:val="008C0E41"/>
    <w:rsid w:val="0090639E"/>
    <w:rsid w:val="00955374"/>
    <w:rsid w:val="00956960"/>
    <w:rsid w:val="00971E5E"/>
    <w:rsid w:val="00975A1C"/>
    <w:rsid w:val="009B5DA3"/>
    <w:rsid w:val="009E20EE"/>
    <w:rsid w:val="00A1076A"/>
    <w:rsid w:val="00A143A9"/>
    <w:rsid w:val="00A26589"/>
    <w:rsid w:val="00B07CB6"/>
    <w:rsid w:val="00B95DBC"/>
    <w:rsid w:val="00BA17FD"/>
    <w:rsid w:val="00BA7870"/>
    <w:rsid w:val="00BC77AC"/>
    <w:rsid w:val="00BF6E52"/>
    <w:rsid w:val="00C4544A"/>
    <w:rsid w:val="00C55198"/>
    <w:rsid w:val="00C8290F"/>
    <w:rsid w:val="00C9447D"/>
    <w:rsid w:val="00CA14D7"/>
    <w:rsid w:val="00CB1622"/>
    <w:rsid w:val="00CF7251"/>
    <w:rsid w:val="00D26E57"/>
    <w:rsid w:val="00D42E6F"/>
    <w:rsid w:val="00D46873"/>
    <w:rsid w:val="00D921D5"/>
    <w:rsid w:val="00DE4BE7"/>
    <w:rsid w:val="00DF6163"/>
    <w:rsid w:val="00E71282"/>
    <w:rsid w:val="00ED4DA5"/>
    <w:rsid w:val="00EE4587"/>
    <w:rsid w:val="00F02A2A"/>
    <w:rsid w:val="00F07297"/>
    <w:rsid w:val="00F129BF"/>
    <w:rsid w:val="00F969EF"/>
    <w:rsid w:val="00FA194B"/>
    <w:rsid w:val="00FA3C20"/>
    <w:rsid w:val="00FD7DEC"/>
    <w:rsid w:val="00FE224B"/>
    <w:rsid w:val="00FE7AC4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E86A761-2E37-4C50-94D2-40CC6C6C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417739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rsid w:val="00417739"/>
    <w:rPr>
      <w:rFonts w:ascii="Courier New" w:hAnsi="Courier New"/>
    </w:rPr>
  </w:style>
  <w:style w:type="character" w:styleId="a9">
    <w:name w:val="Hyperlink"/>
    <w:rsid w:val="0041773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7297"/>
    <w:pPr>
      <w:ind w:left="720"/>
      <w:contextualSpacing/>
    </w:pPr>
  </w:style>
  <w:style w:type="table" w:styleId="ab">
    <w:name w:val="Table Grid"/>
    <w:basedOn w:val="a1"/>
    <w:rsid w:val="00DF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9B5D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5DA3"/>
  </w:style>
  <w:style w:type="paragraph" w:styleId="ae">
    <w:name w:val="footer"/>
    <w:basedOn w:val="a"/>
    <w:link w:val="af"/>
    <w:rsid w:val="009B5D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mush.kamensk-uralski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mensk-uralski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1442-89F1-41EF-B065-EAD50BD7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1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2021-02-04T08:36:00Z</cp:lastPrinted>
  <dcterms:created xsi:type="dcterms:W3CDTF">2021-02-04T08:38:00Z</dcterms:created>
  <dcterms:modified xsi:type="dcterms:W3CDTF">2021-02-04T08:45:00Z</dcterms:modified>
</cp:coreProperties>
</file>