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E3" w:rsidRPr="00D86C6C" w:rsidRDefault="00D86C6C" w:rsidP="002E0FE3">
      <w:pPr>
        <w:spacing w:before="120"/>
        <w:contextualSpacing/>
        <w:jc w:val="right"/>
        <w:rPr>
          <w:sz w:val="28"/>
          <w:szCs w:val="28"/>
        </w:rPr>
      </w:pPr>
      <w:r w:rsidRPr="00D86C6C">
        <w:rPr>
          <w:sz w:val="28"/>
          <w:szCs w:val="28"/>
        </w:rPr>
        <w:t>Утверждаю</w:t>
      </w:r>
    </w:p>
    <w:p w:rsidR="002E0FE3" w:rsidRDefault="002E0FE3" w:rsidP="002E0FE3">
      <w:pPr>
        <w:spacing w:before="120"/>
        <w:contextualSpacing/>
        <w:jc w:val="right"/>
      </w:pPr>
      <w:r>
        <w:t>Начальник отраслевого органа администрации</w:t>
      </w:r>
    </w:p>
    <w:p w:rsidR="002E0FE3" w:rsidRDefault="002E0FE3" w:rsidP="002E0FE3">
      <w:pPr>
        <w:spacing w:before="120"/>
        <w:contextualSpacing/>
        <w:jc w:val="right"/>
      </w:pPr>
      <w:r>
        <w:t xml:space="preserve"> по городскому хозяйству</w:t>
      </w:r>
    </w:p>
    <w:p w:rsidR="002E0FE3" w:rsidRDefault="002E0FE3" w:rsidP="002E0FE3">
      <w:pPr>
        <w:spacing w:before="120"/>
        <w:contextualSpacing/>
        <w:jc w:val="right"/>
      </w:pPr>
      <w:r>
        <w:t>___________________В.Ю. Плаксин</w:t>
      </w:r>
    </w:p>
    <w:p w:rsidR="00A03738" w:rsidRDefault="002E0FE3" w:rsidP="002E0FE3">
      <w:pPr>
        <w:spacing w:before="120"/>
        <w:contextualSpacing/>
        <w:jc w:val="right"/>
      </w:pPr>
      <w:r>
        <w:t>«21» января 20</w:t>
      </w:r>
      <w:r w:rsidR="00DE1025">
        <w:t>2</w:t>
      </w:r>
      <w:r w:rsidR="00937E24">
        <w:t>1</w:t>
      </w:r>
      <w:r>
        <w:t xml:space="preserve"> года </w:t>
      </w:r>
    </w:p>
    <w:p w:rsidR="002E0FE3" w:rsidRPr="002E0FE3" w:rsidRDefault="002E0FE3" w:rsidP="002E0FE3">
      <w:pPr>
        <w:spacing w:before="120"/>
        <w:contextualSpacing/>
        <w:jc w:val="right"/>
      </w:pPr>
    </w:p>
    <w:p w:rsidR="002E0FE3" w:rsidRDefault="002E0FE3" w:rsidP="00C5074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419A6" w:rsidRPr="002419A6" w:rsidRDefault="001D540F" w:rsidP="00C50749">
      <w:pPr>
        <w:jc w:val="center"/>
        <w:rPr>
          <w:rFonts w:eastAsia="Calibri"/>
          <w:b/>
          <w:bCs/>
          <w:iCs/>
          <w:sz w:val="28"/>
          <w:szCs w:val="28"/>
        </w:rPr>
      </w:pPr>
      <w:r w:rsidRPr="002419A6">
        <w:rPr>
          <w:b/>
          <w:sz w:val="28"/>
          <w:szCs w:val="28"/>
        </w:rPr>
        <w:t xml:space="preserve"> </w:t>
      </w:r>
      <w:r w:rsidR="00D74AD8" w:rsidRPr="002419A6">
        <w:rPr>
          <w:b/>
          <w:sz w:val="28"/>
          <w:szCs w:val="28"/>
        </w:rPr>
        <w:t xml:space="preserve">Итоги реализации </w:t>
      </w:r>
      <w:r w:rsidR="00C50749" w:rsidRPr="002419A6">
        <w:rPr>
          <w:b/>
          <w:sz w:val="28"/>
          <w:szCs w:val="28"/>
        </w:rPr>
        <w:t xml:space="preserve">мероприятий по  профилактике нарушений обязательных требований, </w:t>
      </w:r>
      <w:r w:rsidR="00CF3085" w:rsidRPr="002419A6">
        <w:rPr>
          <w:b/>
          <w:sz w:val="28"/>
          <w:szCs w:val="28"/>
        </w:rPr>
        <w:t xml:space="preserve">программы профилактики  нарушений </w:t>
      </w:r>
      <w:r w:rsidR="00C50749" w:rsidRPr="002419A6">
        <w:rPr>
          <w:b/>
          <w:sz w:val="28"/>
          <w:szCs w:val="28"/>
        </w:rPr>
        <w:t>установленных в сфере благоустройства федеральными законам</w:t>
      </w:r>
      <w:r w:rsidR="00637738" w:rsidRPr="002419A6">
        <w:rPr>
          <w:b/>
          <w:sz w:val="28"/>
          <w:szCs w:val="28"/>
        </w:rPr>
        <w:t>и</w:t>
      </w:r>
      <w:r w:rsidR="00C50749" w:rsidRPr="002419A6">
        <w:rPr>
          <w:b/>
          <w:sz w:val="28"/>
          <w:szCs w:val="28"/>
        </w:rPr>
        <w:t xml:space="preserve">, </w:t>
      </w:r>
      <w:r w:rsidR="00C50749" w:rsidRPr="002419A6">
        <w:rPr>
          <w:rFonts w:eastAsia="Calibri"/>
          <w:b/>
          <w:bCs/>
          <w:iCs/>
          <w:sz w:val="28"/>
          <w:szCs w:val="28"/>
        </w:rPr>
        <w:t xml:space="preserve"> законами субъектов Российской Федерации, а также муниципальными правовыми актами </w:t>
      </w:r>
    </w:p>
    <w:p w:rsidR="00C50749" w:rsidRPr="002419A6" w:rsidRDefault="000D62EB" w:rsidP="00C50749">
      <w:pPr>
        <w:jc w:val="center"/>
        <w:rPr>
          <w:b/>
          <w:sz w:val="28"/>
          <w:szCs w:val="28"/>
        </w:rPr>
      </w:pPr>
      <w:r w:rsidRPr="002419A6">
        <w:rPr>
          <w:rFonts w:eastAsia="Calibri"/>
          <w:b/>
          <w:bCs/>
          <w:iCs/>
          <w:sz w:val="28"/>
          <w:szCs w:val="28"/>
        </w:rPr>
        <w:t>за 20</w:t>
      </w:r>
      <w:r w:rsidR="00E91B34">
        <w:rPr>
          <w:rFonts w:eastAsia="Calibri"/>
          <w:b/>
          <w:bCs/>
          <w:iCs/>
          <w:sz w:val="28"/>
          <w:szCs w:val="28"/>
        </w:rPr>
        <w:t>20</w:t>
      </w:r>
      <w:r w:rsidRPr="002419A6">
        <w:rPr>
          <w:rFonts w:eastAsia="Calibri"/>
          <w:b/>
          <w:bCs/>
          <w:iCs/>
          <w:sz w:val="28"/>
          <w:szCs w:val="28"/>
        </w:rPr>
        <w:t xml:space="preserve"> год.</w:t>
      </w:r>
    </w:p>
    <w:p w:rsidR="00C50749" w:rsidRPr="002419A6" w:rsidRDefault="00C50749" w:rsidP="00C50749">
      <w:pPr>
        <w:jc w:val="center"/>
        <w:rPr>
          <w:b/>
          <w:sz w:val="28"/>
          <w:szCs w:val="28"/>
        </w:rPr>
      </w:pPr>
    </w:p>
    <w:p w:rsidR="002419A6" w:rsidRPr="002419A6" w:rsidRDefault="002419A6" w:rsidP="002419A6">
      <w:pPr>
        <w:ind w:firstLine="709"/>
        <w:jc w:val="center"/>
        <w:rPr>
          <w:sz w:val="26"/>
          <w:szCs w:val="26"/>
        </w:rPr>
      </w:pPr>
      <w:r w:rsidRPr="002419A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2419A6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Проведение работы по профилактике нарушений обязательных требований</w:t>
      </w:r>
      <w:r w:rsidR="00575F18">
        <w:rPr>
          <w:b/>
          <w:sz w:val="28"/>
          <w:szCs w:val="28"/>
        </w:rPr>
        <w:t xml:space="preserve"> в 20</w:t>
      </w:r>
      <w:r w:rsidR="00E91B34">
        <w:rPr>
          <w:b/>
          <w:sz w:val="28"/>
          <w:szCs w:val="28"/>
        </w:rPr>
        <w:t>20</w:t>
      </w:r>
      <w:r w:rsidR="00575F18">
        <w:rPr>
          <w:b/>
          <w:sz w:val="28"/>
          <w:szCs w:val="28"/>
        </w:rPr>
        <w:t xml:space="preserve"> году.</w:t>
      </w:r>
    </w:p>
    <w:p w:rsidR="002419A6" w:rsidRDefault="002419A6" w:rsidP="00000AD4">
      <w:pPr>
        <w:ind w:firstLine="709"/>
        <w:jc w:val="both"/>
        <w:rPr>
          <w:sz w:val="26"/>
          <w:szCs w:val="26"/>
        </w:rPr>
      </w:pP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proofErr w:type="gramStart"/>
      <w:r w:rsidRPr="00000AD4">
        <w:rPr>
          <w:sz w:val="26"/>
          <w:szCs w:val="26"/>
        </w:rPr>
        <w:t>Программа профилактики нарушений обязательных требований при осуществлении муниципального контроля в сфере благоустройства, осуществляемого на территории Каменск-Уральск</w:t>
      </w:r>
      <w:r w:rsidR="00E91B34">
        <w:rPr>
          <w:sz w:val="26"/>
          <w:szCs w:val="26"/>
        </w:rPr>
        <w:t>ого городского округа</w:t>
      </w:r>
      <w:r w:rsidRPr="00000AD4">
        <w:rPr>
          <w:sz w:val="26"/>
          <w:szCs w:val="26"/>
        </w:rPr>
        <w:t xml:space="preserve"> на </w:t>
      </w:r>
      <w:r w:rsidR="00BD6003">
        <w:rPr>
          <w:sz w:val="26"/>
          <w:szCs w:val="26"/>
        </w:rPr>
        <w:t>20</w:t>
      </w:r>
      <w:r w:rsidR="00E91B34">
        <w:rPr>
          <w:sz w:val="26"/>
          <w:szCs w:val="26"/>
        </w:rPr>
        <w:t>20</w:t>
      </w:r>
      <w:r w:rsidRPr="00000AD4">
        <w:rPr>
          <w:sz w:val="26"/>
          <w:szCs w:val="26"/>
        </w:rPr>
        <w:t xml:space="preserve"> год, разработана в соответствии с постановлением Правительства Российской Федерации от 26.12.2018 № </w:t>
      </w:r>
      <w:r w:rsidRPr="008931A9">
        <w:rPr>
          <w:sz w:val="26"/>
          <w:szCs w:val="26"/>
        </w:rPr>
        <w:t xml:space="preserve">1680 «Об утверждении общих требований к организации и осуществлению органами </w:t>
      </w:r>
      <w:r w:rsidRPr="00000AD4">
        <w:rPr>
          <w:sz w:val="26"/>
          <w:szCs w:val="26"/>
        </w:rPr>
        <w:t>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 xml:space="preserve"> В рамках проведения работы по профилактике нарушений обязательных требований законодательства в сфере благоустройства на территории </w:t>
      </w:r>
      <w:r w:rsidR="00E91B34" w:rsidRPr="00E91B34">
        <w:rPr>
          <w:sz w:val="26"/>
          <w:szCs w:val="26"/>
        </w:rPr>
        <w:t>Каменск-Уральского городского округа</w:t>
      </w:r>
      <w:r w:rsidRPr="00000AD4">
        <w:rPr>
          <w:sz w:val="26"/>
          <w:szCs w:val="26"/>
        </w:rPr>
        <w:t xml:space="preserve"> в 20</w:t>
      </w:r>
      <w:r w:rsidR="00E91B34">
        <w:rPr>
          <w:sz w:val="26"/>
          <w:szCs w:val="26"/>
        </w:rPr>
        <w:t>20</w:t>
      </w:r>
      <w:r w:rsidR="00C924C4">
        <w:rPr>
          <w:sz w:val="26"/>
          <w:szCs w:val="26"/>
        </w:rPr>
        <w:t xml:space="preserve"> году</w:t>
      </w:r>
      <w:r w:rsidRPr="00000AD4">
        <w:rPr>
          <w:sz w:val="26"/>
          <w:szCs w:val="26"/>
        </w:rPr>
        <w:t xml:space="preserve"> были разработаны и размещены для ознакомления на сайте органа местного самоуправления: </w:t>
      </w:r>
    </w:p>
    <w:p w:rsidR="0042742C" w:rsidRPr="0042742C" w:rsidRDefault="0042742C" w:rsidP="0042742C">
      <w:pPr>
        <w:ind w:firstLine="708"/>
        <w:jc w:val="both"/>
        <w:rPr>
          <w:sz w:val="26"/>
          <w:szCs w:val="26"/>
        </w:rPr>
      </w:pPr>
      <w:r w:rsidRPr="0042742C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Программа </w:t>
      </w:r>
      <w:r w:rsidRPr="0042742C">
        <w:rPr>
          <w:sz w:val="26"/>
          <w:szCs w:val="26"/>
        </w:rPr>
        <w:t xml:space="preserve">мероприятий по  профилактике нарушений обязательных требований, установленных в сфере благоустройства федеральными законами, </w:t>
      </w:r>
      <w:r w:rsidRPr="0042742C">
        <w:rPr>
          <w:rFonts w:eastAsia="Calibri"/>
          <w:bCs/>
          <w:iCs/>
          <w:sz w:val="26"/>
          <w:szCs w:val="26"/>
        </w:rPr>
        <w:t xml:space="preserve"> законами субъектов Российской Федерации, а также муниципальными правовыми актами на </w:t>
      </w:r>
      <w:r>
        <w:rPr>
          <w:rFonts w:eastAsia="Calibri"/>
          <w:bCs/>
          <w:iCs/>
          <w:sz w:val="26"/>
          <w:szCs w:val="26"/>
        </w:rPr>
        <w:t>20</w:t>
      </w:r>
      <w:r w:rsidR="00E91B34">
        <w:rPr>
          <w:rFonts w:eastAsia="Calibri"/>
          <w:bCs/>
          <w:iCs/>
          <w:sz w:val="26"/>
          <w:szCs w:val="26"/>
        </w:rPr>
        <w:t>20</w:t>
      </w:r>
      <w:r w:rsidRPr="0042742C">
        <w:rPr>
          <w:rFonts w:eastAsia="Calibri"/>
          <w:bCs/>
          <w:iCs/>
          <w:sz w:val="26"/>
          <w:szCs w:val="26"/>
        </w:rPr>
        <w:t xml:space="preserve"> год</w:t>
      </w:r>
      <w:r>
        <w:rPr>
          <w:rFonts w:eastAsia="Calibri"/>
          <w:bCs/>
          <w:iCs/>
          <w:sz w:val="26"/>
          <w:szCs w:val="26"/>
        </w:rPr>
        <w:t xml:space="preserve"> – </w:t>
      </w:r>
      <w:r w:rsidRPr="00F04488">
        <w:rPr>
          <w:rFonts w:eastAsia="Calibri"/>
          <w:b/>
          <w:bCs/>
          <w:iCs/>
          <w:sz w:val="26"/>
          <w:szCs w:val="26"/>
        </w:rPr>
        <w:t xml:space="preserve">утверждена Приказом  отраслевого органа </w:t>
      </w:r>
      <w:r w:rsidR="00F04488" w:rsidRPr="00F04488">
        <w:rPr>
          <w:rFonts w:eastAsia="Calibri"/>
          <w:b/>
          <w:bCs/>
          <w:iCs/>
          <w:sz w:val="26"/>
          <w:szCs w:val="26"/>
        </w:rPr>
        <w:t xml:space="preserve">администрации города по городскому хозяйству № </w:t>
      </w:r>
      <w:r w:rsidR="00F04488" w:rsidRPr="00937E24">
        <w:rPr>
          <w:rFonts w:eastAsia="Calibri"/>
          <w:b/>
          <w:bCs/>
          <w:iCs/>
          <w:sz w:val="26"/>
          <w:szCs w:val="26"/>
        </w:rPr>
        <w:t xml:space="preserve">27 от </w:t>
      </w:r>
      <w:r w:rsidR="00937E24" w:rsidRPr="00937E24">
        <w:rPr>
          <w:rFonts w:eastAsia="Calibri"/>
          <w:b/>
          <w:bCs/>
          <w:iCs/>
          <w:sz w:val="26"/>
          <w:szCs w:val="26"/>
        </w:rPr>
        <w:t>04</w:t>
      </w:r>
      <w:r w:rsidR="00F04488" w:rsidRPr="00937E24">
        <w:rPr>
          <w:rFonts w:eastAsia="Calibri"/>
          <w:b/>
          <w:bCs/>
          <w:iCs/>
          <w:sz w:val="26"/>
          <w:szCs w:val="26"/>
        </w:rPr>
        <w:t>.1</w:t>
      </w:r>
      <w:r w:rsidR="00937E24" w:rsidRPr="00937E24">
        <w:rPr>
          <w:rFonts w:eastAsia="Calibri"/>
          <w:b/>
          <w:bCs/>
          <w:iCs/>
          <w:sz w:val="26"/>
          <w:szCs w:val="26"/>
        </w:rPr>
        <w:t>2</w:t>
      </w:r>
      <w:r w:rsidR="00F04488" w:rsidRPr="00937E24">
        <w:rPr>
          <w:rFonts w:eastAsia="Calibri"/>
          <w:b/>
          <w:bCs/>
          <w:iCs/>
          <w:sz w:val="26"/>
          <w:szCs w:val="26"/>
        </w:rPr>
        <w:t>.201</w:t>
      </w:r>
      <w:r w:rsidR="00937E24" w:rsidRPr="00937E24">
        <w:rPr>
          <w:rFonts w:eastAsia="Calibri"/>
          <w:b/>
          <w:bCs/>
          <w:iCs/>
          <w:sz w:val="26"/>
          <w:szCs w:val="26"/>
        </w:rPr>
        <w:t>9</w:t>
      </w:r>
      <w:r w:rsidR="00F04488" w:rsidRPr="00937E24">
        <w:rPr>
          <w:rFonts w:eastAsia="Calibri"/>
          <w:b/>
          <w:bCs/>
          <w:iCs/>
          <w:sz w:val="26"/>
          <w:szCs w:val="26"/>
        </w:rPr>
        <w:t>г</w:t>
      </w:r>
      <w:r w:rsidR="00F04488">
        <w:rPr>
          <w:rFonts w:eastAsia="Calibri"/>
          <w:b/>
          <w:bCs/>
          <w:iCs/>
          <w:sz w:val="26"/>
          <w:szCs w:val="26"/>
        </w:rPr>
        <w:t>;</w:t>
      </w:r>
    </w:p>
    <w:p w:rsidR="00000AD4" w:rsidRPr="008931A9" w:rsidRDefault="00F04488" w:rsidP="008570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00AD4" w:rsidRPr="0085709D">
        <w:rPr>
          <w:sz w:val="26"/>
          <w:szCs w:val="26"/>
        </w:rPr>
        <w:t>)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C924C4">
        <w:rPr>
          <w:sz w:val="26"/>
          <w:szCs w:val="26"/>
        </w:rPr>
        <w:t xml:space="preserve"> на 20</w:t>
      </w:r>
      <w:r w:rsidR="00E91B34">
        <w:rPr>
          <w:sz w:val="26"/>
          <w:szCs w:val="26"/>
        </w:rPr>
        <w:t>20</w:t>
      </w:r>
      <w:r w:rsidR="00C924C4">
        <w:rPr>
          <w:sz w:val="26"/>
          <w:szCs w:val="26"/>
        </w:rPr>
        <w:t xml:space="preserve"> год</w:t>
      </w:r>
      <w:r w:rsidR="0085709D" w:rsidRPr="0085709D">
        <w:rPr>
          <w:sz w:val="26"/>
          <w:szCs w:val="26"/>
        </w:rPr>
        <w:t xml:space="preserve"> </w:t>
      </w:r>
      <w:r w:rsidR="0085709D">
        <w:rPr>
          <w:sz w:val="26"/>
          <w:szCs w:val="26"/>
        </w:rPr>
        <w:t>–</w:t>
      </w:r>
      <w:r w:rsidR="0085709D" w:rsidRPr="0085709D">
        <w:rPr>
          <w:sz w:val="26"/>
          <w:szCs w:val="26"/>
        </w:rPr>
        <w:t xml:space="preserve"> </w:t>
      </w:r>
      <w:r w:rsidR="0085709D" w:rsidRPr="0085709D">
        <w:rPr>
          <w:b/>
          <w:sz w:val="26"/>
          <w:szCs w:val="26"/>
        </w:rPr>
        <w:t>Утвержден Приказом отраслевого органа Администрации города</w:t>
      </w:r>
      <w:r w:rsidR="0085709D">
        <w:rPr>
          <w:b/>
          <w:sz w:val="26"/>
          <w:szCs w:val="26"/>
        </w:rPr>
        <w:t xml:space="preserve"> К</w:t>
      </w:r>
      <w:r w:rsidR="0085709D" w:rsidRPr="0085709D">
        <w:rPr>
          <w:b/>
          <w:sz w:val="26"/>
          <w:szCs w:val="26"/>
        </w:rPr>
        <w:t xml:space="preserve">аменска-Уральского по городскому хозяйству                                                                                                </w:t>
      </w:r>
      <w:r w:rsidR="0085709D" w:rsidRPr="008931A9">
        <w:rPr>
          <w:b/>
          <w:sz w:val="26"/>
          <w:szCs w:val="26"/>
        </w:rPr>
        <w:t xml:space="preserve">от  </w:t>
      </w:r>
      <w:r w:rsidR="008931A9" w:rsidRPr="008931A9">
        <w:rPr>
          <w:b/>
          <w:sz w:val="26"/>
          <w:szCs w:val="26"/>
        </w:rPr>
        <w:t>04</w:t>
      </w:r>
      <w:r w:rsidRPr="008931A9">
        <w:rPr>
          <w:b/>
          <w:sz w:val="26"/>
          <w:szCs w:val="26"/>
        </w:rPr>
        <w:t>.1</w:t>
      </w:r>
      <w:r w:rsidR="008931A9" w:rsidRPr="008931A9">
        <w:rPr>
          <w:b/>
          <w:sz w:val="26"/>
          <w:szCs w:val="26"/>
        </w:rPr>
        <w:t>2</w:t>
      </w:r>
      <w:r w:rsidRPr="008931A9">
        <w:rPr>
          <w:b/>
          <w:sz w:val="26"/>
          <w:szCs w:val="26"/>
        </w:rPr>
        <w:t>.2018</w:t>
      </w:r>
      <w:r w:rsidR="0085709D" w:rsidRPr="008931A9">
        <w:rPr>
          <w:b/>
          <w:sz w:val="26"/>
          <w:szCs w:val="26"/>
        </w:rPr>
        <w:t xml:space="preserve"> № </w:t>
      </w:r>
      <w:r w:rsidR="008931A9" w:rsidRPr="008931A9">
        <w:rPr>
          <w:b/>
          <w:sz w:val="26"/>
          <w:szCs w:val="26"/>
        </w:rPr>
        <w:t>31</w:t>
      </w:r>
      <w:r w:rsidR="00000AD4" w:rsidRPr="008931A9">
        <w:rPr>
          <w:sz w:val="26"/>
          <w:szCs w:val="26"/>
        </w:rPr>
        <w:t>;</w:t>
      </w:r>
    </w:p>
    <w:p w:rsidR="00000AD4" w:rsidRDefault="00935E1C" w:rsidP="00000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0AD4" w:rsidRPr="00000AD4">
        <w:rPr>
          <w:sz w:val="26"/>
          <w:szCs w:val="26"/>
        </w:rPr>
        <w:t>) реестр подконтрольных субъектов и история их проверок при осущес</w:t>
      </w:r>
      <w:r>
        <w:rPr>
          <w:sz w:val="26"/>
          <w:szCs w:val="26"/>
        </w:rPr>
        <w:t>твлении муниципального контроля;</w:t>
      </w:r>
    </w:p>
    <w:p w:rsidR="00C72CFC" w:rsidRDefault="00935E1C" w:rsidP="00000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2CFC">
        <w:rPr>
          <w:sz w:val="26"/>
          <w:szCs w:val="26"/>
        </w:rPr>
        <w:t xml:space="preserve">) план </w:t>
      </w:r>
      <w:r>
        <w:rPr>
          <w:sz w:val="26"/>
          <w:szCs w:val="26"/>
        </w:rPr>
        <w:t xml:space="preserve"> проведения проверок</w:t>
      </w:r>
      <w:r w:rsidR="00855285">
        <w:rPr>
          <w:sz w:val="26"/>
          <w:szCs w:val="26"/>
        </w:rPr>
        <w:t xml:space="preserve"> на 20</w:t>
      </w:r>
      <w:r w:rsidR="00E91B34">
        <w:rPr>
          <w:sz w:val="26"/>
          <w:szCs w:val="26"/>
        </w:rPr>
        <w:t>20</w:t>
      </w:r>
      <w:r w:rsidR="00855285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935E1C" w:rsidRPr="00935E1C" w:rsidRDefault="00935E1C" w:rsidP="00000AD4">
      <w:pPr>
        <w:ind w:firstLine="709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5)</w:t>
      </w:r>
      <w:r w:rsidR="00855285">
        <w:rPr>
          <w:sz w:val="26"/>
          <w:szCs w:val="26"/>
        </w:rPr>
        <w:t xml:space="preserve"> </w:t>
      </w:r>
      <w:r w:rsidRPr="00935E1C">
        <w:rPr>
          <w:sz w:val="26"/>
          <w:szCs w:val="26"/>
        </w:rPr>
        <w:t>обобщение практики осуществления муниципального контроля</w:t>
      </w:r>
      <w:r w:rsidRPr="00935E1C">
        <w:rPr>
          <w:spacing w:val="-6"/>
          <w:sz w:val="26"/>
          <w:szCs w:val="26"/>
        </w:rPr>
        <w:t xml:space="preserve"> в сфере благоустройства</w:t>
      </w:r>
      <w:r w:rsidR="00855285">
        <w:rPr>
          <w:spacing w:val="-6"/>
          <w:sz w:val="26"/>
          <w:szCs w:val="26"/>
        </w:rPr>
        <w:t xml:space="preserve"> за 20</w:t>
      </w:r>
      <w:r w:rsidR="00E91B34">
        <w:rPr>
          <w:spacing w:val="-6"/>
          <w:sz w:val="26"/>
          <w:szCs w:val="26"/>
        </w:rPr>
        <w:t>20</w:t>
      </w:r>
      <w:r w:rsidR="00855285">
        <w:rPr>
          <w:spacing w:val="-6"/>
          <w:sz w:val="26"/>
          <w:szCs w:val="26"/>
        </w:rPr>
        <w:t xml:space="preserve"> год.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lastRenderedPageBreak/>
        <w:t>Цели программы профилактики: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 xml:space="preserve">1) предупреждение нарушений юридическими лицами, индивидуальными предпринимателями требований законодательства Российской Федерации, </w:t>
      </w:r>
      <w:r w:rsidR="0013400E" w:rsidRPr="0013400E">
        <w:rPr>
          <w:sz w:val="26"/>
          <w:szCs w:val="26"/>
        </w:rPr>
        <w:t xml:space="preserve">нормативных правовых актов Свердловской области и нормативных правовых актов </w:t>
      </w:r>
      <w:r w:rsidRPr="00000AD4">
        <w:rPr>
          <w:sz w:val="26"/>
          <w:szCs w:val="26"/>
        </w:rPr>
        <w:t>Каменск-Уральск</w:t>
      </w:r>
      <w:r w:rsidR="00E91B34">
        <w:rPr>
          <w:sz w:val="26"/>
          <w:szCs w:val="26"/>
        </w:rPr>
        <w:t>ого городского округа</w:t>
      </w:r>
      <w:r w:rsidRPr="00000AD4">
        <w:rPr>
          <w:sz w:val="26"/>
          <w:szCs w:val="26"/>
        </w:rPr>
        <w:t xml:space="preserve"> в сфере благоустройства;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>2) повышение правосознания и правовой культуры юридических лиц и индивидуальных предпринимателей в сфере благоустройства.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 xml:space="preserve">Задачи программы профилактики: 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 xml:space="preserve">1) выявление причин, факторов и условий, способствующих нарушению требований законодательства Российской Федерации, </w:t>
      </w:r>
      <w:r w:rsidR="0013400E" w:rsidRPr="0013400E">
        <w:rPr>
          <w:sz w:val="26"/>
          <w:szCs w:val="26"/>
        </w:rPr>
        <w:t xml:space="preserve">нормативных правовых актов Свердловской области и нормативных правовых актов </w:t>
      </w:r>
      <w:r w:rsidRPr="00000AD4">
        <w:rPr>
          <w:sz w:val="26"/>
          <w:szCs w:val="26"/>
        </w:rPr>
        <w:t>Каменск-Уральск</w:t>
      </w:r>
      <w:r w:rsidR="0013400E">
        <w:rPr>
          <w:sz w:val="26"/>
          <w:szCs w:val="26"/>
        </w:rPr>
        <w:t>ого городского округа</w:t>
      </w:r>
      <w:r w:rsidRPr="00000AD4">
        <w:rPr>
          <w:sz w:val="26"/>
          <w:szCs w:val="26"/>
        </w:rPr>
        <w:t xml:space="preserve"> в сфере благоустройства, определение способов устранения или снижения рисков их возникновения;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 xml:space="preserve">2) устранение причин, факторов и условий, способствующих нарушению требований законодательства Российской Федерации, </w:t>
      </w:r>
      <w:r w:rsidR="0013400E" w:rsidRPr="0013400E">
        <w:rPr>
          <w:sz w:val="26"/>
          <w:szCs w:val="26"/>
        </w:rPr>
        <w:t xml:space="preserve">нормативных правовых актов Свердловской области и нормативных правовых актов </w:t>
      </w:r>
      <w:r w:rsidR="00E91B34" w:rsidRPr="00E91B34">
        <w:rPr>
          <w:sz w:val="26"/>
          <w:szCs w:val="26"/>
        </w:rPr>
        <w:t xml:space="preserve">Каменск-Уральского городского округа </w:t>
      </w:r>
      <w:r w:rsidRPr="00000AD4">
        <w:rPr>
          <w:sz w:val="26"/>
          <w:szCs w:val="26"/>
        </w:rPr>
        <w:t xml:space="preserve">в сфере благоустройства; </w:t>
      </w:r>
    </w:p>
    <w:p w:rsidR="00000AD4" w:rsidRPr="00000AD4" w:rsidRDefault="00000AD4" w:rsidP="00000AD4">
      <w:pPr>
        <w:ind w:firstLine="709"/>
        <w:jc w:val="both"/>
        <w:rPr>
          <w:sz w:val="26"/>
          <w:szCs w:val="26"/>
        </w:rPr>
      </w:pPr>
      <w:r w:rsidRPr="00000AD4">
        <w:rPr>
          <w:sz w:val="26"/>
          <w:szCs w:val="26"/>
        </w:rPr>
        <w:t xml:space="preserve">3) формирование единого понимания требований законодательства Российской Федерации, нормативных правовых </w:t>
      </w:r>
      <w:r w:rsidR="00E91B34">
        <w:rPr>
          <w:sz w:val="26"/>
          <w:szCs w:val="26"/>
        </w:rPr>
        <w:t xml:space="preserve">актов Свердловской области и нормативных правовых актов </w:t>
      </w:r>
      <w:r w:rsidR="00E91B34" w:rsidRPr="00E91B34">
        <w:rPr>
          <w:sz w:val="26"/>
          <w:szCs w:val="26"/>
        </w:rPr>
        <w:t>Каменск-Уральского городского округа</w:t>
      </w:r>
      <w:r w:rsidRPr="00000AD4">
        <w:rPr>
          <w:sz w:val="26"/>
          <w:szCs w:val="26"/>
        </w:rPr>
        <w:t xml:space="preserve"> в сфере благоустройства как у должностных лиц, осуществляющих муниципальный контроль, так и у подконтрольных субъектов; </w:t>
      </w:r>
    </w:p>
    <w:p w:rsidR="00000AD4" w:rsidRPr="00000AD4" w:rsidRDefault="0077023A" w:rsidP="00000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0AD4" w:rsidRPr="00000AD4">
        <w:rPr>
          <w:sz w:val="26"/>
          <w:szCs w:val="26"/>
        </w:rPr>
        <w:t>) создание мотивации к добросовестному поведению у юридических лиц и индивидуальных предпринимателей</w:t>
      </w:r>
      <w:r>
        <w:rPr>
          <w:sz w:val="26"/>
          <w:szCs w:val="26"/>
        </w:rPr>
        <w:t>.</w:t>
      </w:r>
    </w:p>
    <w:p w:rsidR="00000AD4" w:rsidRDefault="00000AD4" w:rsidP="00000AD4">
      <w:pPr>
        <w:ind w:firstLine="709"/>
        <w:jc w:val="both"/>
        <w:rPr>
          <w:sz w:val="26"/>
          <w:szCs w:val="26"/>
        </w:rPr>
      </w:pPr>
    </w:p>
    <w:p w:rsidR="00000AD4" w:rsidRPr="002419A6" w:rsidRDefault="00000AD4" w:rsidP="00FD718B">
      <w:pPr>
        <w:ind w:firstLine="709"/>
        <w:jc w:val="center"/>
        <w:rPr>
          <w:b/>
          <w:sz w:val="28"/>
          <w:szCs w:val="28"/>
        </w:rPr>
      </w:pPr>
      <w:r w:rsidRPr="002419A6">
        <w:rPr>
          <w:b/>
          <w:sz w:val="28"/>
          <w:szCs w:val="28"/>
        </w:rPr>
        <w:t xml:space="preserve">Раздел </w:t>
      </w:r>
      <w:r w:rsidRPr="002419A6">
        <w:rPr>
          <w:b/>
          <w:sz w:val="28"/>
          <w:szCs w:val="28"/>
          <w:lang w:val="en-US"/>
        </w:rPr>
        <w:t>II</w:t>
      </w:r>
      <w:r w:rsidRPr="002419A6">
        <w:rPr>
          <w:b/>
          <w:sz w:val="28"/>
          <w:szCs w:val="28"/>
        </w:rPr>
        <w:t xml:space="preserve">. </w:t>
      </w:r>
      <w:r w:rsidR="00FD718B" w:rsidRPr="002419A6">
        <w:rPr>
          <w:b/>
          <w:sz w:val="28"/>
          <w:szCs w:val="28"/>
        </w:rPr>
        <w:t xml:space="preserve"> Исполнение п</w:t>
      </w:r>
      <w:r w:rsidRPr="002419A6">
        <w:rPr>
          <w:b/>
          <w:sz w:val="28"/>
          <w:szCs w:val="28"/>
        </w:rPr>
        <w:t>лан</w:t>
      </w:r>
      <w:r w:rsidR="00FD718B" w:rsidRPr="002419A6">
        <w:rPr>
          <w:b/>
          <w:sz w:val="28"/>
          <w:szCs w:val="28"/>
        </w:rPr>
        <w:t>а</w:t>
      </w:r>
      <w:r w:rsidRPr="002419A6">
        <w:rPr>
          <w:b/>
          <w:sz w:val="28"/>
          <w:szCs w:val="28"/>
        </w:rPr>
        <w:t xml:space="preserve"> мероприятий по профилактике нарушений </w:t>
      </w:r>
      <w:r w:rsidR="0042742C" w:rsidRPr="002419A6">
        <w:rPr>
          <w:b/>
          <w:sz w:val="28"/>
          <w:szCs w:val="28"/>
        </w:rPr>
        <w:t>за 20</w:t>
      </w:r>
      <w:r w:rsidR="003E72E5">
        <w:rPr>
          <w:b/>
          <w:sz w:val="28"/>
          <w:szCs w:val="28"/>
        </w:rPr>
        <w:t>20</w:t>
      </w:r>
      <w:r w:rsidR="0042742C" w:rsidRPr="002419A6">
        <w:rPr>
          <w:b/>
          <w:sz w:val="28"/>
          <w:szCs w:val="28"/>
        </w:rPr>
        <w:t xml:space="preserve"> год.</w:t>
      </w:r>
      <w:r w:rsidRPr="002419A6">
        <w:rPr>
          <w:b/>
          <w:sz w:val="28"/>
          <w:szCs w:val="28"/>
        </w:rPr>
        <w:t xml:space="preserve"> </w:t>
      </w:r>
    </w:p>
    <w:p w:rsidR="00FD718B" w:rsidRPr="00000AD4" w:rsidRDefault="00FD718B" w:rsidP="00FD718B">
      <w:pPr>
        <w:ind w:firstLine="709"/>
        <w:jc w:val="center"/>
        <w:rPr>
          <w:b/>
          <w:sz w:val="26"/>
          <w:szCs w:val="26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73"/>
        <w:gridCol w:w="3646"/>
        <w:gridCol w:w="2693"/>
        <w:gridCol w:w="3119"/>
      </w:tblGrid>
      <w:tr w:rsidR="00000AD4" w:rsidRPr="00000AD4" w:rsidTr="00E8190C">
        <w:tc>
          <w:tcPr>
            <w:tcW w:w="573" w:type="dxa"/>
          </w:tcPr>
          <w:p w:rsidR="00000AD4" w:rsidRPr="00B752F9" w:rsidRDefault="00000AD4" w:rsidP="00E8190C">
            <w:pPr>
              <w:jc w:val="center"/>
            </w:pPr>
            <w:r w:rsidRPr="00B752F9">
              <w:t xml:space="preserve">№ </w:t>
            </w:r>
            <w:proofErr w:type="gramStart"/>
            <w:r w:rsidRPr="00B752F9">
              <w:t>п</w:t>
            </w:r>
            <w:proofErr w:type="gramEnd"/>
            <w:r w:rsidRPr="00B752F9">
              <w:t>/п</w:t>
            </w:r>
          </w:p>
        </w:tc>
        <w:tc>
          <w:tcPr>
            <w:tcW w:w="3646" w:type="dxa"/>
          </w:tcPr>
          <w:p w:rsidR="00000AD4" w:rsidRPr="00B752F9" w:rsidRDefault="00000AD4" w:rsidP="00E8190C">
            <w:pPr>
              <w:jc w:val="center"/>
            </w:pPr>
            <w:r w:rsidRPr="00B752F9">
              <w:t>Наименование мероприятия</w:t>
            </w:r>
          </w:p>
        </w:tc>
        <w:tc>
          <w:tcPr>
            <w:tcW w:w="2693" w:type="dxa"/>
          </w:tcPr>
          <w:p w:rsidR="00000AD4" w:rsidRPr="00B752F9" w:rsidRDefault="00FD718B" w:rsidP="00FD718B">
            <w:pPr>
              <w:jc w:val="center"/>
            </w:pPr>
            <w:r w:rsidRPr="00B752F9">
              <w:t>Ответственные исполнители</w:t>
            </w:r>
          </w:p>
        </w:tc>
        <w:tc>
          <w:tcPr>
            <w:tcW w:w="3119" w:type="dxa"/>
          </w:tcPr>
          <w:p w:rsidR="00000AD4" w:rsidRPr="00B752F9" w:rsidRDefault="00567909" w:rsidP="00E8190C">
            <w:pPr>
              <w:ind w:left="-190" w:right="-108"/>
              <w:jc w:val="center"/>
            </w:pPr>
            <w:r w:rsidRPr="00B752F9">
              <w:t>Реализация мероприятий, направленных</w:t>
            </w:r>
            <w:r w:rsidR="00FD718B" w:rsidRPr="00B752F9">
              <w:t xml:space="preserve"> на профилактику нарушений обязательных требований</w:t>
            </w:r>
          </w:p>
        </w:tc>
      </w:tr>
      <w:tr w:rsidR="00000AD4" w:rsidRPr="00000AD4" w:rsidTr="00E8190C">
        <w:tc>
          <w:tcPr>
            <w:tcW w:w="573" w:type="dxa"/>
          </w:tcPr>
          <w:p w:rsidR="00000AD4" w:rsidRPr="00B752F9" w:rsidRDefault="00000AD4" w:rsidP="00E8190C">
            <w:pPr>
              <w:jc w:val="center"/>
            </w:pPr>
            <w:r w:rsidRPr="00B752F9">
              <w:t>1</w:t>
            </w:r>
          </w:p>
        </w:tc>
        <w:tc>
          <w:tcPr>
            <w:tcW w:w="3646" w:type="dxa"/>
          </w:tcPr>
          <w:p w:rsidR="00000AD4" w:rsidRPr="00B752F9" w:rsidRDefault="00000AD4" w:rsidP="00E8190C">
            <w:pPr>
              <w:jc w:val="center"/>
            </w:pPr>
            <w:r w:rsidRPr="00B752F9">
              <w:t>2</w:t>
            </w:r>
          </w:p>
        </w:tc>
        <w:tc>
          <w:tcPr>
            <w:tcW w:w="2693" w:type="dxa"/>
          </w:tcPr>
          <w:p w:rsidR="00000AD4" w:rsidRPr="00B752F9" w:rsidRDefault="00000AD4" w:rsidP="00E8190C">
            <w:pPr>
              <w:jc w:val="center"/>
            </w:pPr>
            <w:r w:rsidRPr="00B752F9">
              <w:t>3</w:t>
            </w:r>
          </w:p>
        </w:tc>
        <w:tc>
          <w:tcPr>
            <w:tcW w:w="3119" w:type="dxa"/>
          </w:tcPr>
          <w:p w:rsidR="00000AD4" w:rsidRPr="00B752F9" w:rsidRDefault="0077023A" w:rsidP="00E8190C">
            <w:pPr>
              <w:jc w:val="center"/>
            </w:pPr>
            <w:r>
              <w:t>4</w:t>
            </w:r>
          </w:p>
        </w:tc>
      </w:tr>
      <w:tr w:rsidR="00000AD4" w:rsidRPr="000B0DF7" w:rsidTr="00E8190C">
        <w:tc>
          <w:tcPr>
            <w:tcW w:w="573" w:type="dxa"/>
          </w:tcPr>
          <w:p w:rsidR="00000AD4" w:rsidRPr="00B752F9" w:rsidRDefault="00000AD4" w:rsidP="00E8190C">
            <w:pPr>
              <w:jc w:val="center"/>
            </w:pPr>
            <w:r w:rsidRPr="00B752F9">
              <w:t>1.</w:t>
            </w:r>
          </w:p>
        </w:tc>
        <w:tc>
          <w:tcPr>
            <w:tcW w:w="3646" w:type="dxa"/>
          </w:tcPr>
          <w:p w:rsidR="00000AD4" w:rsidRPr="00B752F9" w:rsidRDefault="00000AD4" w:rsidP="00E92213">
            <w:pPr>
              <w:jc w:val="both"/>
            </w:pPr>
            <w:r w:rsidRPr="00B752F9">
              <w:t>Размещение на официальном сайте города Каменска-Уральского в разделе «Муниципальный контроль» нормативных правовых актов, муници</w:t>
            </w:r>
            <w:r w:rsidRPr="00B752F9">
              <w:softHyphen/>
              <w:t>пальных нормативных пра</w:t>
            </w:r>
            <w:r w:rsidRPr="00B752F9">
              <w:softHyphen/>
              <w:t>вовых актов или их отдель</w:t>
            </w:r>
            <w:r w:rsidRPr="00B752F9">
              <w:softHyphen/>
              <w:t>ных частей, содержащих обязательные требования, требования, установленные муниципальными право</w:t>
            </w:r>
            <w:r w:rsidRPr="00B752F9">
              <w:softHyphen/>
              <w:t>выми актами, оценка со</w:t>
            </w:r>
            <w:r w:rsidRPr="00B752F9">
              <w:softHyphen/>
              <w:t>блюдения которых является предметом муници</w:t>
            </w:r>
            <w:r w:rsidRPr="00B752F9">
              <w:softHyphen/>
              <w:t>пального контроля, а также текстов соответствующих нормативных правовых ак</w:t>
            </w:r>
            <w:r w:rsidRPr="00B752F9">
              <w:softHyphen/>
              <w:t>тов</w:t>
            </w:r>
          </w:p>
        </w:tc>
        <w:tc>
          <w:tcPr>
            <w:tcW w:w="2693" w:type="dxa"/>
          </w:tcPr>
          <w:p w:rsidR="00000AD4" w:rsidRPr="00B752F9" w:rsidRDefault="00FD718B" w:rsidP="00FD718B">
            <w:pPr>
              <w:jc w:val="both"/>
            </w:pPr>
            <w:r w:rsidRPr="00B752F9">
              <w:t>Отраслевой органа администрации города Каменска-Уральского по городскому хозяйству</w:t>
            </w:r>
            <w:r w:rsidR="00DF38BB" w:rsidRPr="00DF38BB">
              <w:t xml:space="preserve"> </w:t>
            </w:r>
            <w:r w:rsidR="00DF38BB" w:rsidRPr="00000AD4">
              <w:rPr>
                <w:sz w:val="26"/>
                <w:szCs w:val="26"/>
              </w:rPr>
              <w:t>(В. Ю. Плаксин)</w:t>
            </w:r>
          </w:p>
        </w:tc>
        <w:tc>
          <w:tcPr>
            <w:tcW w:w="3119" w:type="dxa"/>
          </w:tcPr>
          <w:p w:rsidR="000B0DF7" w:rsidRPr="000B0DF7" w:rsidRDefault="00B752F9" w:rsidP="000B0DF7">
            <w:pPr>
              <w:autoSpaceDE w:val="0"/>
              <w:autoSpaceDN w:val="0"/>
              <w:adjustRightInd w:val="0"/>
              <w:jc w:val="both"/>
            </w:pPr>
            <w:r w:rsidRPr="000B0DF7">
              <w:t>А</w:t>
            </w:r>
            <w:r w:rsidR="0080690A" w:rsidRPr="000B0DF7">
              <w:t>ктуализирован  перечень</w:t>
            </w:r>
            <w:r w:rsidR="008E5CAC" w:rsidRPr="000B0DF7">
              <w:t xml:space="preserve"> </w:t>
            </w:r>
            <w:proofErr w:type="gramStart"/>
            <w:r w:rsidR="00163672" w:rsidRPr="000B0DF7">
              <w:t>нормативных правовых актов, содержащих обязательные требования</w:t>
            </w:r>
            <w:r w:rsidR="00F72A8B" w:rsidRPr="000B0DF7">
              <w:t xml:space="preserve">  и размещен</w:t>
            </w:r>
            <w:proofErr w:type="gramEnd"/>
            <w:r w:rsidR="00F72A8B" w:rsidRPr="000B0DF7">
              <w:t xml:space="preserve"> на официальном сайте города Каменска-Уральского в разделе «Муниципальный контроль».</w:t>
            </w:r>
            <w:r w:rsidR="000B0DF7" w:rsidRPr="000B0DF7">
              <w:t xml:space="preserve"> </w:t>
            </w:r>
            <w:r w:rsidR="000B0DF7">
              <w:t>Перечень НПА утвержден П</w:t>
            </w:r>
            <w:r w:rsidR="000B0DF7" w:rsidRPr="000B0DF7">
              <w:t xml:space="preserve">риказом отраслевого органа </w:t>
            </w:r>
          </w:p>
          <w:p w:rsidR="000B0DF7" w:rsidRPr="000B0DF7" w:rsidRDefault="000B0DF7" w:rsidP="000B0DF7">
            <w:pPr>
              <w:autoSpaceDE w:val="0"/>
              <w:autoSpaceDN w:val="0"/>
              <w:adjustRightInd w:val="0"/>
              <w:jc w:val="both"/>
            </w:pPr>
            <w:r w:rsidRPr="000B0DF7">
              <w:t xml:space="preserve">Администрации города </w:t>
            </w:r>
          </w:p>
          <w:p w:rsidR="000B0DF7" w:rsidRPr="000B0DF7" w:rsidRDefault="000B0DF7" w:rsidP="000B0DF7">
            <w:pPr>
              <w:autoSpaceDE w:val="0"/>
              <w:autoSpaceDN w:val="0"/>
              <w:adjustRightInd w:val="0"/>
              <w:jc w:val="both"/>
            </w:pPr>
            <w:r w:rsidRPr="000B0DF7">
              <w:t xml:space="preserve">Каменска-Уральского </w:t>
            </w:r>
          </w:p>
          <w:p w:rsidR="008E5CAC" w:rsidRPr="000B0DF7" w:rsidRDefault="000B0DF7" w:rsidP="000B0DF7">
            <w:pPr>
              <w:autoSpaceDE w:val="0"/>
              <w:autoSpaceDN w:val="0"/>
              <w:adjustRightInd w:val="0"/>
              <w:jc w:val="both"/>
            </w:pPr>
            <w:r w:rsidRPr="000B0DF7">
              <w:t xml:space="preserve">по городскому хозяйству                                                                                                от  </w:t>
            </w:r>
            <w:r w:rsidR="0077023A">
              <w:t>04</w:t>
            </w:r>
            <w:r w:rsidR="00E33900">
              <w:t>.1</w:t>
            </w:r>
            <w:r w:rsidR="0077023A">
              <w:t>2</w:t>
            </w:r>
            <w:r w:rsidR="00E33900">
              <w:t>.201</w:t>
            </w:r>
            <w:r w:rsidR="0077023A">
              <w:t>9</w:t>
            </w:r>
            <w:r w:rsidRPr="000B0DF7">
              <w:t xml:space="preserve"> № </w:t>
            </w:r>
            <w:r w:rsidR="0077023A">
              <w:t>31</w:t>
            </w:r>
            <w:r>
              <w:t>.</w:t>
            </w:r>
          </w:p>
          <w:p w:rsidR="00B752F9" w:rsidRPr="000B0DF7" w:rsidRDefault="00B752F9" w:rsidP="00DD4305">
            <w:pPr>
              <w:ind w:left="34"/>
              <w:jc w:val="both"/>
            </w:pPr>
          </w:p>
        </w:tc>
      </w:tr>
      <w:tr w:rsidR="00000AD4" w:rsidRPr="00000AD4" w:rsidTr="00E8190C">
        <w:tc>
          <w:tcPr>
            <w:tcW w:w="573" w:type="dxa"/>
          </w:tcPr>
          <w:p w:rsidR="00000AD4" w:rsidRPr="00B752F9" w:rsidRDefault="00000AD4" w:rsidP="00E8190C">
            <w:pPr>
              <w:jc w:val="center"/>
            </w:pPr>
            <w:r w:rsidRPr="00B752F9">
              <w:t>2.</w:t>
            </w:r>
          </w:p>
        </w:tc>
        <w:tc>
          <w:tcPr>
            <w:tcW w:w="3646" w:type="dxa"/>
          </w:tcPr>
          <w:p w:rsidR="00000AD4" w:rsidRPr="00B752F9" w:rsidRDefault="00000AD4" w:rsidP="00E8190C">
            <w:pPr>
              <w:jc w:val="both"/>
            </w:pPr>
            <w:r w:rsidRPr="00B752F9">
              <w:t>Информирование подкон</w:t>
            </w:r>
            <w:r w:rsidRPr="00B752F9">
              <w:softHyphen/>
              <w:t>трольных субъектов по во</w:t>
            </w:r>
            <w:r w:rsidRPr="00B752F9">
              <w:softHyphen/>
              <w:t xml:space="preserve">просам </w:t>
            </w:r>
            <w:r w:rsidRPr="00B752F9">
              <w:lastRenderedPageBreak/>
              <w:t>соблюдения обяза</w:t>
            </w:r>
            <w:r w:rsidRPr="00B752F9">
              <w:softHyphen/>
              <w:t>тельных требований, уста</w:t>
            </w:r>
            <w:r w:rsidRPr="00B752F9">
              <w:softHyphen/>
              <w:t>новленных муниципаль</w:t>
            </w:r>
            <w:r w:rsidRPr="00B752F9">
              <w:softHyphen/>
              <w:t>ными правовыми актами на официальном сайте города Каменска-Уральского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000AD4" w:rsidRPr="00B752F9" w:rsidRDefault="00691299" w:rsidP="00691299">
            <w:pPr>
              <w:jc w:val="both"/>
            </w:pPr>
            <w:r w:rsidRPr="00B752F9">
              <w:lastRenderedPageBreak/>
              <w:t xml:space="preserve">Отраслевой органа администрации города </w:t>
            </w:r>
            <w:r w:rsidRPr="00B752F9">
              <w:lastRenderedPageBreak/>
              <w:t xml:space="preserve">Каменска-Уральского по городскому хозяйству </w:t>
            </w:r>
            <w:r w:rsidR="00DF38BB" w:rsidRPr="00000AD4">
              <w:rPr>
                <w:sz w:val="26"/>
                <w:szCs w:val="26"/>
              </w:rPr>
              <w:t>(В. Ю. Плаксин)</w:t>
            </w:r>
          </w:p>
        </w:tc>
        <w:tc>
          <w:tcPr>
            <w:tcW w:w="3119" w:type="dxa"/>
          </w:tcPr>
          <w:p w:rsidR="000D62EB" w:rsidRDefault="00691299" w:rsidP="001911C0">
            <w:pPr>
              <w:jc w:val="both"/>
            </w:pPr>
            <w:r>
              <w:lastRenderedPageBreak/>
              <w:t>Информирование п</w:t>
            </w:r>
            <w:r w:rsidR="000D62EB">
              <w:t xml:space="preserve">роводится по мере </w:t>
            </w:r>
            <w:r w:rsidR="000D62EB">
              <w:lastRenderedPageBreak/>
              <w:t>необходимости.</w:t>
            </w:r>
          </w:p>
          <w:p w:rsidR="00000AD4" w:rsidRPr="00B752F9" w:rsidRDefault="000D62EB" w:rsidP="00DD4305">
            <w:pPr>
              <w:jc w:val="both"/>
            </w:pPr>
            <w:r>
              <w:t>А</w:t>
            </w:r>
            <w:r w:rsidR="000B0DF7">
              <w:t xml:space="preserve">ктуальный </w:t>
            </w:r>
            <w:r w:rsidR="00691299">
              <w:t xml:space="preserve">реестр подконтрольных субъектов </w:t>
            </w:r>
            <w:r w:rsidR="001911C0">
              <w:t xml:space="preserve">размещен на официальном сайте </w:t>
            </w:r>
            <w:r w:rsidR="001911C0" w:rsidRPr="00B752F9">
              <w:t>города Каменска-Уральского в разделе «Муниципальный контроль»</w:t>
            </w:r>
            <w:r w:rsidR="001911C0">
              <w:t>.</w:t>
            </w:r>
          </w:p>
        </w:tc>
      </w:tr>
      <w:tr w:rsidR="00000AD4" w:rsidRPr="00000AD4" w:rsidTr="00E8190C">
        <w:tc>
          <w:tcPr>
            <w:tcW w:w="573" w:type="dxa"/>
          </w:tcPr>
          <w:p w:rsidR="00000AD4" w:rsidRPr="00B752F9" w:rsidRDefault="00000AD4" w:rsidP="00E8190C">
            <w:pPr>
              <w:jc w:val="center"/>
            </w:pPr>
            <w:r w:rsidRPr="00B752F9">
              <w:lastRenderedPageBreak/>
              <w:t>3.</w:t>
            </w:r>
          </w:p>
        </w:tc>
        <w:tc>
          <w:tcPr>
            <w:tcW w:w="3646" w:type="dxa"/>
          </w:tcPr>
          <w:p w:rsidR="00000AD4" w:rsidRPr="00B752F9" w:rsidRDefault="00000AD4" w:rsidP="00E8190C">
            <w:pPr>
              <w:jc w:val="both"/>
            </w:pPr>
            <w:r w:rsidRPr="00B752F9">
              <w:t>Обобщение практики осуществления муниципального кон</w:t>
            </w:r>
            <w:r w:rsidRPr="00B752F9">
              <w:softHyphen/>
              <w:t>троля и размещение на официальном сайте города Каменска-Уральского в разделе «Муниципальный контроль» в сети «Интернет»  соответствую</w:t>
            </w:r>
            <w:r w:rsidRPr="00B752F9">
              <w:softHyphen/>
              <w:t>щих обобщений</w:t>
            </w:r>
          </w:p>
        </w:tc>
        <w:tc>
          <w:tcPr>
            <w:tcW w:w="2693" w:type="dxa"/>
          </w:tcPr>
          <w:p w:rsidR="00000AD4" w:rsidRPr="00B752F9" w:rsidRDefault="006F0348" w:rsidP="00E8190C">
            <w:pPr>
              <w:jc w:val="both"/>
            </w:pPr>
            <w:r w:rsidRPr="00B752F9">
              <w:t>Отраслевой органа администрации города Каменска-Уральского по городскому хозяйству</w:t>
            </w:r>
            <w:r w:rsidR="00DF38BB" w:rsidRPr="00DF38BB">
              <w:t xml:space="preserve"> </w:t>
            </w:r>
            <w:r w:rsidR="00DF38BB" w:rsidRPr="00000AD4">
              <w:rPr>
                <w:sz w:val="26"/>
                <w:szCs w:val="26"/>
              </w:rPr>
              <w:t>(В. Ю. Плаксин)</w:t>
            </w:r>
          </w:p>
        </w:tc>
        <w:tc>
          <w:tcPr>
            <w:tcW w:w="3119" w:type="dxa"/>
          </w:tcPr>
          <w:p w:rsidR="00000AD4" w:rsidRPr="00B752F9" w:rsidRDefault="000B0DF7" w:rsidP="00DD4305">
            <w:pPr>
              <w:jc w:val="both"/>
            </w:pPr>
            <w:r>
              <w:t xml:space="preserve">Подготовлено </w:t>
            </w:r>
            <w:r w:rsidR="00AB1BF1">
              <w:t xml:space="preserve">Обобщение практики </w:t>
            </w:r>
            <w:r w:rsidRPr="00B752F9">
              <w:t>осуществления муни</w:t>
            </w:r>
            <w:r>
              <w:t>ципального кон</w:t>
            </w:r>
            <w:r>
              <w:softHyphen/>
            </w:r>
            <w:r w:rsidR="008B0BC7">
              <w:t>троля за 20</w:t>
            </w:r>
            <w:r w:rsidR="00DD4305">
              <w:t>20</w:t>
            </w:r>
            <w:r w:rsidR="008B0BC7">
              <w:t xml:space="preserve"> год</w:t>
            </w:r>
            <w:r>
              <w:t xml:space="preserve"> и размещено</w:t>
            </w:r>
            <w:r w:rsidRPr="00B752F9">
              <w:t xml:space="preserve"> на официальном сайте города Каменска-Уральского в разделе «Муниципальный контроль» в сети «Интернет»  соответствую</w:t>
            </w:r>
            <w:r w:rsidRPr="00B752F9">
              <w:softHyphen/>
              <w:t>щих обобщений</w:t>
            </w:r>
            <w:r>
              <w:t>.</w:t>
            </w:r>
          </w:p>
        </w:tc>
      </w:tr>
      <w:tr w:rsidR="00000AD4" w:rsidRPr="00000AD4" w:rsidTr="00E8190C">
        <w:tc>
          <w:tcPr>
            <w:tcW w:w="573" w:type="dxa"/>
          </w:tcPr>
          <w:p w:rsidR="00000AD4" w:rsidRPr="00B752F9" w:rsidRDefault="00000AD4" w:rsidP="00E8190C">
            <w:pPr>
              <w:jc w:val="center"/>
            </w:pPr>
            <w:r w:rsidRPr="00B752F9">
              <w:t>4.</w:t>
            </w:r>
          </w:p>
        </w:tc>
        <w:tc>
          <w:tcPr>
            <w:tcW w:w="3646" w:type="dxa"/>
          </w:tcPr>
          <w:p w:rsidR="00000AD4" w:rsidRPr="00B752F9" w:rsidRDefault="00000AD4" w:rsidP="00E8190C">
            <w:pPr>
              <w:pStyle w:val="Default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000AD4" w:rsidRPr="00B752F9" w:rsidRDefault="00000AD4" w:rsidP="00E8190C">
            <w:pPr>
              <w:pStyle w:val="Default"/>
              <w:rPr>
                <w:rFonts w:ascii="Times New Roman" w:hAnsi="Times New Roman" w:cs="Times New Roman"/>
              </w:rPr>
            </w:pPr>
            <w:r w:rsidRPr="00B752F9">
              <w:rPr>
                <w:rFonts w:ascii="Times New Roman" w:hAnsi="Times New Roman" w:cs="Times New Roman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 </w:t>
            </w:r>
          </w:p>
          <w:p w:rsidR="00000AD4" w:rsidRPr="00B752F9" w:rsidRDefault="00000AD4" w:rsidP="00E8190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0AD4" w:rsidRPr="00B752F9" w:rsidRDefault="000D62EB" w:rsidP="00E8190C">
            <w:pPr>
              <w:jc w:val="both"/>
            </w:pPr>
            <w:r w:rsidRPr="00B752F9">
              <w:t>Отраслевой органа администрации города Каменска-Уральского по городскому хозяйству</w:t>
            </w:r>
            <w:r w:rsidR="00DF38BB" w:rsidRPr="00DF38BB">
              <w:t xml:space="preserve"> </w:t>
            </w:r>
            <w:r w:rsidR="00DF38BB" w:rsidRPr="00000AD4">
              <w:rPr>
                <w:sz w:val="26"/>
                <w:szCs w:val="26"/>
              </w:rPr>
              <w:t>(В. Ю. Плаксин)</w:t>
            </w:r>
          </w:p>
        </w:tc>
        <w:tc>
          <w:tcPr>
            <w:tcW w:w="3119" w:type="dxa"/>
          </w:tcPr>
          <w:p w:rsidR="00000AD4" w:rsidRPr="00B752F9" w:rsidRDefault="000D62EB" w:rsidP="00E8190C">
            <w:pPr>
              <w:jc w:val="both"/>
            </w:pPr>
            <w:r>
              <w:t xml:space="preserve">Ввиду отсутствия оснований </w:t>
            </w:r>
            <w:r w:rsidR="00CD4ED8">
              <w:t xml:space="preserve"> мероприятие не проводилось.</w:t>
            </w:r>
          </w:p>
        </w:tc>
      </w:tr>
    </w:tbl>
    <w:p w:rsidR="00000AD4" w:rsidRPr="00000AD4" w:rsidRDefault="00000AD4" w:rsidP="00000AD4">
      <w:pPr>
        <w:jc w:val="both"/>
        <w:rPr>
          <w:b/>
          <w:sz w:val="26"/>
          <w:szCs w:val="26"/>
        </w:rPr>
      </w:pPr>
    </w:p>
    <w:p w:rsidR="002419A6" w:rsidRPr="00000AD4" w:rsidRDefault="002419A6" w:rsidP="002419A6">
      <w:pPr>
        <w:ind w:firstLine="709"/>
        <w:jc w:val="center"/>
        <w:rPr>
          <w:b/>
          <w:sz w:val="26"/>
          <w:szCs w:val="26"/>
        </w:rPr>
      </w:pPr>
      <w:r w:rsidRPr="00000AD4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 w:rsidRPr="00000AD4">
        <w:rPr>
          <w:b/>
          <w:sz w:val="26"/>
          <w:szCs w:val="26"/>
        </w:rPr>
        <w:t xml:space="preserve">. Отчетные показатели программы профилактики </w:t>
      </w:r>
      <w:r>
        <w:rPr>
          <w:b/>
          <w:sz w:val="26"/>
          <w:szCs w:val="26"/>
        </w:rPr>
        <w:t>за</w:t>
      </w:r>
      <w:r w:rsidRPr="00000AD4">
        <w:rPr>
          <w:b/>
          <w:sz w:val="26"/>
          <w:szCs w:val="26"/>
        </w:rPr>
        <w:t xml:space="preserve"> 20</w:t>
      </w:r>
      <w:r w:rsidR="00D16775">
        <w:rPr>
          <w:b/>
          <w:sz w:val="26"/>
          <w:szCs w:val="26"/>
        </w:rPr>
        <w:t>20</w:t>
      </w:r>
      <w:r w:rsidRPr="00000AD4">
        <w:rPr>
          <w:b/>
          <w:sz w:val="26"/>
          <w:szCs w:val="26"/>
        </w:rPr>
        <w:t xml:space="preserve"> год</w:t>
      </w:r>
    </w:p>
    <w:p w:rsidR="002419A6" w:rsidRPr="00000AD4" w:rsidRDefault="002419A6" w:rsidP="002419A6">
      <w:pPr>
        <w:ind w:firstLine="851"/>
        <w:jc w:val="both"/>
        <w:rPr>
          <w:b/>
          <w:sz w:val="26"/>
          <w:szCs w:val="26"/>
        </w:rPr>
      </w:pPr>
    </w:p>
    <w:tbl>
      <w:tblPr>
        <w:tblStyle w:val="ac"/>
        <w:tblW w:w="9997" w:type="dxa"/>
        <w:tblLook w:val="04A0" w:firstRow="1" w:lastRow="0" w:firstColumn="1" w:lastColumn="0" w:noHBand="0" w:noVBand="1"/>
      </w:tblPr>
      <w:tblGrid>
        <w:gridCol w:w="628"/>
        <w:gridCol w:w="3290"/>
        <w:gridCol w:w="2385"/>
        <w:gridCol w:w="1979"/>
        <w:gridCol w:w="1715"/>
      </w:tblGrid>
      <w:tr w:rsidR="00D16775" w:rsidRPr="00D16775" w:rsidTr="00D16775">
        <w:tc>
          <w:tcPr>
            <w:tcW w:w="628" w:type="dxa"/>
          </w:tcPr>
          <w:p w:rsidR="00D16775" w:rsidRPr="00D16775" w:rsidRDefault="00D16775" w:rsidP="003A0E3D">
            <w:pPr>
              <w:jc w:val="center"/>
            </w:pPr>
            <w:r w:rsidRPr="00D16775">
              <w:t xml:space="preserve">№ </w:t>
            </w:r>
            <w:proofErr w:type="gramStart"/>
            <w:r w:rsidRPr="00D16775">
              <w:t>п</w:t>
            </w:r>
            <w:proofErr w:type="gramEnd"/>
            <w:r w:rsidRPr="00D16775">
              <w:t>/п</w:t>
            </w:r>
          </w:p>
        </w:tc>
        <w:tc>
          <w:tcPr>
            <w:tcW w:w="3290" w:type="dxa"/>
          </w:tcPr>
          <w:p w:rsidR="00D16775" w:rsidRPr="00D16775" w:rsidRDefault="00D16775" w:rsidP="003A0E3D">
            <w:pPr>
              <w:jc w:val="center"/>
            </w:pPr>
            <w:r w:rsidRPr="00D16775">
              <w:t>Наименование показателя</w:t>
            </w:r>
          </w:p>
        </w:tc>
        <w:tc>
          <w:tcPr>
            <w:tcW w:w="2385" w:type="dxa"/>
          </w:tcPr>
          <w:p w:rsidR="00D16775" w:rsidRPr="00D16775" w:rsidRDefault="00D16775" w:rsidP="003A0E3D">
            <w:pPr>
              <w:jc w:val="center"/>
            </w:pPr>
            <w:r w:rsidRPr="00D16775">
              <w:t>Методика расчета показателя</w:t>
            </w:r>
          </w:p>
          <w:p w:rsidR="00D16775" w:rsidRPr="00D16775" w:rsidRDefault="00D16775" w:rsidP="003A0E3D">
            <w:pPr>
              <w:jc w:val="center"/>
            </w:pPr>
          </w:p>
        </w:tc>
        <w:tc>
          <w:tcPr>
            <w:tcW w:w="1979" w:type="dxa"/>
          </w:tcPr>
          <w:p w:rsidR="00D16775" w:rsidRPr="00D16775" w:rsidRDefault="00D16775" w:rsidP="00D16775">
            <w:pPr>
              <w:ind w:left="-190" w:right="-108"/>
              <w:jc w:val="center"/>
            </w:pPr>
            <w:r w:rsidRPr="00D16775">
              <w:t>Базовый период (целевые значения предшествующего года)</w:t>
            </w:r>
          </w:p>
        </w:tc>
        <w:tc>
          <w:tcPr>
            <w:tcW w:w="1715" w:type="dxa"/>
          </w:tcPr>
          <w:p w:rsidR="00D16775" w:rsidRPr="00D16775" w:rsidRDefault="00D16775" w:rsidP="003A0E3D">
            <w:pPr>
              <w:ind w:left="-190" w:right="-108"/>
              <w:jc w:val="center"/>
            </w:pPr>
            <w:r w:rsidRPr="00D16775">
              <w:t xml:space="preserve">Целевое значение </w:t>
            </w:r>
          </w:p>
          <w:p w:rsidR="00D16775" w:rsidRPr="00D16775" w:rsidRDefault="00D16775" w:rsidP="00D16775">
            <w:pPr>
              <w:ind w:left="-190" w:right="-108"/>
              <w:jc w:val="center"/>
            </w:pPr>
            <w:r w:rsidRPr="00D16775">
              <w:t>за 2020 год</w:t>
            </w:r>
          </w:p>
        </w:tc>
      </w:tr>
      <w:tr w:rsidR="00D16775" w:rsidRPr="00D16775" w:rsidTr="00D16775">
        <w:tc>
          <w:tcPr>
            <w:tcW w:w="628" w:type="dxa"/>
          </w:tcPr>
          <w:p w:rsidR="00D16775" w:rsidRPr="00D16775" w:rsidRDefault="00D16775" w:rsidP="003A0E3D">
            <w:pPr>
              <w:jc w:val="center"/>
            </w:pPr>
            <w:r w:rsidRPr="00D16775">
              <w:t>1</w:t>
            </w:r>
          </w:p>
        </w:tc>
        <w:tc>
          <w:tcPr>
            <w:tcW w:w="3290" w:type="dxa"/>
          </w:tcPr>
          <w:p w:rsidR="00D16775" w:rsidRPr="00D16775" w:rsidRDefault="00D16775" w:rsidP="003A0E3D">
            <w:pPr>
              <w:jc w:val="center"/>
            </w:pPr>
            <w:r w:rsidRPr="00D16775">
              <w:t>2</w:t>
            </w:r>
          </w:p>
        </w:tc>
        <w:tc>
          <w:tcPr>
            <w:tcW w:w="2385" w:type="dxa"/>
          </w:tcPr>
          <w:p w:rsidR="00D16775" w:rsidRPr="00D16775" w:rsidRDefault="00D16775" w:rsidP="003A0E3D">
            <w:pPr>
              <w:jc w:val="center"/>
            </w:pPr>
            <w:r w:rsidRPr="00D16775">
              <w:t>3</w:t>
            </w:r>
          </w:p>
        </w:tc>
        <w:tc>
          <w:tcPr>
            <w:tcW w:w="1979" w:type="dxa"/>
          </w:tcPr>
          <w:p w:rsidR="00D16775" w:rsidRPr="00D16775" w:rsidRDefault="00D16775" w:rsidP="003A0E3D">
            <w:pPr>
              <w:jc w:val="center"/>
            </w:pPr>
            <w:r w:rsidRPr="00D16775">
              <w:t>4</w:t>
            </w:r>
          </w:p>
        </w:tc>
        <w:tc>
          <w:tcPr>
            <w:tcW w:w="1715" w:type="dxa"/>
          </w:tcPr>
          <w:p w:rsidR="00D16775" w:rsidRPr="00D16775" w:rsidRDefault="00D16775" w:rsidP="003A0E3D">
            <w:pPr>
              <w:jc w:val="center"/>
            </w:pPr>
            <w:r w:rsidRPr="00D16775">
              <w:t>5</w:t>
            </w:r>
          </w:p>
        </w:tc>
      </w:tr>
      <w:tr w:rsidR="00D16775" w:rsidRPr="00D16775" w:rsidTr="00D16775">
        <w:tc>
          <w:tcPr>
            <w:tcW w:w="628" w:type="dxa"/>
          </w:tcPr>
          <w:p w:rsidR="00D16775" w:rsidRPr="00D16775" w:rsidRDefault="00D16775" w:rsidP="003A0E3D">
            <w:pPr>
              <w:jc w:val="center"/>
            </w:pPr>
            <w:r w:rsidRPr="00D16775">
              <w:t>1.</w:t>
            </w:r>
          </w:p>
        </w:tc>
        <w:tc>
          <w:tcPr>
            <w:tcW w:w="3290" w:type="dxa"/>
          </w:tcPr>
          <w:p w:rsidR="00D16775" w:rsidRPr="00D16775" w:rsidRDefault="00D16775" w:rsidP="003A0E3D">
            <w:pPr>
              <w:jc w:val="both"/>
            </w:pPr>
            <w:r w:rsidRPr="00D16775">
              <w:t>Количество проведенных профилактических мероприятий</w:t>
            </w:r>
          </w:p>
        </w:tc>
        <w:tc>
          <w:tcPr>
            <w:tcW w:w="2385" w:type="dxa"/>
          </w:tcPr>
          <w:p w:rsidR="00D16775" w:rsidRPr="00D16775" w:rsidRDefault="00D16775" w:rsidP="003A0E3D">
            <w:pPr>
              <w:jc w:val="both"/>
            </w:pPr>
            <w:r w:rsidRPr="00D16775">
              <w:t>показатель имеет абсолютное значение</w:t>
            </w:r>
          </w:p>
        </w:tc>
        <w:tc>
          <w:tcPr>
            <w:tcW w:w="1979" w:type="dxa"/>
          </w:tcPr>
          <w:p w:rsidR="00D16775" w:rsidRPr="00D16775" w:rsidRDefault="00D16775" w:rsidP="003A0E3D">
            <w:pPr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D16775" w:rsidRPr="00D16775" w:rsidRDefault="00D16775" w:rsidP="003A0E3D">
            <w:pPr>
              <w:jc w:val="center"/>
            </w:pPr>
            <w:r>
              <w:t>2</w:t>
            </w:r>
          </w:p>
        </w:tc>
      </w:tr>
      <w:tr w:rsidR="00D16775" w:rsidRPr="00D16775" w:rsidTr="00D16775">
        <w:tc>
          <w:tcPr>
            <w:tcW w:w="628" w:type="dxa"/>
          </w:tcPr>
          <w:p w:rsidR="00D16775" w:rsidRPr="00D16775" w:rsidRDefault="00D16775" w:rsidP="003A0E3D">
            <w:pPr>
              <w:jc w:val="center"/>
            </w:pPr>
            <w:r w:rsidRPr="00D16775">
              <w:t>2.</w:t>
            </w:r>
          </w:p>
        </w:tc>
        <w:tc>
          <w:tcPr>
            <w:tcW w:w="3290" w:type="dxa"/>
          </w:tcPr>
          <w:p w:rsidR="00D16775" w:rsidRPr="00D16775" w:rsidRDefault="00D16775" w:rsidP="003A0E3D">
            <w:pPr>
              <w:jc w:val="both"/>
            </w:pPr>
            <w:r w:rsidRPr="00D16775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85" w:type="dxa"/>
          </w:tcPr>
          <w:p w:rsidR="00D16775" w:rsidRPr="00D16775" w:rsidRDefault="00D16775" w:rsidP="003A0E3D">
            <w:pPr>
              <w:jc w:val="both"/>
            </w:pPr>
            <w:r w:rsidRPr="00D16775">
              <w:t>показатель имеет абсолютное значение</w:t>
            </w:r>
          </w:p>
        </w:tc>
        <w:tc>
          <w:tcPr>
            <w:tcW w:w="1979" w:type="dxa"/>
          </w:tcPr>
          <w:p w:rsidR="00D16775" w:rsidRPr="00D16775" w:rsidRDefault="00D16775" w:rsidP="003A0E3D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D16775" w:rsidRPr="00D16775" w:rsidRDefault="00D16775" w:rsidP="003A0E3D">
            <w:pPr>
              <w:jc w:val="center"/>
            </w:pPr>
            <w:r w:rsidRPr="00D16775">
              <w:t>0</w:t>
            </w:r>
          </w:p>
        </w:tc>
      </w:tr>
    </w:tbl>
    <w:p w:rsidR="002419A6" w:rsidRPr="00000AD4" w:rsidRDefault="002419A6" w:rsidP="002419A6">
      <w:pPr>
        <w:jc w:val="both"/>
        <w:rPr>
          <w:b/>
          <w:sz w:val="26"/>
          <w:szCs w:val="26"/>
          <w:lang w:val="en-US"/>
        </w:rPr>
      </w:pPr>
    </w:p>
    <w:p w:rsidR="002419A6" w:rsidRDefault="002419A6" w:rsidP="00F506FC">
      <w:pPr>
        <w:jc w:val="both"/>
      </w:pPr>
    </w:p>
    <w:p w:rsidR="002419A6" w:rsidRDefault="002419A6" w:rsidP="00F506FC">
      <w:pPr>
        <w:jc w:val="both"/>
      </w:pPr>
    </w:p>
    <w:sectPr w:rsidR="002419A6" w:rsidSect="00461414">
      <w:headerReference w:type="default" r:id="rId9"/>
      <w:headerReference w:type="first" r:id="rId10"/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8B" w:rsidRDefault="0036728B" w:rsidP="00881FE1">
      <w:r>
        <w:separator/>
      </w:r>
    </w:p>
  </w:endnote>
  <w:endnote w:type="continuationSeparator" w:id="0">
    <w:p w:rsidR="0036728B" w:rsidRDefault="0036728B" w:rsidP="0088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8B" w:rsidRDefault="0036728B" w:rsidP="00881FE1">
      <w:r>
        <w:separator/>
      </w:r>
    </w:p>
  </w:footnote>
  <w:footnote w:type="continuationSeparator" w:id="0">
    <w:p w:rsidR="0036728B" w:rsidRDefault="0036728B" w:rsidP="0088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0" w:rsidRPr="004E61BC" w:rsidRDefault="00C94A80">
    <w:pPr>
      <w:pStyle w:val="a3"/>
      <w:rPr>
        <w:color w:val="FFFFFF"/>
      </w:rPr>
    </w:pPr>
    <w:r w:rsidRPr="004E61BC">
      <w:rPr>
        <w:color w:val="FFFFFF"/>
      </w:rPr>
      <w:t>[Введите текст]</w:t>
    </w:r>
  </w:p>
  <w:p w:rsidR="00C94A80" w:rsidRDefault="00C94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0" w:rsidRDefault="00867EB5" w:rsidP="00CA2CC6">
    <w:pPr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485775" cy="600075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032F7B"/>
    <w:multiLevelType w:val="hybridMultilevel"/>
    <w:tmpl w:val="8196E522"/>
    <w:lvl w:ilvl="0" w:tplc="D0C21C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1D1"/>
    <w:multiLevelType w:val="hybridMultilevel"/>
    <w:tmpl w:val="C0F8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6A3C"/>
    <w:multiLevelType w:val="hybridMultilevel"/>
    <w:tmpl w:val="9602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9685B"/>
    <w:multiLevelType w:val="hybridMultilevel"/>
    <w:tmpl w:val="82FEB506"/>
    <w:lvl w:ilvl="0" w:tplc="504CF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3"/>
    <w:rsid w:val="00000AD4"/>
    <w:rsid w:val="000101B7"/>
    <w:rsid w:val="00030962"/>
    <w:rsid w:val="00034723"/>
    <w:rsid w:val="0003532A"/>
    <w:rsid w:val="000403F9"/>
    <w:rsid w:val="00040D2D"/>
    <w:rsid w:val="00046D5E"/>
    <w:rsid w:val="00051F50"/>
    <w:rsid w:val="00065086"/>
    <w:rsid w:val="00066DFD"/>
    <w:rsid w:val="00081C10"/>
    <w:rsid w:val="000B0DF7"/>
    <w:rsid w:val="000B7CE9"/>
    <w:rsid w:val="000C29BE"/>
    <w:rsid w:val="000C3B58"/>
    <w:rsid w:val="000D2000"/>
    <w:rsid w:val="000D4868"/>
    <w:rsid w:val="000D62EB"/>
    <w:rsid w:val="000F34E0"/>
    <w:rsid w:val="00103DF9"/>
    <w:rsid w:val="00116F64"/>
    <w:rsid w:val="001224B7"/>
    <w:rsid w:val="00132CE1"/>
    <w:rsid w:val="0013400E"/>
    <w:rsid w:val="001610D4"/>
    <w:rsid w:val="00163672"/>
    <w:rsid w:val="001662D0"/>
    <w:rsid w:val="00170482"/>
    <w:rsid w:val="00174568"/>
    <w:rsid w:val="00177CFB"/>
    <w:rsid w:val="001911C0"/>
    <w:rsid w:val="001B12E9"/>
    <w:rsid w:val="001B4343"/>
    <w:rsid w:val="001C6AA9"/>
    <w:rsid w:val="001D540F"/>
    <w:rsid w:val="001E0D6C"/>
    <w:rsid w:val="001E3D92"/>
    <w:rsid w:val="00207096"/>
    <w:rsid w:val="002419A6"/>
    <w:rsid w:val="0024482B"/>
    <w:rsid w:val="00253E67"/>
    <w:rsid w:val="00256915"/>
    <w:rsid w:val="00260428"/>
    <w:rsid w:val="0028316D"/>
    <w:rsid w:val="00283CF1"/>
    <w:rsid w:val="00295D88"/>
    <w:rsid w:val="002A543E"/>
    <w:rsid w:val="002A5C18"/>
    <w:rsid w:val="002B39F5"/>
    <w:rsid w:val="002B6D86"/>
    <w:rsid w:val="002D10F3"/>
    <w:rsid w:val="002D12FC"/>
    <w:rsid w:val="002E0FE3"/>
    <w:rsid w:val="002F2B80"/>
    <w:rsid w:val="00306964"/>
    <w:rsid w:val="0032166F"/>
    <w:rsid w:val="00323B3C"/>
    <w:rsid w:val="00356C80"/>
    <w:rsid w:val="0036064E"/>
    <w:rsid w:val="0036728B"/>
    <w:rsid w:val="00397D35"/>
    <w:rsid w:val="003B7DDA"/>
    <w:rsid w:val="003C1ECB"/>
    <w:rsid w:val="003E3C2A"/>
    <w:rsid w:val="003E5DE9"/>
    <w:rsid w:val="003E64B6"/>
    <w:rsid w:val="003E72E5"/>
    <w:rsid w:val="003F2E07"/>
    <w:rsid w:val="004125B0"/>
    <w:rsid w:val="004143D0"/>
    <w:rsid w:val="00414EF8"/>
    <w:rsid w:val="00415F2F"/>
    <w:rsid w:val="0042742C"/>
    <w:rsid w:val="0043311C"/>
    <w:rsid w:val="00435FA4"/>
    <w:rsid w:val="0044626D"/>
    <w:rsid w:val="004525B8"/>
    <w:rsid w:val="00461414"/>
    <w:rsid w:val="004625EA"/>
    <w:rsid w:val="00474686"/>
    <w:rsid w:val="004812EB"/>
    <w:rsid w:val="00482CD8"/>
    <w:rsid w:val="004949ED"/>
    <w:rsid w:val="004B6E07"/>
    <w:rsid w:val="004B7712"/>
    <w:rsid w:val="004C0130"/>
    <w:rsid w:val="004C7C59"/>
    <w:rsid w:val="004E5446"/>
    <w:rsid w:val="004E61BC"/>
    <w:rsid w:val="004E7849"/>
    <w:rsid w:val="005050F0"/>
    <w:rsid w:val="00520AE7"/>
    <w:rsid w:val="00537610"/>
    <w:rsid w:val="005403E8"/>
    <w:rsid w:val="00567909"/>
    <w:rsid w:val="00574654"/>
    <w:rsid w:val="00575F18"/>
    <w:rsid w:val="005935B6"/>
    <w:rsid w:val="005B477B"/>
    <w:rsid w:val="005B53C3"/>
    <w:rsid w:val="005E2E00"/>
    <w:rsid w:val="005E7C27"/>
    <w:rsid w:val="005F4C6D"/>
    <w:rsid w:val="00602155"/>
    <w:rsid w:val="00627866"/>
    <w:rsid w:val="00630572"/>
    <w:rsid w:val="006355A3"/>
    <w:rsid w:val="00637738"/>
    <w:rsid w:val="00645A7F"/>
    <w:rsid w:val="00650583"/>
    <w:rsid w:val="00662735"/>
    <w:rsid w:val="00676B36"/>
    <w:rsid w:val="006802CE"/>
    <w:rsid w:val="00683E31"/>
    <w:rsid w:val="00685F66"/>
    <w:rsid w:val="00691299"/>
    <w:rsid w:val="00692591"/>
    <w:rsid w:val="0069722E"/>
    <w:rsid w:val="006A7EA4"/>
    <w:rsid w:val="006B3D03"/>
    <w:rsid w:val="006D2E77"/>
    <w:rsid w:val="006D4D8A"/>
    <w:rsid w:val="006D563D"/>
    <w:rsid w:val="006E2002"/>
    <w:rsid w:val="006E6D89"/>
    <w:rsid w:val="006F0348"/>
    <w:rsid w:val="006F52F5"/>
    <w:rsid w:val="006F6A78"/>
    <w:rsid w:val="0070240B"/>
    <w:rsid w:val="0070350C"/>
    <w:rsid w:val="00706E88"/>
    <w:rsid w:val="00707021"/>
    <w:rsid w:val="00720173"/>
    <w:rsid w:val="007206E4"/>
    <w:rsid w:val="00720D8C"/>
    <w:rsid w:val="00725EF3"/>
    <w:rsid w:val="007314FC"/>
    <w:rsid w:val="0074419C"/>
    <w:rsid w:val="00754488"/>
    <w:rsid w:val="00755C95"/>
    <w:rsid w:val="00755F43"/>
    <w:rsid w:val="00757C0C"/>
    <w:rsid w:val="00763A94"/>
    <w:rsid w:val="007655BE"/>
    <w:rsid w:val="0077023A"/>
    <w:rsid w:val="00770F76"/>
    <w:rsid w:val="007804EC"/>
    <w:rsid w:val="00781D04"/>
    <w:rsid w:val="00781FE7"/>
    <w:rsid w:val="007904DA"/>
    <w:rsid w:val="007A2ACD"/>
    <w:rsid w:val="007A3433"/>
    <w:rsid w:val="007A53B1"/>
    <w:rsid w:val="007A60D0"/>
    <w:rsid w:val="007B2E56"/>
    <w:rsid w:val="007B3B7F"/>
    <w:rsid w:val="007E0D39"/>
    <w:rsid w:val="007E4A79"/>
    <w:rsid w:val="007F1D4D"/>
    <w:rsid w:val="007F42D3"/>
    <w:rsid w:val="0080690A"/>
    <w:rsid w:val="00816087"/>
    <w:rsid w:val="00824843"/>
    <w:rsid w:val="00834058"/>
    <w:rsid w:val="00843902"/>
    <w:rsid w:val="00851B53"/>
    <w:rsid w:val="00853063"/>
    <w:rsid w:val="00855285"/>
    <w:rsid w:val="0085709D"/>
    <w:rsid w:val="00862C9F"/>
    <w:rsid w:val="00867EB5"/>
    <w:rsid w:val="00872B77"/>
    <w:rsid w:val="0088071D"/>
    <w:rsid w:val="00880E1A"/>
    <w:rsid w:val="00881749"/>
    <w:rsid w:val="00881FE1"/>
    <w:rsid w:val="008931A9"/>
    <w:rsid w:val="008A58F2"/>
    <w:rsid w:val="008B0BC7"/>
    <w:rsid w:val="008B3EFC"/>
    <w:rsid w:val="008C133D"/>
    <w:rsid w:val="008D2AA3"/>
    <w:rsid w:val="008D3F0A"/>
    <w:rsid w:val="008E5CAC"/>
    <w:rsid w:val="008F1655"/>
    <w:rsid w:val="0090776C"/>
    <w:rsid w:val="00910C4C"/>
    <w:rsid w:val="00910EF3"/>
    <w:rsid w:val="00930B49"/>
    <w:rsid w:val="00932663"/>
    <w:rsid w:val="00935E1C"/>
    <w:rsid w:val="00937E24"/>
    <w:rsid w:val="00950BD9"/>
    <w:rsid w:val="009565A8"/>
    <w:rsid w:val="009642DF"/>
    <w:rsid w:val="0097210B"/>
    <w:rsid w:val="0098257D"/>
    <w:rsid w:val="009B5FF0"/>
    <w:rsid w:val="009D55A8"/>
    <w:rsid w:val="009E63EE"/>
    <w:rsid w:val="009F64A7"/>
    <w:rsid w:val="00A03738"/>
    <w:rsid w:val="00A44A62"/>
    <w:rsid w:val="00A6331A"/>
    <w:rsid w:val="00A63FF2"/>
    <w:rsid w:val="00A74254"/>
    <w:rsid w:val="00A75DE2"/>
    <w:rsid w:val="00A94CDB"/>
    <w:rsid w:val="00AA76DE"/>
    <w:rsid w:val="00AB1BF1"/>
    <w:rsid w:val="00AB3DA6"/>
    <w:rsid w:val="00AB536C"/>
    <w:rsid w:val="00AC3C97"/>
    <w:rsid w:val="00AC42EE"/>
    <w:rsid w:val="00AD3E8B"/>
    <w:rsid w:val="00AD3F4F"/>
    <w:rsid w:val="00AF3D57"/>
    <w:rsid w:val="00AF5C54"/>
    <w:rsid w:val="00AF5DA9"/>
    <w:rsid w:val="00AF6574"/>
    <w:rsid w:val="00B1282B"/>
    <w:rsid w:val="00B2524A"/>
    <w:rsid w:val="00B51D8D"/>
    <w:rsid w:val="00B60D87"/>
    <w:rsid w:val="00B6162F"/>
    <w:rsid w:val="00B66D5B"/>
    <w:rsid w:val="00B752F9"/>
    <w:rsid w:val="00BD6003"/>
    <w:rsid w:val="00BE23B8"/>
    <w:rsid w:val="00BF03A7"/>
    <w:rsid w:val="00C07F07"/>
    <w:rsid w:val="00C12237"/>
    <w:rsid w:val="00C131D4"/>
    <w:rsid w:val="00C16C4C"/>
    <w:rsid w:val="00C2050A"/>
    <w:rsid w:val="00C44320"/>
    <w:rsid w:val="00C50749"/>
    <w:rsid w:val="00C64982"/>
    <w:rsid w:val="00C70581"/>
    <w:rsid w:val="00C72CFC"/>
    <w:rsid w:val="00C839C5"/>
    <w:rsid w:val="00C924C4"/>
    <w:rsid w:val="00C94A80"/>
    <w:rsid w:val="00CA2CC6"/>
    <w:rsid w:val="00CA3BFA"/>
    <w:rsid w:val="00CC1017"/>
    <w:rsid w:val="00CC268E"/>
    <w:rsid w:val="00CC660A"/>
    <w:rsid w:val="00CD31A2"/>
    <w:rsid w:val="00CD4ED8"/>
    <w:rsid w:val="00CD6193"/>
    <w:rsid w:val="00CE67FB"/>
    <w:rsid w:val="00CF3085"/>
    <w:rsid w:val="00CF6CA9"/>
    <w:rsid w:val="00CF6DFE"/>
    <w:rsid w:val="00D109EF"/>
    <w:rsid w:val="00D16106"/>
    <w:rsid w:val="00D16775"/>
    <w:rsid w:val="00D20A73"/>
    <w:rsid w:val="00D36A69"/>
    <w:rsid w:val="00D502A8"/>
    <w:rsid w:val="00D5353C"/>
    <w:rsid w:val="00D539BD"/>
    <w:rsid w:val="00D6069B"/>
    <w:rsid w:val="00D71A38"/>
    <w:rsid w:val="00D74AD8"/>
    <w:rsid w:val="00D86C6C"/>
    <w:rsid w:val="00D87975"/>
    <w:rsid w:val="00DA1525"/>
    <w:rsid w:val="00DC30EE"/>
    <w:rsid w:val="00DD4305"/>
    <w:rsid w:val="00DD5C92"/>
    <w:rsid w:val="00DE1025"/>
    <w:rsid w:val="00DF38BB"/>
    <w:rsid w:val="00E0039B"/>
    <w:rsid w:val="00E00B32"/>
    <w:rsid w:val="00E30506"/>
    <w:rsid w:val="00E31BD2"/>
    <w:rsid w:val="00E33900"/>
    <w:rsid w:val="00E35939"/>
    <w:rsid w:val="00E43157"/>
    <w:rsid w:val="00E4736A"/>
    <w:rsid w:val="00E6040F"/>
    <w:rsid w:val="00E91B34"/>
    <w:rsid w:val="00E92213"/>
    <w:rsid w:val="00E96EC3"/>
    <w:rsid w:val="00EA7110"/>
    <w:rsid w:val="00EA77DC"/>
    <w:rsid w:val="00EC4010"/>
    <w:rsid w:val="00EE2787"/>
    <w:rsid w:val="00EF0A7A"/>
    <w:rsid w:val="00F04488"/>
    <w:rsid w:val="00F14897"/>
    <w:rsid w:val="00F15765"/>
    <w:rsid w:val="00F16D47"/>
    <w:rsid w:val="00F46EC5"/>
    <w:rsid w:val="00F506FC"/>
    <w:rsid w:val="00F51C7B"/>
    <w:rsid w:val="00F53B58"/>
    <w:rsid w:val="00F563F1"/>
    <w:rsid w:val="00F676A9"/>
    <w:rsid w:val="00F67B89"/>
    <w:rsid w:val="00F72A8B"/>
    <w:rsid w:val="00F766AC"/>
    <w:rsid w:val="00F85D61"/>
    <w:rsid w:val="00F9060C"/>
    <w:rsid w:val="00F91617"/>
    <w:rsid w:val="00F93A7E"/>
    <w:rsid w:val="00F949B4"/>
    <w:rsid w:val="00F9570B"/>
    <w:rsid w:val="00F96DB6"/>
    <w:rsid w:val="00FA4A54"/>
    <w:rsid w:val="00FA59A2"/>
    <w:rsid w:val="00FB75F2"/>
    <w:rsid w:val="00FC646C"/>
    <w:rsid w:val="00FD718B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9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4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686"/>
    <w:rPr>
      <w:rFonts w:ascii="Courier New" w:eastAsia="Times New Roman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8530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3063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2D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E35939"/>
    <w:rPr>
      <w:i/>
      <w:iCs/>
    </w:rPr>
  </w:style>
  <w:style w:type="character" w:styleId="ae">
    <w:name w:val="Hyperlink"/>
    <w:basedOn w:val="a0"/>
    <w:unhideWhenUsed/>
    <w:rsid w:val="002B6D86"/>
    <w:rPr>
      <w:color w:val="0000FF"/>
      <w:u w:val="single"/>
    </w:rPr>
  </w:style>
  <w:style w:type="paragraph" w:styleId="af">
    <w:name w:val="Title"/>
    <w:basedOn w:val="a"/>
    <w:link w:val="af0"/>
    <w:qFormat/>
    <w:rsid w:val="00000AD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0">
    <w:name w:val="Название Знак"/>
    <w:basedOn w:val="a0"/>
    <w:link w:val="af"/>
    <w:rsid w:val="00000AD4"/>
    <w:rPr>
      <w:rFonts w:ascii="Times New Roman" w:eastAsia="Times New Roman" w:hAnsi="Times New Roman"/>
      <w:b/>
      <w:spacing w:val="60"/>
      <w:sz w:val="32"/>
      <w:szCs w:val="28"/>
      <w:u w:val="single"/>
    </w:rPr>
  </w:style>
  <w:style w:type="paragraph" w:customStyle="1" w:styleId="Default">
    <w:name w:val="Default"/>
    <w:rsid w:val="00000A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752F9"/>
    <w:pPr>
      <w:ind w:left="720"/>
      <w:contextualSpacing/>
    </w:pPr>
  </w:style>
  <w:style w:type="paragraph" w:styleId="af2">
    <w:name w:val="Plain Text"/>
    <w:basedOn w:val="a"/>
    <w:link w:val="11"/>
    <w:uiPriority w:val="99"/>
    <w:rsid w:val="002E0FE3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uiPriority w:val="99"/>
    <w:semiHidden/>
    <w:rsid w:val="002E0FE3"/>
    <w:rPr>
      <w:rFonts w:ascii="Consolas" w:eastAsia="Times New Roman" w:hAnsi="Consolas"/>
      <w:sz w:val="21"/>
      <w:szCs w:val="21"/>
    </w:rPr>
  </w:style>
  <w:style w:type="character" w:customStyle="1" w:styleId="11">
    <w:name w:val="Текст Знак1"/>
    <w:link w:val="af2"/>
    <w:uiPriority w:val="99"/>
    <w:locked/>
    <w:rsid w:val="002E0FE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9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4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686"/>
    <w:rPr>
      <w:rFonts w:ascii="Courier New" w:eastAsia="Times New Roman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8530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3063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2D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E35939"/>
    <w:rPr>
      <w:i/>
      <w:iCs/>
    </w:rPr>
  </w:style>
  <w:style w:type="character" w:styleId="ae">
    <w:name w:val="Hyperlink"/>
    <w:basedOn w:val="a0"/>
    <w:unhideWhenUsed/>
    <w:rsid w:val="002B6D86"/>
    <w:rPr>
      <w:color w:val="0000FF"/>
      <w:u w:val="single"/>
    </w:rPr>
  </w:style>
  <w:style w:type="paragraph" w:styleId="af">
    <w:name w:val="Title"/>
    <w:basedOn w:val="a"/>
    <w:link w:val="af0"/>
    <w:qFormat/>
    <w:rsid w:val="00000AD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0">
    <w:name w:val="Название Знак"/>
    <w:basedOn w:val="a0"/>
    <w:link w:val="af"/>
    <w:rsid w:val="00000AD4"/>
    <w:rPr>
      <w:rFonts w:ascii="Times New Roman" w:eastAsia="Times New Roman" w:hAnsi="Times New Roman"/>
      <w:b/>
      <w:spacing w:val="60"/>
      <w:sz w:val="32"/>
      <w:szCs w:val="28"/>
      <w:u w:val="single"/>
    </w:rPr>
  </w:style>
  <w:style w:type="paragraph" w:customStyle="1" w:styleId="Default">
    <w:name w:val="Default"/>
    <w:rsid w:val="00000A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752F9"/>
    <w:pPr>
      <w:ind w:left="720"/>
      <w:contextualSpacing/>
    </w:pPr>
  </w:style>
  <w:style w:type="paragraph" w:styleId="af2">
    <w:name w:val="Plain Text"/>
    <w:basedOn w:val="a"/>
    <w:link w:val="11"/>
    <w:uiPriority w:val="99"/>
    <w:rsid w:val="002E0FE3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uiPriority w:val="99"/>
    <w:semiHidden/>
    <w:rsid w:val="002E0FE3"/>
    <w:rPr>
      <w:rFonts w:ascii="Consolas" w:eastAsia="Times New Roman" w:hAnsi="Consolas"/>
      <w:sz w:val="21"/>
      <w:szCs w:val="21"/>
    </w:rPr>
  </w:style>
  <w:style w:type="character" w:customStyle="1" w:styleId="11">
    <w:name w:val="Текст Знак1"/>
    <w:link w:val="af2"/>
    <w:uiPriority w:val="99"/>
    <w:locked/>
    <w:rsid w:val="002E0FE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0D77-A2A4-4EA7-9010-C341D7CC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Oxana</cp:lastModifiedBy>
  <cp:revision>8</cp:revision>
  <cp:lastPrinted>2021-01-21T03:48:00Z</cp:lastPrinted>
  <dcterms:created xsi:type="dcterms:W3CDTF">2021-01-19T05:07:00Z</dcterms:created>
  <dcterms:modified xsi:type="dcterms:W3CDTF">2021-01-21T03:51:00Z</dcterms:modified>
</cp:coreProperties>
</file>