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2975"/>
        <w:gridCol w:w="6410"/>
      </w:tblGrid>
      <w:tr w:rsidR="00200BAC" w:rsidRPr="00200BAC" w:rsidTr="00200BAC">
        <w:trPr>
          <w:trHeight w:val="375"/>
        </w:trPr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Ремонт дорог на 2020 год </w:t>
            </w:r>
          </w:p>
        </w:tc>
      </w:tr>
      <w:tr w:rsidR="00200BAC" w:rsidRPr="00200BAC" w:rsidTr="00200BAC">
        <w:trPr>
          <w:trHeight w:val="276"/>
        </w:trPr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BAC" w:rsidRPr="00200BAC" w:rsidRDefault="00200BAC" w:rsidP="00200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BAC" w:rsidRPr="00200BAC" w:rsidRDefault="00200BAC" w:rsidP="00200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объектов 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ремонта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а/д, прошедших экспертизу                          сметной документации </w:t>
            </w:r>
          </w:p>
        </w:tc>
      </w:tr>
      <w:tr w:rsidR="00200BAC" w:rsidRPr="00200BAC" w:rsidTr="00200BAC">
        <w:trPr>
          <w:trHeight w:val="818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0BAC" w:rsidRPr="00200BAC" w:rsidTr="00200BAC">
        <w:trPr>
          <w:trHeight w:val="405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СИНАРСКИЙ РАЙОН  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BAC" w:rsidRPr="00200BAC" w:rsidRDefault="00200BAC" w:rsidP="00200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00BAC" w:rsidRPr="00200BAC" w:rsidTr="00200BAC">
        <w:trPr>
          <w:trHeight w:val="398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Карла Маркса от пр. Победы до 1-я Синарская </w:t>
            </w:r>
          </w:p>
        </w:tc>
      </w:tr>
      <w:tr w:rsidR="00200BAC" w:rsidRPr="00200BAC" w:rsidTr="00200BAC">
        <w:trPr>
          <w:trHeight w:val="398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проезд от 1-я Синарская до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елюскинцев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(п. Мирный) </w:t>
            </w:r>
          </w:p>
        </w:tc>
      </w:tr>
      <w:tr w:rsidR="00200BAC" w:rsidRPr="00200BAC" w:rsidTr="00200BAC">
        <w:trPr>
          <w:trHeight w:val="623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Кунавина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пр. Победы 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ж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/д вокзала, включая Привокзальную площадь </w:t>
            </w:r>
          </w:p>
        </w:tc>
      </w:tr>
      <w:tr w:rsidR="00200BAC" w:rsidRPr="00200BAC" w:rsidTr="00200BAC">
        <w:trPr>
          <w:trHeight w:val="349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Привокзальная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7-го Деповского переулка до ул. Парковая </w:t>
            </w:r>
          </w:p>
        </w:tc>
      </w:tr>
      <w:tr w:rsidR="00200BAC" w:rsidRPr="00200BAC" w:rsidTr="00200BAC">
        <w:trPr>
          <w:trHeight w:val="672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Прокопьева от ул. Карла Маркса до дома 21 по ул. Прокопьева; пер. Гражданский от пр. Победы до ул. Прокопьева </w:t>
            </w:r>
          </w:p>
        </w:tc>
      </w:tr>
      <w:tr w:rsidR="00200BAC" w:rsidRPr="00200BAC" w:rsidTr="00200BAC">
        <w:trPr>
          <w:trHeight w:val="589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Пугачева от пр. Победы до ул. Московской; ул. Московская от ул. Пугачева до ул.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00BAC" w:rsidRPr="00200BAC" w:rsidTr="00200BAC">
        <w:trPr>
          <w:trHeight w:val="36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пр. Победы от ул. Добролюбова до ул. Кадочникова </w:t>
            </w:r>
          </w:p>
        </w:tc>
      </w:tr>
      <w:tr w:rsidR="00200BAC" w:rsidRPr="00200BAC" w:rsidTr="00200BAC">
        <w:trPr>
          <w:trHeight w:val="949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проезд у здания администрации города,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автомобильтный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проезд (с тротуаром) от пр. Победы до здания ул.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Тевосяна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 ул. Ленина от </w:t>
            </w:r>
            <w:proofErr w:type="spellStart"/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Победы до ул. Ленина, 32 </w:t>
            </w:r>
          </w:p>
        </w:tc>
      </w:tr>
      <w:tr w:rsidR="00200BAC" w:rsidRPr="00200BAC" w:rsidTr="00200BAC">
        <w:trPr>
          <w:trHeight w:val="338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Деповская от ул. Привокзальная до ул. Ленина </w:t>
            </w:r>
          </w:p>
        </w:tc>
      </w:tr>
      <w:tr w:rsidR="00200BAC" w:rsidRPr="00200BAC" w:rsidTr="00200BAC">
        <w:trPr>
          <w:trHeight w:val="349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Заводской проезд </w:t>
            </w:r>
          </w:p>
        </w:tc>
      </w:tr>
      <w:tr w:rsidR="00200BAC" w:rsidRPr="00200BAC" w:rsidTr="00200BAC">
        <w:trPr>
          <w:trHeight w:val="312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Авиаторов</w:t>
            </w:r>
          </w:p>
        </w:tc>
      </w:tr>
      <w:tr w:rsidR="00200BAC" w:rsidRPr="00200BAC" w:rsidTr="00200BAC">
        <w:trPr>
          <w:trHeight w:val="409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Итого Синарский район </w:t>
            </w:r>
          </w:p>
        </w:tc>
      </w:tr>
      <w:tr w:rsidR="00200BAC" w:rsidRPr="00200BAC" w:rsidTr="00200BAC">
        <w:trPr>
          <w:trHeight w:val="375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КРАСНОРСКИЙ РАЙОН  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00B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00BAC" w:rsidRPr="00200BAC" w:rsidTr="00200BAC">
        <w:trPr>
          <w:trHeight w:val="33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Октябрьская от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алинина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железнодорожного переезда </w:t>
            </w:r>
          </w:p>
        </w:tc>
      </w:tr>
      <w:tr w:rsidR="00200BAC" w:rsidRPr="00200BAC" w:rsidTr="00200BAC">
        <w:trPr>
          <w:trHeight w:val="312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Каменская  от ул. Кутузова до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уворова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00BAC" w:rsidRPr="00200BAC" w:rsidTr="00200BAC">
        <w:trPr>
          <w:trHeight w:val="338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Белинского от ул. Алюминиевая до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еханизаторов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00BAC" w:rsidRPr="00200BAC" w:rsidTr="00200BAC">
        <w:trPr>
          <w:trHeight w:val="338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Чехова от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елинского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ул. Железнодорожная </w:t>
            </w:r>
          </w:p>
        </w:tc>
      </w:tr>
      <w:tr w:rsidR="00200BAC" w:rsidRPr="00200BAC" w:rsidTr="00200BAC">
        <w:trPr>
          <w:trHeight w:val="36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Каменская от ул. Гагарина 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ж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/д. моста </w:t>
            </w:r>
          </w:p>
        </w:tc>
      </w:tr>
      <w:tr w:rsidR="00200BAC" w:rsidRPr="00200BAC" w:rsidTr="00200BAC">
        <w:trPr>
          <w:trHeight w:val="338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Исетская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ул. Лечебная до ул. Гагарина </w:t>
            </w:r>
          </w:p>
        </w:tc>
      </w:tr>
      <w:tr w:rsidR="00200BAC" w:rsidRPr="00200BAC" w:rsidTr="00200BAC">
        <w:trPr>
          <w:trHeight w:val="349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Челябинская от ул. Алюминиевая до ул.4-ой Пятилетки </w:t>
            </w:r>
          </w:p>
        </w:tc>
      </w:tr>
      <w:tr w:rsidR="00200BAC" w:rsidRPr="00200BAC" w:rsidTr="00200BAC">
        <w:trPr>
          <w:trHeight w:val="323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Гагарина от 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Октябрьской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Набережная </w:t>
            </w:r>
          </w:p>
        </w:tc>
      </w:tr>
      <w:tr w:rsidR="00200BAC" w:rsidRPr="00200BAC" w:rsidTr="00200BAC">
        <w:trPr>
          <w:trHeight w:val="649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Каменская от ул. 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Октябрьской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ул. Алюминиевой, включая пл. Горького </w:t>
            </w:r>
          </w:p>
        </w:tc>
      </w:tr>
      <w:tr w:rsidR="00200BAC" w:rsidRPr="00200BAC" w:rsidTr="00200BAC">
        <w:trPr>
          <w:trHeight w:val="338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Дзержинского от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алинина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ул.Белинского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00BAC" w:rsidRPr="00200BAC" w:rsidTr="00200BAC">
        <w:trPr>
          <w:trHeight w:val="398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Механизаторов от ул. Котовского до </w:t>
            </w:r>
            <w:proofErr w:type="spell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.Ж</w:t>
            </w:r>
            <w:proofErr w:type="gram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елезнодорожная</w:t>
            </w:r>
            <w:proofErr w:type="spellEnd"/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00BAC" w:rsidRPr="00200BAC" w:rsidTr="00200BAC">
        <w:trPr>
          <w:trHeight w:val="383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BAC" w:rsidRPr="00200BAC" w:rsidRDefault="00200BAC" w:rsidP="00200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Итого Красногорский район </w:t>
            </w:r>
          </w:p>
        </w:tc>
      </w:tr>
    </w:tbl>
    <w:p w:rsidR="0026139C" w:rsidRDefault="0026139C">
      <w:bookmarkStart w:id="0" w:name="_GoBack"/>
      <w:bookmarkEnd w:id="0"/>
    </w:p>
    <w:sectPr w:rsidR="00261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BAC"/>
    <w:rsid w:val="00200BAC"/>
    <w:rsid w:val="0026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4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Sheremet</dc:creator>
  <cp:lastModifiedBy>Sheremet</cp:lastModifiedBy>
  <cp:revision>1</cp:revision>
  <dcterms:created xsi:type="dcterms:W3CDTF">2020-03-09T12:45:00Z</dcterms:created>
  <dcterms:modified xsi:type="dcterms:W3CDTF">2020-03-09T12:45:00Z</dcterms:modified>
</cp:coreProperties>
</file>