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29" w:rsidRPr="00414229" w:rsidRDefault="00414229" w:rsidP="00414229">
      <w:pPr>
        <w:autoSpaceDE w:val="0"/>
        <w:autoSpaceDN w:val="0"/>
        <w:adjustRightInd w:val="0"/>
        <w:ind w:right="180"/>
        <w:jc w:val="center"/>
        <w:rPr>
          <w:b/>
          <w:bCs/>
          <w:sz w:val="28"/>
          <w:szCs w:val="28"/>
        </w:rPr>
      </w:pPr>
      <w:r w:rsidRPr="00414229">
        <w:rPr>
          <w:b/>
          <w:sz w:val="28"/>
          <w:szCs w:val="28"/>
        </w:rPr>
        <w:t xml:space="preserve">ИТОГОВАЯ ТАБЛИЦА </w:t>
      </w:r>
      <w:r w:rsidRPr="00414229">
        <w:rPr>
          <w:b/>
          <w:caps/>
          <w:smallCaps/>
          <w:sz w:val="28"/>
          <w:szCs w:val="28"/>
        </w:rPr>
        <w:t xml:space="preserve">на участие в конкурсе </w:t>
      </w:r>
      <w:r w:rsidRPr="00414229">
        <w:rPr>
          <w:b/>
          <w:bCs/>
          <w:sz w:val="28"/>
          <w:szCs w:val="28"/>
        </w:rPr>
        <w:t xml:space="preserve"> </w:t>
      </w:r>
    </w:p>
    <w:p w:rsidR="00414229" w:rsidRDefault="00414229" w:rsidP="00414229">
      <w:pPr>
        <w:autoSpaceDE w:val="0"/>
        <w:autoSpaceDN w:val="0"/>
        <w:adjustRightInd w:val="0"/>
        <w:ind w:right="180"/>
        <w:jc w:val="center"/>
        <w:rPr>
          <w:b/>
          <w:bCs/>
          <w:sz w:val="28"/>
          <w:szCs w:val="28"/>
        </w:rPr>
      </w:pPr>
      <w:r w:rsidRPr="00414229">
        <w:rPr>
          <w:b/>
          <w:bCs/>
          <w:sz w:val="28"/>
          <w:szCs w:val="28"/>
        </w:rPr>
        <w:t>на право организации и проведения ярмарок на территории муниципального образования город Каменск-Уральский в 2020 году</w:t>
      </w:r>
    </w:p>
    <w:p w:rsidR="00414229" w:rsidRPr="00414229" w:rsidRDefault="00414229" w:rsidP="00414229">
      <w:pPr>
        <w:autoSpaceDE w:val="0"/>
        <w:autoSpaceDN w:val="0"/>
        <w:adjustRightInd w:val="0"/>
        <w:ind w:right="180"/>
        <w:jc w:val="center"/>
        <w:rPr>
          <w:b/>
          <w:bCs/>
          <w:sz w:val="28"/>
          <w:szCs w:val="28"/>
        </w:rPr>
      </w:pPr>
    </w:p>
    <w:p w:rsidR="00414229" w:rsidRDefault="00414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1134"/>
        <w:gridCol w:w="1276"/>
        <w:gridCol w:w="992"/>
        <w:gridCol w:w="2126"/>
      </w:tblGrid>
      <w:tr w:rsidR="00414229" w:rsidRPr="009A303E" w:rsidTr="00414229">
        <w:tc>
          <w:tcPr>
            <w:tcW w:w="1242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Тематика ярмарок</w:t>
            </w:r>
          </w:p>
        </w:tc>
        <w:tc>
          <w:tcPr>
            <w:tcW w:w="1418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Предельные сроки (период) проведения ярмарок</w:t>
            </w:r>
          </w:p>
        </w:tc>
        <w:tc>
          <w:tcPr>
            <w:tcW w:w="1559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Место размещения ярмарки</w:t>
            </w:r>
          </w:p>
        </w:tc>
        <w:tc>
          <w:tcPr>
            <w:tcW w:w="1134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Наименование ярмарки</w:t>
            </w:r>
          </w:p>
        </w:tc>
        <w:tc>
          <w:tcPr>
            <w:tcW w:w="1276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992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Режим работы</w:t>
            </w:r>
          </w:p>
        </w:tc>
        <w:tc>
          <w:tcPr>
            <w:tcW w:w="2126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>
              <w:rPr>
                <w:bCs/>
              </w:rPr>
              <w:t>Организатор ярмарки</w:t>
            </w:r>
          </w:p>
        </w:tc>
      </w:tr>
      <w:tr w:rsidR="00414229" w:rsidRPr="009A303E" w:rsidTr="00414229">
        <w:tc>
          <w:tcPr>
            <w:tcW w:w="1242" w:type="dxa"/>
          </w:tcPr>
          <w:p w:rsidR="00414229" w:rsidRPr="009A303E" w:rsidRDefault="00414229" w:rsidP="00C50000">
            <w:pPr>
              <w:spacing w:line="20" w:lineRule="atLeast"/>
              <w:ind w:right="-1"/>
              <w:jc w:val="center"/>
            </w:pPr>
            <w:r w:rsidRPr="009A303E">
              <w:t>1</w:t>
            </w:r>
          </w:p>
        </w:tc>
        <w:tc>
          <w:tcPr>
            <w:tcW w:w="1418" w:type="dxa"/>
          </w:tcPr>
          <w:p w:rsidR="00414229" w:rsidRPr="009A303E" w:rsidRDefault="00414229" w:rsidP="00C50000">
            <w:pPr>
              <w:spacing w:line="20" w:lineRule="atLeast"/>
              <w:ind w:right="-1"/>
              <w:jc w:val="center"/>
            </w:pPr>
            <w:r w:rsidRPr="009A303E">
              <w:t>2</w:t>
            </w:r>
          </w:p>
        </w:tc>
        <w:tc>
          <w:tcPr>
            <w:tcW w:w="1559" w:type="dxa"/>
          </w:tcPr>
          <w:p w:rsidR="00414229" w:rsidRPr="009A303E" w:rsidRDefault="00414229" w:rsidP="00C50000">
            <w:pPr>
              <w:spacing w:line="20" w:lineRule="atLeast"/>
              <w:ind w:right="-1"/>
              <w:jc w:val="center"/>
            </w:pPr>
            <w:r w:rsidRPr="009A303E">
              <w:t>3</w:t>
            </w:r>
          </w:p>
        </w:tc>
        <w:tc>
          <w:tcPr>
            <w:tcW w:w="1134" w:type="dxa"/>
          </w:tcPr>
          <w:p w:rsidR="00414229" w:rsidRPr="009A303E" w:rsidRDefault="00414229" w:rsidP="00C50000">
            <w:pPr>
              <w:spacing w:line="20" w:lineRule="atLeast"/>
              <w:ind w:right="-1"/>
              <w:jc w:val="center"/>
            </w:pPr>
            <w:r w:rsidRPr="009A303E">
              <w:t>4</w:t>
            </w:r>
          </w:p>
        </w:tc>
        <w:tc>
          <w:tcPr>
            <w:tcW w:w="1276" w:type="dxa"/>
          </w:tcPr>
          <w:p w:rsidR="00414229" w:rsidRPr="009A303E" w:rsidRDefault="00414229" w:rsidP="00C50000">
            <w:pPr>
              <w:spacing w:line="20" w:lineRule="atLeast"/>
              <w:ind w:right="-1"/>
              <w:jc w:val="center"/>
            </w:pPr>
            <w:r w:rsidRPr="009A303E">
              <w:t>5</w:t>
            </w:r>
          </w:p>
        </w:tc>
        <w:tc>
          <w:tcPr>
            <w:tcW w:w="992" w:type="dxa"/>
          </w:tcPr>
          <w:p w:rsidR="00414229" w:rsidRPr="009A303E" w:rsidRDefault="00414229" w:rsidP="00C50000">
            <w:pPr>
              <w:spacing w:line="20" w:lineRule="atLeast"/>
              <w:ind w:right="-1"/>
              <w:jc w:val="center"/>
            </w:pPr>
            <w:r w:rsidRPr="009A303E">
              <w:t>6</w:t>
            </w:r>
          </w:p>
        </w:tc>
        <w:tc>
          <w:tcPr>
            <w:tcW w:w="2126" w:type="dxa"/>
          </w:tcPr>
          <w:p w:rsidR="00414229" w:rsidRPr="009A303E" w:rsidRDefault="00414229" w:rsidP="00C50000">
            <w:pPr>
              <w:spacing w:line="20" w:lineRule="atLeast"/>
              <w:ind w:right="-1"/>
              <w:jc w:val="center"/>
            </w:pPr>
          </w:p>
        </w:tc>
      </w:tr>
      <w:tr w:rsidR="00414229" w:rsidRPr="009A303E" w:rsidTr="00414229">
        <w:trPr>
          <w:trHeight w:val="464"/>
        </w:trPr>
        <w:tc>
          <w:tcPr>
            <w:tcW w:w="7621" w:type="dxa"/>
            <w:gridSpan w:val="6"/>
          </w:tcPr>
          <w:p w:rsidR="00414229" w:rsidRPr="009A303E" w:rsidRDefault="00414229" w:rsidP="00C50000">
            <w:pPr>
              <w:ind w:right="-1"/>
              <w:jc w:val="center"/>
              <w:rPr>
                <w:bCs/>
              </w:rPr>
            </w:pPr>
            <w:r w:rsidRPr="009A303E">
              <w:rPr>
                <w:b/>
                <w:bCs/>
              </w:rPr>
              <w:t>ЛОТ  № 1</w:t>
            </w:r>
          </w:p>
        </w:tc>
        <w:tc>
          <w:tcPr>
            <w:tcW w:w="2126" w:type="dxa"/>
          </w:tcPr>
          <w:p w:rsidR="00414229" w:rsidRPr="009A303E" w:rsidRDefault="00414229" w:rsidP="00C50000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414229" w:rsidRPr="009A303E" w:rsidTr="00414229">
        <w:tc>
          <w:tcPr>
            <w:tcW w:w="1242" w:type="dxa"/>
          </w:tcPr>
          <w:p w:rsidR="00414229" w:rsidRPr="009A303E" w:rsidRDefault="006F0164" w:rsidP="00C50000">
            <w:pPr>
              <w:ind w:right="-1"/>
              <w:rPr>
                <w:bCs/>
              </w:rPr>
            </w:pPr>
            <w:r>
              <w:rPr>
                <w:bCs/>
              </w:rPr>
              <w:t>Универсальная</w:t>
            </w:r>
          </w:p>
        </w:tc>
        <w:tc>
          <w:tcPr>
            <w:tcW w:w="1418" w:type="dxa"/>
          </w:tcPr>
          <w:p w:rsidR="00414229" w:rsidRPr="009A303E" w:rsidRDefault="00414229" w:rsidP="00C50000">
            <w:pPr>
              <w:ind w:right="-1"/>
            </w:pPr>
            <w:r w:rsidRPr="009A303E">
              <w:t>Ярмарка выходного дня (четверг, пятница, суббота, воскресенье)</w:t>
            </w:r>
          </w:p>
        </w:tc>
        <w:tc>
          <w:tcPr>
            <w:tcW w:w="1559" w:type="dxa"/>
          </w:tcPr>
          <w:p w:rsidR="00414229" w:rsidRPr="009A303E" w:rsidRDefault="00414229" w:rsidP="00C50000">
            <w:pPr>
              <w:ind w:right="-1"/>
            </w:pPr>
            <w:r w:rsidRPr="009A303E">
              <w:t>территория, прилегающая к зданию № 1 по  ул. Добролюбова</w:t>
            </w:r>
          </w:p>
        </w:tc>
        <w:tc>
          <w:tcPr>
            <w:tcW w:w="1134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без наименования</w:t>
            </w:r>
          </w:p>
        </w:tc>
        <w:tc>
          <w:tcPr>
            <w:tcW w:w="1276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До 50 мест</w:t>
            </w:r>
          </w:p>
        </w:tc>
        <w:tc>
          <w:tcPr>
            <w:tcW w:w="992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9.00-19.00</w:t>
            </w:r>
          </w:p>
        </w:tc>
        <w:tc>
          <w:tcPr>
            <w:tcW w:w="2126" w:type="dxa"/>
          </w:tcPr>
          <w:p w:rsidR="00414229" w:rsidRPr="009A303E" w:rsidRDefault="00173F20" w:rsidP="00C50000">
            <w:pPr>
              <w:ind w:right="-1"/>
              <w:rPr>
                <w:bCs/>
              </w:rPr>
            </w:pPr>
            <w:r>
              <w:rPr>
                <w:bCs/>
              </w:rPr>
              <w:t>ИП Внуков Н.</w:t>
            </w:r>
            <w:proofErr w:type="gramStart"/>
            <w:r>
              <w:rPr>
                <w:bCs/>
              </w:rPr>
              <w:t>В</w:t>
            </w:r>
            <w:proofErr w:type="gramEnd"/>
          </w:p>
        </w:tc>
      </w:tr>
      <w:tr w:rsidR="00414229" w:rsidRPr="009A303E" w:rsidTr="00414229">
        <w:trPr>
          <w:trHeight w:val="464"/>
        </w:trPr>
        <w:tc>
          <w:tcPr>
            <w:tcW w:w="7621" w:type="dxa"/>
            <w:gridSpan w:val="6"/>
          </w:tcPr>
          <w:p w:rsidR="00414229" w:rsidRPr="009A303E" w:rsidRDefault="00414229" w:rsidP="00C50000">
            <w:pPr>
              <w:ind w:right="-1"/>
              <w:jc w:val="center"/>
              <w:rPr>
                <w:bCs/>
              </w:rPr>
            </w:pPr>
            <w:r w:rsidRPr="009A303E">
              <w:rPr>
                <w:b/>
                <w:bCs/>
              </w:rPr>
              <w:t>ЛОТ  № 2</w:t>
            </w:r>
          </w:p>
        </w:tc>
        <w:tc>
          <w:tcPr>
            <w:tcW w:w="2126" w:type="dxa"/>
          </w:tcPr>
          <w:p w:rsidR="00414229" w:rsidRPr="009A303E" w:rsidRDefault="00414229" w:rsidP="00C50000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414229" w:rsidRPr="009A303E" w:rsidTr="00414229">
        <w:tc>
          <w:tcPr>
            <w:tcW w:w="1242" w:type="dxa"/>
          </w:tcPr>
          <w:p w:rsidR="00414229" w:rsidRPr="009A303E" w:rsidRDefault="006F0164" w:rsidP="00C50000">
            <w:pPr>
              <w:ind w:right="-1"/>
              <w:rPr>
                <w:bCs/>
              </w:rPr>
            </w:pPr>
            <w:r>
              <w:rPr>
                <w:bCs/>
              </w:rPr>
              <w:t>Универсальная</w:t>
            </w:r>
          </w:p>
        </w:tc>
        <w:tc>
          <w:tcPr>
            <w:tcW w:w="1418" w:type="dxa"/>
          </w:tcPr>
          <w:p w:rsidR="00414229" w:rsidRPr="009A303E" w:rsidRDefault="00414229" w:rsidP="00C50000">
            <w:pPr>
              <w:ind w:right="-1"/>
            </w:pPr>
            <w:r w:rsidRPr="009A303E">
              <w:t>Ярмарка выходного дня (четверг, пятница, суббота, воскресенье)</w:t>
            </w:r>
          </w:p>
        </w:tc>
        <w:tc>
          <w:tcPr>
            <w:tcW w:w="1559" w:type="dxa"/>
          </w:tcPr>
          <w:p w:rsidR="00414229" w:rsidRPr="009A303E" w:rsidRDefault="00173F20" w:rsidP="00C50000">
            <w:pPr>
              <w:ind w:right="-1"/>
            </w:pPr>
            <w:r>
              <w:t>т</w:t>
            </w:r>
            <w:r w:rsidR="00414229" w:rsidRPr="009A303E">
              <w:t>ерритория по ул. Карла Маркса, 56а, ул. Карла Маркса, 54  - ул. Олега Кошевого, 9</w:t>
            </w:r>
          </w:p>
        </w:tc>
        <w:tc>
          <w:tcPr>
            <w:tcW w:w="1134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без наименования</w:t>
            </w:r>
          </w:p>
        </w:tc>
        <w:tc>
          <w:tcPr>
            <w:tcW w:w="1276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До 50 мест</w:t>
            </w:r>
          </w:p>
        </w:tc>
        <w:tc>
          <w:tcPr>
            <w:tcW w:w="992" w:type="dxa"/>
          </w:tcPr>
          <w:p w:rsidR="00414229" w:rsidRPr="009A303E" w:rsidRDefault="00414229" w:rsidP="00C50000">
            <w:pPr>
              <w:ind w:right="-1"/>
              <w:rPr>
                <w:bCs/>
              </w:rPr>
            </w:pPr>
            <w:r w:rsidRPr="009A303E">
              <w:rPr>
                <w:bCs/>
              </w:rPr>
              <w:t>9.00-19.00</w:t>
            </w:r>
          </w:p>
        </w:tc>
        <w:tc>
          <w:tcPr>
            <w:tcW w:w="2126" w:type="dxa"/>
          </w:tcPr>
          <w:p w:rsidR="00414229" w:rsidRPr="009A303E" w:rsidRDefault="00173F20" w:rsidP="00C50000">
            <w:pPr>
              <w:ind w:right="-1"/>
              <w:rPr>
                <w:bCs/>
              </w:rPr>
            </w:pPr>
            <w:r>
              <w:rPr>
                <w:bCs/>
              </w:rPr>
              <w:t>ИП Наумова С</w:t>
            </w:r>
            <w:bookmarkStart w:id="0" w:name="_GoBack"/>
            <w:bookmarkEnd w:id="0"/>
            <w:r>
              <w:rPr>
                <w:bCs/>
              </w:rPr>
              <w:t>.Н.</w:t>
            </w:r>
          </w:p>
        </w:tc>
      </w:tr>
    </w:tbl>
    <w:p w:rsidR="00414229" w:rsidRPr="009A303E" w:rsidRDefault="00414229" w:rsidP="00414229">
      <w:pPr>
        <w:ind w:right="-1" w:firstLine="567"/>
        <w:jc w:val="both"/>
      </w:pPr>
    </w:p>
    <w:p w:rsidR="00414229" w:rsidRPr="00414229" w:rsidRDefault="00414229">
      <w:pPr>
        <w:rPr>
          <w:b/>
          <w:sz w:val="28"/>
          <w:szCs w:val="28"/>
        </w:rPr>
      </w:pPr>
    </w:p>
    <w:sectPr w:rsidR="00414229" w:rsidRPr="0041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29"/>
    <w:rsid w:val="00173F20"/>
    <w:rsid w:val="00414229"/>
    <w:rsid w:val="00484031"/>
    <w:rsid w:val="006F0164"/>
    <w:rsid w:val="00E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</dc:creator>
  <cp:lastModifiedBy>Ahmetshin</cp:lastModifiedBy>
  <cp:revision>2</cp:revision>
  <dcterms:created xsi:type="dcterms:W3CDTF">2019-12-03T06:57:00Z</dcterms:created>
  <dcterms:modified xsi:type="dcterms:W3CDTF">2019-12-03T06:57:00Z</dcterms:modified>
</cp:coreProperties>
</file>