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D2" w:rsidRDefault="004377D2" w:rsidP="00AF6A95">
      <w:pPr>
        <w:jc w:val="center"/>
        <w:rPr>
          <w:noProof/>
        </w:rPr>
      </w:pPr>
    </w:p>
    <w:p w:rsidR="00D4463D" w:rsidRPr="00B0675A" w:rsidRDefault="00857A8D" w:rsidP="00AF6A95">
      <w:pPr>
        <w:jc w:val="center"/>
        <w:rPr>
          <w:b/>
          <w:sz w:val="28"/>
        </w:rPr>
      </w:pPr>
      <w:r>
        <w:rPr>
          <w:noProof/>
        </w:rPr>
        <w:drawing>
          <wp:inline distT="0" distB="0" distL="0" distR="0">
            <wp:extent cx="570865" cy="771525"/>
            <wp:effectExtent l="19050" t="0" r="635" b="0"/>
            <wp:docPr id="1" name="Рисунок 2"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gor_corona_rastr"/>
                    <pic:cNvPicPr>
                      <a:picLocks noChangeAspect="1" noChangeArrowheads="1"/>
                    </pic:cNvPicPr>
                  </pic:nvPicPr>
                  <pic:blipFill>
                    <a:blip r:embed="rId8"/>
                    <a:srcRect/>
                    <a:stretch>
                      <a:fillRect/>
                    </a:stretch>
                  </pic:blipFill>
                  <pic:spPr bwMode="auto">
                    <a:xfrm>
                      <a:off x="0" y="0"/>
                      <a:ext cx="570865" cy="771525"/>
                    </a:xfrm>
                    <a:prstGeom prst="rect">
                      <a:avLst/>
                    </a:prstGeom>
                    <a:noFill/>
                    <a:ln w="9525">
                      <a:noFill/>
                      <a:miter lim="800000"/>
                      <a:headEnd/>
                      <a:tailEnd/>
                    </a:ln>
                  </pic:spPr>
                </pic:pic>
              </a:graphicData>
            </a:graphic>
          </wp:inline>
        </w:drawing>
      </w:r>
    </w:p>
    <w:p w:rsidR="00D4463D" w:rsidRPr="00B0675A" w:rsidRDefault="00D4463D">
      <w:pPr>
        <w:rPr>
          <w:b/>
          <w:sz w:val="28"/>
        </w:rPr>
      </w:pPr>
    </w:p>
    <w:p w:rsidR="00D4463D" w:rsidRPr="00B0675A" w:rsidRDefault="00037A1C">
      <w:pPr>
        <w:jc w:val="center"/>
        <w:rPr>
          <w:b/>
          <w:sz w:val="28"/>
          <w:szCs w:val="28"/>
        </w:rPr>
      </w:pPr>
      <w:r w:rsidRPr="00B0675A">
        <w:rPr>
          <w:b/>
          <w:sz w:val="28"/>
          <w:szCs w:val="28"/>
        </w:rPr>
        <w:t>СВЕРДЛОВСКАЯ ОБЛАСТЬ</w:t>
      </w:r>
    </w:p>
    <w:p w:rsidR="00D4463D" w:rsidRPr="00B0675A" w:rsidRDefault="00037A1C">
      <w:pPr>
        <w:jc w:val="center"/>
        <w:rPr>
          <w:b/>
          <w:sz w:val="28"/>
          <w:szCs w:val="28"/>
        </w:rPr>
      </w:pPr>
      <w:r w:rsidRPr="00B0675A">
        <w:rPr>
          <w:b/>
          <w:sz w:val="28"/>
          <w:szCs w:val="28"/>
        </w:rPr>
        <w:t>АДМИНИСТРАЦИЯ ГОРОДА КАМЕНСКА - УРАЛЬСКОГО</w:t>
      </w:r>
    </w:p>
    <w:p w:rsidR="00D4463D" w:rsidRPr="00B0675A" w:rsidRDefault="00037A1C">
      <w:pPr>
        <w:jc w:val="center"/>
        <w:rPr>
          <w:b/>
          <w:spacing w:val="50"/>
          <w:sz w:val="32"/>
          <w:szCs w:val="32"/>
        </w:rPr>
      </w:pPr>
      <w:r w:rsidRPr="00B0675A">
        <w:rPr>
          <w:b/>
          <w:spacing w:val="50"/>
          <w:sz w:val="32"/>
          <w:szCs w:val="32"/>
        </w:rPr>
        <w:t>ПОСТАНОВЛЕНИЕ</w:t>
      </w:r>
    </w:p>
    <w:p w:rsidR="00D4463D" w:rsidRPr="00B0675A" w:rsidRDefault="00E33985">
      <w:pPr>
        <w:rPr>
          <w:noProof/>
          <w:sz w:val="24"/>
        </w:rPr>
      </w:pPr>
      <w:r>
        <w:rPr>
          <w:noProof/>
        </w:rPr>
        <w:pict>
          <v:line id="Line 2" o:spid="_x0000_s1026" style="position:absolute;z-index:251657728;visibility:visible" from="0,9.5pt" to="49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MMHwIAADs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" strokeweight="4.5pt">
            <v:stroke linestyle="thinThick"/>
          </v:line>
        </w:pict>
      </w:r>
    </w:p>
    <w:p w:rsidR="00D4463D" w:rsidRPr="00B0675A" w:rsidRDefault="00037A1C">
      <w:pPr>
        <w:rPr>
          <w:sz w:val="28"/>
          <w:szCs w:val="28"/>
        </w:rPr>
      </w:pPr>
      <w:r w:rsidRPr="00B0675A">
        <w:rPr>
          <w:noProof/>
          <w:sz w:val="28"/>
          <w:szCs w:val="28"/>
        </w:rPr>
        <w:t xml:space="preserve">от </w:t>
      </w:r>
      <w:r w:rsidR="00471378">
        <w:rPr>
          <w:noProof/>
          <w:sz w:val="28"/>
          <w:szCs w:val="28"/>
        </w:rPr>
        <w:t xml:space="preserve">                      </w:t>
      </w:r>
      <w:r w:rsidR="00CD3DE6">
        <w:rPr>
          <w:noProof/>
          <w:sz w:val="28"/>
          <w:szCs w:val="28"/>
        </w:rPr>
        <w:t xml:space="preserve">   </w:t>
      </w:r>
      <w:r w:rsidRPr="00B0675A">
        <w:rPr>
          <w:noProof/>
          <w:sz w:val="28"/>
          <w:szCs w:val="28"/>
        </w:rPr>
        <w:t>№</w:t>
      </w:r>
      <w:r w:rsidR="001F6E77">
        <w:rPr>
          <w:noProof/>
          <w:sz w:val="28"/>
          <w:szCs w:val="28"/>
        </w:rPr>
        <w:t xml:space="preserve"> </w:t>
      </w:r>
    </w:p>
    <w:p w:rsidR="00D4463D" w:rsidRDefault="00D4463D">
      <w:pPr>
        <w:jc w:val="center"/>
        <w:rPr>
          <w:b/>
          <w:i/>
          <w:sz w:val="28"/>
          <w:szCs w:val="28"/>
        </w:rPr>
      </w:pPr>
    </w:p>
    <w:p w:rsidR="001B0B56" w:rsidRDefault="001B0B56">
      <w:pPr>
        <w:jc w:val="center"/>
        <w:rPr>
          <w:b/>
          <w:i/>
          <w:sz w:val="28"/>
          <w:szCs w:val="28"/>
        </w:rPr>
      </w:pPr>
    </w:p>
    <w:p w:rsidR="00B11C5D" w:rsidRPr="00854EDB" w:rsidRDefault="00037A1C">
      <w:pPr>
        <w:jc w:val="center"/>
        <w:rPr>
          <w:b/>
          <w:i/>
          <w:sz w:val="28"/>
          <w:szCs w:val="28"/>
        </w:rPr>
      </w:pPr>
      <w:r w:rsidRPr="00854EDB">
        <w:rPr>
          <w:b/>
          <w:i/>
          <w:sz w:val="28"/>
          <w:szCs w:val="28"/>
        </w:rPr>
        <w:t xml:space="preserve">Об утверждении </w:t>
      </w:r>
      <w:r w:rsidR="0058601B" w:rsidRPr="00854EDB">
        <w:rPr>
          <w:b/>
          <w:i/>
          <w:sz w:val="28"/>
          <w:szCs w:val="28"/>
        </w:rPr>
        <w:t>Порядка</w:t>
      </w:r>
      <w:r w:rsidRPr="00854EDB">
        <w:rPr>
          <w:b/>
          <w:i/>
          <w:sz w:val="28"/>
          <w:szCs w:val="28"/>
        </w:rPr>
        <w:t xml:space="preserve"> предоставлени</w:t>
      </w:r>
      <w:r w:rsidR="00080A96" w:rsidRPr="00854EDB">
        <w:rPr>
          <w:b/>
          <w:i/>
          <w:sz w:val="28"/>
          <w:szCs w:val="28"/>
        </w:rPr>
        <w:t>я</w:t>
      </w:r>
      <w:r w:rsidR="009A5870" w:rsidRPr="00854EDB">
        <w:rPr>
          <w:b/>
          <w:i/>
          <w:sz w:val="28"/>
          <w:szCs w:val="28"/>
        </w:rPr>
        <w:t xml:space="preserve"> </w:t>
      </w:r>
      <w:r w:rsidR="009C44D7" w:rsidRPr="00854EDB">
        <w:rPr>
          <w:b/>
          <w:i/>
          <w:sz w:val="28"/>
          <w:szCs w:val="28"/>
        </w:rPr>
        <w:t>в 201</w:t>
      </w:r>
      <w:r w:rsidR="00471378" w:rsidRPr="00854EDB">
        <w:rPr>
          <w:b/>
          <w:i/>
          <w:sz w:val="28"/>
          <w:szCs w:val="28"/>
        </w:rPr>
        <w:t>9</w:t>
      </w:r>
      <w:r w:rsidR="009C44D7" w:rsidRPr="00854EDB">
        <w:rPr>
          <w:b/>
          <w:i/>
          <w:sz w:val="28"/>
          <w:szCs w:val="28"/>
        </w:rPr>
        <w:t xml:space="preserve"> году </w:t>
      </w:r>
      <w:r w:rsidR="00DD302A" w:rsidRPr="00854EDB">
        <w:rPr>
          <w:b/>
          <w:i/>
          <w:sz w:val="28"/>
          <w:szCs w:val="28"/>
        </w:rPr>
        <w:t xml:space="preserve">субсидий </w:t>
      </w:r>
    </w:p>
    <w:p w:rsidR="008D33EE" w:rsidRPr="00854EDB" w:rsidRDefault="00080A96">
      <w:pPr>
        <w:jc w:val="center"/>
        <w:rPr>
          <w:b/>
          <w:i/>
          <w:sz w:val="28"/>
          <w:szCs w:val="28"/>
        </w:rPr>
      </w:pPr>
      <w:r w:rsidRPr="00854EDB">
        <w:rPr>
          <w:b/>
          <w:i/>
          <w:sz w:val="28"/>
          <w:szCs w:val="28"/>
        </w:rPr>
        <w:t xml:space="preserve">на </w:t>
      </w:r>
      <w:r w:rsidR="00160009" w:rsidRPr="00854EDB">
        <w:rPr>
          <w:b/>
          <w:i/>
          <w:sz w:val="28"/>
          <w:szCs w:val="28"/>
        </w:rPr>
        <w:t>возмещение</w:t>
      </w:r>
      <w:r w:rsidRPr="00854EDB">
        <w:rPr>
          <w:b/>
          <w:i/>
          <w:sz w:val="28"/>
          <w:szCs w:val="28"/>
        </w:rPr>
        <w:t xml:space="preserve"> части затрат</w:t>
      </w:r>
      <w:r w:rsidR="009A5870" w:rsidRPr="00854EDB">
        <w:rPr>
          <w:b/>
          <w:i/>
          <w:sz w:val="28"/>
          <w:szCs w:val="28"/>
        </w:rPr>
        <w:t xml:space="preserve"> </w:t>
      </w:r>
      <w:r w:rsidR="00380387" w:rsidRPr="00854EDB">
        <w:rPr>
          <w:b/>
          <w:i/>
          <w:sz w:val="28"/>
          <w:szCs w:val="28"/>
        </w:rPr>
        <w:t xml:space="preserve">субъектов </w:t>
      </w:r>
      <w:r w:rsidR="00590536" w:rsidRPr="00854EDB">
        <w:rPr>
          <w:b/>
          <w:i/>
          <w:sz w:val="28"/>
          <w:szCs w:val="28"/>
        </w:rPr>
        <w:t>малого и среднего</w:t>
      </w:r>
      <w:r w:rsidR="00380387" w:rsidRPr="00854EDB">
        <w:rPr>
          <w:b/>
          <w:i/>
          <w:sz w:val="28"/>
          <w:szCs w:val="28"/>
        </w:rPr>
        <w:t xml:space="preserve"> предпринимательства</w:t>
      </w:r>
      <w:r w:rsidR="00286BB7" w:rsidRPr="00854EDB">
        <w:rPr>
          <w:b/>
          <w:i/>
          <w:sz w:val="28"/>
          <w:szCs w:val="28"/>
        </w:rPr>
        <w:t>,</w:t>
      </w:r>
      <w:r w:rsidR="00B11C5D" w:rsidRPr="00854EDB">
        <w:rPr>
          <w:b/>
          <w:i/>
          <w:sz w:val="28"/>
          <w:szCs w:val="28"/>
        </w:rPr>
        <w:t xml:space="preserve"> занимающихся социально значимыми видами деятельности</w:t>
      </w:r>
      <w:r w:rsidR="00041B63" w:rsidRPr="00854EDB">
        <w:rPr>
          <w:b/>
          <w:i/>
          <w:sz w:val="28"/>
          <w:szCs w:val="28"/>
        </w:rPr>
        <w:t xml:space="preserve">, </w:t>
      </w:r>
      <w:r w:rsidR="00037A1C" w:rsidRPr="00854EDB">
        <w:rPr>
          <w:b/>
          <w:i/>
          <w:sz w:val="28"/>
          <w:szCs w:val="28"/>
        </w:rPr>
        <w:t xml:space="preserve">в муниципальном образовании </w:t>
      </w:r>
    </w:p>
    <w:p w:rsidR="00D4463D" w:rsidRPr="00854EDB" w:rsidRDefault="00037A1C">
      <w:pPr>
        <w:jc w:val="center"/>
        <w:rPr>
          <w:b/>
          <w:i/>
          <w:sz w:val="28"/>
          <w:szCs w:val="28"/>
        </w:rPr>
      </w:pPr>
      <w:r w:rsidRPr="00854EDB">
        <w:rPr>
          <w:b/>
          <w:i/>
          <w:sz w:val="28"/>
          <w:szCs w:val="28"/>
        </w:rPr>
        <w:t>город Каменск-Уральский</w:t>
      </w:r>
    </w:p>
    <w:p w:rsidR="005C2186" w:rsidRPr="00854EDB" w:rsidRDefault="005C2186" w:rsidP="00685062">
      <w:pPr>
        <w:spacing w:before="20" w:after="20"/>
        <w:ind w:firstLine="709"/>
        <w:jc w:val="both"/>
        <w:rPr>
          <w:i/>
          <w:sz w:val="28"/>
          <w:szCs w:val="28"/>
        </w:rPr>
      </w:pPr>
    </w:p>
    <w:p w:rsidR="00DD302A" w:rsidRPr="00854EDB" w:rsidRDefault="007C561B" w:rsidP="00255848">
      <w:pPr>
        <w:spacing w:after="1" w:line="280" w:lineRule="atLeast"/>
        <w:ind w:firstLine="709"/>
        <w:jc w:val="both"/>
        <w:rPr>
          <w:color w:val="FF0000"/>
          <w:sz w:val="28"/>
          <w:szCs w:val="28"/>
        </w:rPr>
      </w:pPr>
      <w:r w:rsidRPr="00854EDB">
        <w:rPr>
          <w:rFonts w:eastAsia="Courier New"/>
          <w:sz w:val="28"/>
          <w:szCs w:val="28"/>
        </w:rPr>
        <w:t xml:space="preserve">В соответствии </w:t>
      </w:r>
      <w:r w:rsidR="009B75FC" w:rsidRPr="00854EDB">
        <w:rPr>
          <w:rFonts w:eastAsia="Courier New"/>
          <w:sz w:val="28"/>
          <w:szCs w:val="28"/>
        </w:rPr>
        <w:t xml:space="preserve">с </w:t>
      </w:r>
      <w:r w:rsidR="00A86568" w:rsidRPr="00854EDB">
        <w:rPr>
          <w:sz w:val="28"/>
          <w:szCs w:val="28"/>
        </w:rPr>
        <w:t>Феде</w:t>
      </w:r>
      <w:r w:rsidR="00A86568" w:rsidRPr="00854EDB">
        <w:rPr>
          <w:sz w:val="28"/>
          <w:szCs w:val="28"/>
        </w:rPr>
        <w:softHyphen/>
        <w:t>ральным законом от 24 июля 2007 года № 209-ФЗ «О развитии малого и среднего предпри</w:t>
      </w:r>
      <w:r w:rsidR="00A86568" w:rsidRPr="00854EDB">
        <w:rPr>
          <w:sz w:val="28"/>
          <w:szCs w:val="28"/>
        </w:rPr>
        <w:softHyphen/>
        <w:t>нимательства в Российской Федерации»,</w:t>
      </w:r>
      <w:r w:rsidR="002A0433" w:rsidRPr="00854EDB">
        <w:rPr>
          <w:sz w:val="28"/>
          <w:szCs w:val="28"/>
        </w:rPr>
        <w:t xml:space="preserve"> </w:t>
      </w:r>
      <w:r w:rsidRPr="00854EDB">
        <w:rPr>
          <w:rFonts w:eastAsia="Courier New"/>
          <w:color w:val="000000"/>
          <w:sz w:val="28"/>
          <w:szCs w:val="28"/>
        </w:rPr>
        <w:t>статьей 78 Бюджетного кодекса Российской Федерации, постановлением Правительства Российско</w:t>
      </w:r>
      <w:r w:rsidR="00A86568" w:rsidRPr="00854EDB">
        <w:rPr>
          <w:rFonts w:eastAsia="Courier New"/>
          <w:color w:val="000000"/>
          <w:sz w:val="28"/>
          <w:szCs w:val="28"/>
        </w:rPr>
        <w:t xml:space="preserve">й Федерации от 06.09.2016 № 887 </w:t>
      </w:r>
      <w:r w:rsidRPr="00854EDB">
        <w:rPr>
          <w:rFonts w:eastAsia="Courier New"/>
          <w:color w:val="000000"/>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w:t>
      </w:r>
      <w:r w:rsidRPr="00854EDB">
        <w:rPr>
          <w:rFonts w:eastAsia="Courier New"/>
          <w:color w:val="000000"/>
          <w:sz w:val="28"/>
          <w:szCs w:val="28"/>
        </w:rPr>
        <w:softHyphen/>
        <w:t>нием субсидий государственным (муниципальным) учреждениям), индивидуаль</w:t>
      </w:r>
      <w:r w:rsidRPr="00854EDB">
        <w:rPr>
          <w:rFonts w:eastAsia="Courier New"/>
          <w:color w:val="000000"/>
          <w:sz w:val="28"/>
          <w:szCs w:val="28"/>
        </w:rPr>
        <w:softHyphen/>
        <w:t>ным предпринимателям, а также физическим лицам - производителям товаров, ра</w:t>
      </w:r>
      <w:r w:rsidRPr="00854EDB">
        <w:rPr>
          <w:rFonts w:eastAsia="Courier New"/>
          <w:color w:val="000000"/>
          <w:sz w:val="28"/>
          <w:szCs w:val="28"/>
        </w:rPr>
        <w:softHyphen/>
        <w:t>бот, услуг»</w:t>
      </w:r>
      <w:r w:rsidR="00DD302A" w:rsidRPr="00854EDB">
        <w:rPr>
          <w:sz w:val="28"/>
          <w:szCs w:val="28"/>
        </w:rPr>
        <w:t xml:space="preserve">, </w:t>
      </w:r>
      <w:r w:rsidR="00471378" w:rsidRPr="00854EDB">
        <w:rPr>
          <w:spacing w:val="-4"/>
          <w:sz w:val="28"/>
          <w:szCs w:val="28"/>
          <w:lang w:eastAsia="en-US"/>
        </w:rPr>
        <w:t>приказом Министерства экономического развития Российской Федерации от 14</w:t>
      </w:r>
      <w:r w:rsidR="00160009" w:rsidRPr="00854EDB">
        <w:rPr>
          <w:spacing w:val="-4"/>
          <w:sz w:val="28"/>
          <w:szCs w:val="28"/>
          <w:lang w:eastAsia="en-US"/>
        </w:rPr>
        <w:t>.03.</w:t>
      </w:r>
      <w:r w:rsidR="00471378" w:rsidRPr="00854EDB">
        <w:rPr>
          <w:spacing w:val="-4"/>
          <w:sz w:val="28"/>
          <w:szCs w:val="28"/>
          <w:lang w:eastAsia="en-US"/>
        </w:rPr>
        <w:t>2019</w:t>
      </w:r>
      <w:r w:rsidR="00160009" w:rsidRPr="00854EDB">
        <w:rPr>
          <w:spacing w:val="-4"/>
          <w:sz w:val="28"/>
          <w:szCs w:val="28"/>
          <w:lang w:eastAsia="en-US"/>
        </w:rPr>
        <w:t xml:space="preserve"> </w:t>
      </w:r>
      <w:r w:rsidR="00471378" w:rsidRPr="00854EDB">
        <w:rPr>
          <w:spacing w:val="-4"/>
          <w:sz w:val="28"/>
          <w:szCs w:val="28"/>
          <w:lang w:eastAsia="en-US"/>
        </w:rPr>
        <w:t xml:space="preserve">№ 125 «Об утверждении </w:t>
      </w:r>
      <w:r w:rsidR="00471378" w:rsidRPr="00854EDB">
        <w:rPr>
          <w:rFonts w:eastAsia="Calibri"/>
          <w:sz w:val="28"/>
          <w:szCs w:val="28"/>
          <w:lang w:eastAsia="en-US"/>
        </w:rPr>
        <w:t xml:space="preserve">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w:t>
      </w:r>
      <w:r w:rsidR="00DD302A" w:rsidRPr="00854EDB">
        <w:rPr>
          <w:sz w:val="28"/>
          <w:szCs w:val="28"/>
        </w:rPr>
        <w:t xml:space="preserve">в целях реализации подпрограммы «Содействие развитию малого и среднего предпринимательства в муниципальном образовании город Каменск-Уральский на 2017 – 2021 годы»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утвержденной постановлением Администрации города Каменска-Уральского от 31.10.2016 № 1511, </w:t>
      </w:r>
      <w:r w:rsidR="009A4097" w:rsidRPr="00854EDB">
        <w:rPr>
          <w:sz w:val="28"/>
          <w:szCs w:val="28"/>
        </w:rPr>
        <w:t>решением Городской Думы города Каменска-Уральского от 19.06.2019</w:t>
      </w:r>
      <w:r w:rsidR="009A4097" w:rsidRPr="00854EDB">
        <w:rPr>
          <w:color w:val="FF0000"/>
          <w:sz w:val="28"/>
          <w:szCs w:val="28"/>
        </w:rPr>
        <w:t xml:space="preserve"> </w:t>
      </w:r>
      <w:r w:rsidR="009A4097" w:rsidRPr="00854EDB">
        <w:rPr>
          <w:sz w:val="28"/>
          <w:szCs w:val="28"/>
        </w:rPr>
        <w:t>№ 514 «</w:t>
      </w:r>
      <w:r w:rsidR="009A4097" w:rsidRPr="00854EDB">
        <w:rPr>
          <w:rFonts w:eastAsia="Calibri"/>
          <w:sz w:val="28"/>
          <w:szCs w:val="28"/>
        </w:rPr>
        <w:t xml:space="preserve">О внесении изменений в решение Городской Думы города Каменска-Уральского </w:t>
      </w:r>
      <w:r w:rsidR="009A4097" w:rsidRPr="00854EDB">
        <w:rPr>
          <w:sz w:val="28"/>
          <w:szCs w:val="28"/>
        </w:rPr>
        <w:t xml:space="preserve">от 12.12.2018 № 431 </w:t>
      </w:r>
      <w:r w:rsidR="009A4097" w:rsidRPr="00854EDB">
        <w:rPr>
          <w:rFonts w:eastAsia="Calibri"/>
          <w:sz w:val="28"/>
          <w:szCs w:val="28"/>
        </w:rPr>
        <w:t xml:space="preserve">«О бюджете </w:t>
      </w:r>
      <w:r w:rsidR="009A4097" w:rsidRPr="00854EDB">
        <w:rPr>
          <w:rFonts w:eastAsia="Calibri"/>
          <w:sz w:val="28"/>
          <w:szCs w:val="28"/>
        </w:rPr>
        <w:lastRenderedPageBreak/>
        <w:t xml:space="preserve">муниципального образования город Каменск-Уральский на 2019 год и плановый период 2020 и 2021 годов», </w:t>
      </w:r>
      <w:r w:rsidR="00DD302A" w:rsidRPr="00854EDB">
        <w:rPr>
          <w:sz w:val="28"/>
          <w:szCs w:val="28"/>
        </w:rPr>
        <w:t>Администрация города Каменска-Уральского</w:t>
      </w:r>
    </w:p>
    <w:p w:rsidR="00D4463D" w:rsidRPr="00854EDB" w:rsidRDefault="00037A1C" w:rsidP="00685062">
      <w:pPr>
        <w:spacing w:before="20" w:after="20"/>
        <w:jc w:val="both"/>
        <w:rPr>
          <w:b/>
          <w:sz w:val="28"/>
          <w:szCs w:val="28"/>
        </w:rPr>
      </w:pPr>
      <w:r w:rsidRPr="00854EDB">
        <w:rPr>
          <w:b/>
          <w:sz w:val="28"/>
          <w:szCs w:val="28"/>
        </w:rPr>
        <w:t>ПОСТАНОВЛЯЕТ:</w:t>
      </w:r>
    </w:p>
    <w:p w:rsidR="00080A96" w:rsidRPr="00854EDB" w:rsidRDefault="00080A96" w:rsidP="0052234F">
      <w:pPr>
        <w:ind w:firstLine="709"/>
        <w:jc w:val="both"/>
        <w:rPr>
          <w:sz w:val="28"/>
          <w:szCs w:val="28"/>
        </w:rPr>
      </w:pPr>
      <w:r w:rsidRPr="00854EDB">
        <w:rPr>
          <w:sz w:val="28"/>
          <w:szCs w:val="28"/>
        </w:rPr>
        <w:t xml:space="preserve">1. Утвердить Порядок предоставления </w:t>
      </w:r>
      <w:r w:rsidR="009C44D7" w:rsidRPr="00854EDB">
        <w:rPr>
          <w:sz w:val="28"/>
          <w:szCs w:val="28"/>
        </w:rPr>
        <w:t>в 201</w:t>
      </w:r>
      <w:r w:rsidR="00222137" w:rsidRPr="00854EDB">
        <w:rPr>
          <w:sz w:val="28"/>
          <w:szCs w:val="28"/>
        </w:rPr>
        <w:t>9</w:t>
      </w:r>
      <w:r w:rsidR="009C44D7" w:rsidRPr="00854EDB">
        <w:rPr>
          <w:sz w:val="28"/>
          <w:szCs w:val="28"/>
        </w:rPr>
        <w:t xml:space="preserve"> году </w:t>
      </w:r>
      <w:r w:rsidRPr="00854EDB">
        <w:rPr>
          <w:sz w:val="28"/>
          <w:szCs w:val="28"/>
        </w:rPr>
        <w:t>субсиди</w:t>
      </w:r>
      <w:r w:rsidR="000D008C" w:rsidRPr="00854EDB">
        <w:rPr>
          <w:sz w:val="28"/>
          <w:szCs w:val="28"/>
        </w:rPr>
        <w:t>й</w:t>
      </w:r>
      <w:r w:rsidRPr="00854EDB">
        <w:rPr>
          <w:sz w:val="28"/>
          <w:szCs w:val="28"/>
        </w:rPr>
        <w:t xml:space="preserve"> </w:t>
      </w:r>
      <w:r w:rsidR="00160009" w:rsidRPr="00854EDB">
        <w:rPr>
          <w:sz w:val="28"/>
          <w:szCs w:val="28"/>
        </w:rPr>
        <w:t>на возмещение</w:t>
      </w:r>
      <w:r w:rsidRPr="00854EDB">
        <w:rPr>
          <w:sz w:val="28"/>
          <w:szCs w:val="28"/>
        </w:rPr>
        <w:t xml:space="preserve"> части затрат </w:t>
      </w:r>
      <w:r w:rsidR="00380387" w:rsidRPr="00854EDB">
        <w:rPr>
          <w:sz w:val="28"/>
          <w:szCs w:val="28"/>
        </w:rPr>
        <w:t xml:space="preserve">субъектов </w:t>
      </w:r>
      <w:r w:rsidR="00590536" w:rsidRPr="00854EDB">
        <w:rPr>
          <w:sz w:val="28"/>
          <w:szCs w:val="28"/>
        </w:rPr>
        <w:t>малого и среднего</w:t>
      </w:r>
      <w:r w:rsidR="00380387" w:rsidRPr="00854EDB">
        <w:rPr>
          <w:sz w:val="28"/>
          <w:szCs w:val="28"/>
        </w:rPr>
        <w:t xml:space="preserve"> предпринимательства</w:t>
      </w:r>
      <w:r w:rsidR="0058601B" w:rsidRPr="00854EDB">
        <w:rPr>
          <w:sz w:val="28"/>
          <w:szCs w:val="28"/>
        </w:rPr>
        <w:t xml:space="preserve">, занимающихся социально значимыми видами деятельности, в муниципальном образовании город Каменск-Уральский </w:t>
      </w:r>
      <w:r w:rsidRPr="00854EDB">
        <w:rPr>
          <w:sz w:val="28"/>
          <w:szCs w:val="28"/>
        </w:rPr>
        <w:t>(</w:t>
      </w:r>
      <w:r w:rsidR="00AF37B9" w:rsidRPr="00854EDB">
        <w:rPr>
          <w:sz w:val="28"/>
          <w:szCs w:val="28"/>
        </w:rPr>
        <w:t>прилагается</w:t>
      </w:r>
      <w:r w:rsidRPr="00854EDB">
        <w:rPr>
          <w:sz w:val="28"/>
          <w:szCs w:val="28"/>
        </w:rPr>
        <w:t>).</w:t>
      </w:r>
    </w:p>
    <w:p w:rsidR="00D4463D" w:rsidRPr="00854EDB" w:rsidRDefault="0052234F" w:rsidP="00080A96">
      <w:pPr>
        <w:ind w:firstLine="720"/>
        <w:jc w:val="both"/>
        <w:rPr>
          <w:sz w:val="28"/>
          <w:szCs w:val="28"/>
        </w:rPr>
      </w:pPr>
      <w:r w:rsidRPr="00854EDB">
        <w:rPr>
          <w:sz w:val="28"/>
          <w:szCs w:val="28"/>
        </w:rPr>
        <w:t>2</w:t>
      </w:r>
      <w:r w:rsidR="00037A1C" w:rsidRPr="00854EDB">
        <w:rPr>
          <w:sz w:val="28"/>
          <w:szCs w:val="28"/>
        </w:rPr>
        <w:t>. Опубликовать настоящее постановление в газете «Каменский рабочий» и разместить на официальном сайте муниципального образования.</w:t>
      </w:r>
    </w:p>
    <w:p w:rsidR="00D4463D" w:rsidRPr="00854EDB" w:rsidRDefault="0052234F" w:rsidP="00080A96">
      <w:pPr>
        <w:pStyle w:val="211"/>
        <w:spacing w:after="0" w:line="240" w:lineRule="auto"/>
        <w:ind w:firstLine="720"/>
        <w:jc w:val="both"/>
        <w:rPr>
          <w:rFonts w:ascii="Times New Roman" w:hAnsi="Times New Roman"/>
          <w:sz w:val="28"/>
          <w:szCs w:val="28"/>
          <w:lang w:val="ru-RU"/>
        </w:rPr>
      </w:pPr>
      <w:r w:rsidRPr="00854EDB">
        <w:rPr>
          <w:rFonts w:ascii="Times New Roman" w:hAnsi="Times New Roman"/>
          <w:sz w:val="28"/>
          <w:szCs w:val="28"/>
          <w:lang w:val="ru-RU"/>
        </w:rPr>
        <w:t>3</w:t>
      </w:r>
      <w:r w:rsidR="00037A1C" w:rsidRPr="00854EDB">
        <w:rPr>
          <w:rFonts w:ascii="Times New Roman" w:hAnsi="Times New Roman"/>
          <w:sz w:val="28"/>
          <w:szCs w:val="28"/>
          <w:lang w:val="ru-RU"/>
        </w:rPr>
        <w:t xml:space="preserve">. Контроль за выполнением настоящего постановления возложить на заместителя главы </w:t>
      </w:r>
      <w:r w:rsidR="000A3A7D" w:rsidRPr="00854EDB">
        <w:rPr>
          <w:rFonts w:ascii="Times New Roman" w:hAnsi="Times New Roman"/>
          <w:sz w:val="28"/>
          <w:szCs w:val="28"/>
          <w:lang w:val="ru-RU"/>
        </w:rPr>
        <w:t>А</w:t>
      </w:r>
      <w:r w:rsidR="00037A1C" w:rsidRPr="00854EDB">
        <w:rPr>
          <w:rFonts w:ascii="Times New Roman" w:hAnsi="Times New Roman"/>
          <w:sz w:val="28"/>
          <w:szCs w:val="28"/>
          <w:lang w:val="ru-RU"/>
        </w:rPr>
        <w:t xml:space="preserve">дминистрации города </w:t>
      </w:r>
      <w:r w:rsidR="00AF37B9" w:rsidRPr="00854EDB">
        <w:rPr>
          <w:rFonts w:ascii="Times New Roman" w:hAnsi="Times New Roman"/>
          <w:sz w:val="28"/>
          <w:szCs w:val="28"/>
          <w:lang w:val="ru-RU"/>
        </w:rPr>
        <w:t xml:space="preserve">С.И. </w:t>
      </w:r>
      <w:r w:rsidR="00037A1C" w:rsidRPr="00854EDB">
        <w:rPr>
          <w:rFonts w:ascii="Times New Roman" w:hAnsi="Times New Roman"/>
          <w:sz w:val="28"/>
          <w:szCs w:val="28"/>
          <w:lang w:val="ru-RU"/>
        </w:rPr>
        <w:t>Жукову</w:t>
      </w:r>
      <w:r w:rsidR="00AF37B9" w:rsidRPr="00854EDB">
        <w:rPr>
          <w:rFonts w:ascii="Times New Roman" w:hAnsi="Times New Roman"/>
          <w:sz w:val="28"/>
          <w:szCs w:val="28"/>
          <w:lang w:val="ru-RU"/>
        </w:rPr>
        <w:t>.</w:t>
      </w:r>
    </w:p>
    <w:p w:rsidR="00D4463D" w:rsidRPr="00854EDB" w:rsidRDefault="00D4463D">
      <w:pPr>
        <w:pStyle w:val="211"/>
        <w:spacing w:after="0" w:line="240" w:lineRule="auto"/>
        <w:ind w:firstLine="540"/>
        <w:rPr>
          <w:rFonts w:ascii="Times New Roman" w:hAnsi="Times New Roman"/>
          <w:sz w:val="28"/>
          <w:szCs w:val="28"/>
          <w:lang w:val="ru-RU"/>
        </w:rPr>
      </w:pPr>
    </w:p>
    <w:p w:rsidR="005C183E" w:rsidRPr="00854EDB" w:rsidRDefault="005C183E">
      <w:pPr>
        <w:pStyle w:val="211"/>
        <w:spacing w:after="0" w:line="240" w:lineRule="auto"/>
        <w:ind w:firstLine="540"/>
        <w:rPr>
          <w:rFonts w:ascii="Times New Roman" w:hAnsi="Times New Roman"/>
          <w:sz w:val="28"/>
          <w:szCs w:val="28"/>
          <w:lang w:val="ru-RU"/>
        </w:rPr>
      </w:pPr>
    </w:p>
    <w:p w:rsidR="00D4463D" w:rsidRPr="00854EDB" w:rsidRDefault="00037A1C">
      <w:pPr>
        <w:pStyle w:val="211"/>
        <w:spacing w:after="0" w:line="240" w:lineRule="auto"/>
        <w:rPr>
          <w:rFonts w:ascii="Times New Roman" w:hAnsi="Times New Roman"/>
          <w:sz w:val="28"/>
          <w:szCs w:val="28"/>
          <w:lang w:val="ru-RU"/>
        </w:rPr>
      </w:pPr>
      <w:r w:rsidRPr="00854EDB">
        <w:rPr>
          <w:rFonts w:ascii="Times New Roman" w:hAnsi="Times New Roman"/>
          <w:sz w:val="28"/>
          <w:szCs w:val="28"/>
          <w:lang w:val="ru-RU"/>
        </w:rPr>
        <w:t xml:space="preserve">Глава города                                       </w:t>
      </w:r>
      <w:r w:rsidR="009A5870" w:rsidRPr="00854EDB">
        <w:rPr>
          <w:rFonts w:ascii="Times New Roman" w:hAnsi="Times New Roman"/>
          <w:sz w:val="28"/>
          <w:szCs w:val="28"/>
          <w:lang w:val="ru-RU"/>
        </w:rPr>
        <w:t xml:space="preserve">                                            </w:t>
      </w:r>
      <w:r w:rsidRPr="00854EDB">
        <w:rPr>
          <w:rFonts w:ascii="Times New Roman" w:hAnsi="Times New Roman"/>
          <w:sz w:val="28"/>
          <w:szCs w:val="28"/>
          <w:lang w:val="ru-RU"/>
        </w:rPr>
        <w:t xml:space="preserve">         </w:t>
      </w:r>
      <w:r w:rsidR="00CE53E0">
        <w:rPr>
          <w:rFonts w:ascii="Times New Roman" w:hAnsi="Times New Roman"/>
          <w:sz w:val="28"/>
          <w:szCs w:val="28"/>
          <w:lang w:val="ru-RU"/>
        </w:rPr>
        <w:t xml:space="preserve"> </w:t>
      </w:r>
      <w:r w:rsidRPr="00854EDB">
        <w:rPr>
          <w:rFonts w:ascii="Times New Roman" w:hAnsi="Times New Roman"/>
          <w:sz w:val="28"/>
          <w:szCs w:val="28"/>
          <w:lang w:val="ru-RU"/>
        </w:rPr>
        <w:t xml:space="preserve">  </w:t>
      </w:r>
      <w:r w:rsidR="00D91BCF" w:rsidRPr="00854EDB">
        <w:rPr>
          <w:rFonts w:ascii="Times New Roman" w:hAnsi="Times New Roman"/>
          <w:sz w:val="28"/>
          <w:szCs w:val="28"/>
          <w:lang w:val="ru-RU"/>
        </w:rPr>
        <w:t>А.В. Шмыков</w:t>
      </w:r>
    </w:p>
    <w:p w:rsidR="002A6C33" w:rsidRDefault="002A6C33">
      <w:pPr>
        <w:rPr>
          <w:sz w:val="28"/>
          <w:szCs w:val="28"/>
        </w:rPr>
      </w:pPr>
      <w:r>
        <w:rPr>
          <w:sz w:val="28"/>
          <w:szCs w:val="28"/>
        </w:rPr>
        <w:br w:type="page"/>
      </w:r>
    </w:p>
    <w:p w:rsidR="00E33985" w:rsidRPr="00854EDB" w:rsidRDefault="00E33985" w:rsidP="00E33985">
      <w:pPr>
        <w:ind w:left="4820"/>
        <w:rPr>
          <w:sz w:val="28"/>
          <w:szCs w:val="28"/>
        </w:rPr>
      </w:pPr>
      <w:r w:rsidRPr="00854EDB">
        <w:rPr>
          <w:sz w:val="28"/>
          <w:szCs w:val="28"/>
        </w:rPr>
        <w:t>УТВЕРЖДЕНО</w:t>
      </w:r>
    </w:p>
    <w:p w:rsidR="00E33985" w:rsidRPr="00854EDB" w:rsidRDefault="00E33985" w:rsidP="00E33985">
      <w:pPr>
        <w:ind w:left="4820"/>
        <w:rPr>
          <w:sz w:val="28"/>
          <w:szCs w:val="28"/>
        </w:rPr>
      </w:pPr>
      <w:r w:rsidRPr="00854EDB">
        <w:rPr>
          <w:sz w:val="28"/>
          <w:szCs w:val="28"/>
        </w:rPr>
        <w:t xml:space="preserve">постановлением </w:t>
      </w:r>
    </w:p>
    <w:p w:rsidR="00E33985" w:rsidRPr="00854EDB" w:rsidRDefault="00E33985" w:rsidP="00E33985">
      <w:pPr>
        <w:ind w:left="4820"/>
        <w:rPr>
          <w:sz w:val="28"/>
          <w:szCs w:val="28"/>
        </w:rPr>
      </w:pPr>
      <w:r w:rsidRPr="00854EDB">
        <w:rPr>
          <w:sz w:val="28"/>
          <w:szCs w:val="28"/>
        </w:rPr>
        <w:t>Администрации города</w:t>
      </w:r>
    </w:p>
    <w:p w:rsidR="00E33985" w:rsidRPr="00854EDB" w:rsidRDefault="00E33985" w:rsidP="00E33985">
      <w:pPr>
        <w:ind w:left="4820"/>
        <w:rPr>
          <w:sz w:val="28"/>
          <w:szCs w:val="28"/>
        </w:rPr>
      </w:pPr>
      <w:r w:rsidRPr="00854EDB">
        <w:rPr>
          <w:sz w:val="28"/>
          <w:szCs w:val="28"/>
        </w:rPr>
        <w:t xml:space="preserve">Каменска-Уральского </w:t>
      </w:r>
    </w:p>
    <w:p w:rsidR="00E33985" w:rsidRPr="00854EDB" w:rsidRDefault="00E33985" w:rsidP="00E33985">
      <w:pPr>
        <w:ind w:left="4820"/>
        <w:rPr>
          <w:sz w:val="28"/>
          <w:szCs w:val="28"/>
        </w:rPr>
      </w:pPr>
      <w:r w:rsidRPr="00854EDB">
        <w:rPr>
          <w:sz w:val="28"/>
          <w:szCs w:val="28"/>
        </w:rPr>
        <w:t xml:space="preserve">от                       № </w:t>
      </w:r>
    </w:p>
    <w:p w:rsidR="00E33985" w:rsidRDefault="00E33985" w:rsidP="00E33985">
      <w:pPr>
        <w:tabs>
          <w:tab w:val="left" w:pos="7313"/>
        </w:tabs>
        <w:ind w:left="4820"/>
        <w:rPr>
          <w:b/>
          <w:sz w:val="28"/>
          <w:szCs w:val="28"/>
        </w:rPr>
      </w:pPr>
      <w:r w:rsidRPr="00854EDB">
        <w:rPr>
          <w:sz w:val="28"/>
          <w:szCs w:val="28"/>
        </w:rPr>
        <w:t>«Об утверждении Порядка предоставления в 2019 году субсидий на возмещение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E33985" w:rsidRDefault="00E33985" w:rsidP="00835E85">
      <w:pPr>
        <w:tabs>
          <w:tab w:val="left" w:pos="7313"/>
        </w:tabs>
        <w:jc w:val="center"/>
        <w:rPr>
          <w:b/>
          <w:sz w:val="28"/>
          <w:szCs w:val="28"/>
        </w:rPr>
      </w:pPr>
    </w:p>
    <w:p w:rsidR="00685062" w:rsidRPr="00854EDB" w:rsidRDefault="00685062" w:rsidP="00835E85">
      <w:pPr>
        <w:tabs>
          <w:tab w:val="left" w:pos="7313"/>
        </w:tabs>
        <w:jc w:val="center"/>
        <w:rPr>
          <w:b/>
          <w:sz w:val="28"/>
          <w:szCs w:val="28"/>
        </w:rPr>
      </w:pPr>
      <w:r w:rsidRPr="00854EDB">
        <w:rPr>
          <w:b/>
          <w:sz w:val="28"/>
          <w:szCs w:val="28"/>
        </w:rPr>
        <w:t>Порядок</w:t>
      </w:r>
    </w:p>
    <w:p w:rsidR="00DD0756" w:rsidRPr="00854EDB" w:rsidRDefault="002E0139" w:rsidP="00DD0756">
      <w:pPr>
        <w:jc w:val="center"/>
        <w:rPr>
          <w:b/>
          <w:sz w:val="28"/>
          <w:szCs w:val="28"/>
        </w:rPr>
      </w:pPr>
      <w:r w:rsidRPr="00854EDB">
        <w:rPr>
          <w:b/>
          <w:sz w:val="28"/>
          <w:szCs w:val="28"/>
        </w:rPr>
        <w:t xml:space="preserve">предоставления </w:t>
      </w:r>
      <w:r w:rsidR="00DD0756" w:rsidRPr="00854EDB">
        <w:rPr>
          <w:b/>
          <w:sz w:val="28"/>
          <w:szCs w:val="28"/>
        </w:rPr>
        <w:t>в 201</w:t>
      </w:r>
      <w:r w:rsidR="00222137" w:rsidRPr="00854EDB">
        <w:rPr>
          <w:b/>
          <w:sz w:val="28"/>
          <w:szCs w:val="28"/>
        </w:rPr>
        <w:t>9</w:t>
      </w:r>
      <w:r w:rsidR="00DD0756" w:rsidRPr="00854EDB">
        <w:rPr>
          <w:b/>
          <w:sz w:val="28"/>
          <w:szCs w:val="28"/>
        </w:rPr>
        <w:t xml:space="preserve"> году </w:t>
      </w:r>
      <w:r w:rsidRPr="00854EDB">
        <w:rPr>
          <w:b/>
          <w:sz w:val="28"/>
          <w:szCs w:val="28"/>
        </w:rPr>
        <w:t xml:space="preserve">субсидий </w:t>
      </w:r>
    </w:p>
    <w:p w:rsidR="002E0139" w:rsidRPr="00854EDB" w:rsidRDefault="00160009" w:rsidP="00DD0756">
      <w:pPr>
        <w:jc w:val="center"/>
        <w:rPr>
          <w:b/>
          <w:sz w:val="28"/>
          <w:szCs w:val="28"/>
        </w:rPr>
      </w:pPr>
      <w:r w:rsidRPr="00854EDB">
        <w:rPr>
          <w:b/>
          <w:sz w:val="28"/>
          <w:szCs w:val="28"/>
        </w:rPr>
        <w:t>на возмещение</w:t>
      </w:r>
      <w:r w:rsidR="002E0139" w:rsidRPr="00854EDB">
        <w:rPr>
          <w:b/>
          <w:sz w:val="28"/>
          <w:szCs w:val="28"/>
        </w:rPr>
        <w:t xml:space="preserve"> части затрат</w:t>
      </w:r>
      <w:r w:rsidR="009A5870" w:rsidRPr="00854EDB">
        <w:rPr>
          <w:b/>
          <w:sz w:val="28"/>
          <w:szCs w:val="28"/>
        </w:rPr>
        <w:t xml:space="preserve"> </w:t>
      </w:r>
      <w:r w:rsidR="00380387" w:rsidRPr="00854EDB">
        <w:rPr>
          <w:b/>
          <w:sz w:val="28"/>
          <w:szCs w:val="28"/>
        </w:rPr>
        <w:t xml:space="preserve">субъектов </w:t>
      </w:r>
      <w:r w:rsidR="00590536" w:rsidRPr="00854EDB">
        <w:rPr>
          <w:b/>
          <w:sz w:val="28"/>
          <w:szCs w:val="28"/>
        </w:rPr>
        <w:t>малого и среднего</w:t>
      </w:r>
      <w:r w:rsidR="00380387" w:rsidRPr="00854EDB">
        <w:rPr>
          <w:b/>
          <w:sz w:val="28"/>
          <w:szCs w:val="28"/>
        </w:rPr>
        <w:t xml:space="preserve"> предпринимательства</w:t>
      </w:r>
      <w:r w:rsidR="002E0139" w:rsidRPr="00854EDB">
        <w:rPr>
          <w:b/>
          <w:sz w:val="28"/>
          <w:szCs w:val="28"/>
        </w:rPr>
        <w:t xml:space="preserve">, занимающихся социально значимыми видами деятельности, в муниципальном образовании город Каменск-Уральский </w:t>
      </w:r>
    </w:p>
    <w:p w:rsidR="00685062" w:rsidRPr="00854EDB" w:rsidRDefault="00685062" w:rsidP="00B0675A">
      <w:pPr>
        <w:jc w:val="center"/>
        <w:rPr>
          <w:sz w:val="28"/>
          <w:szCs w:val="28"/>
        </w:rPr>
      </w:pPr>
    </w:p>
    <w:p w:rsidR="00685062" w:rsidRPr="00854EDB" w:rsidRDefault="00685062" w:rsidP="007B63AB">
      <w:pPr>
        <w:numPr>
          <w:ilvl w:val="0"/>
          <w:numId w:val="1"/>
        </w:numPr>
        <w:ind w:left="0"/>
        <w:jc w:val="center"/>
        <w:rPr>
          <w:sz w:val="28"/>
          <w:szCs w:val="28"/>
        </w:rPr>
      </w:pPr>
      <w:r w:rsidRPr="00854EDB">
        <w:rPr>
          <w:sz w:val="28"/>
          <w:szCs w:val="28"/>
        </w:rPr>
        <w:t>Общие положения</w:t>
      </w:r>
    </w:p>
    <w:p w:rsidR="00685062" w:rsidRPr="00854EDB" w:rsidRDefault="00685062" w:rsidP="00B0675A">
      <w:pPr>
        <w:jc w:val="center"/>
        <w:rPr>
          <w:sz w:val="28"/>
          <w:szCs w:val="28"/>
        </w:rPr>
      </w:pPr>
    </w:p>
    <w:p w:rsidR="00685062" w:rsidRPr="00854EDB" w:rsidRDefault="00685062" w:rsidP="00B0675A">
      <w:pPr>
        <w:ind w:firstLine="709"/>
        <w:jc w:val="both"/>
        <w:rPr>
          <w:sz w:val="28"/>
          <w:szCs w:val="28"/>
        </w:rPr>
      </w:pPr>
      <w:r w:rsidRPr="00854EDB">
        <w:rPr>
          <w:sz w:val="28"/>
          <w:szCs w:val="28"/>
        </w:rPr>
        <w:t>1.1.</w:t>
      </w:r>
      <w:r w:rsidRPr="00854EDB">
        <w:rPr>
          <w:sz w:val="28"/>
          <w:szCs w:val="28"/>
        </w:rPr>
        <w:tab/>
        <w:t>Настоящий Порядок определяет категории,</w:t>
      </w:r>
      <w:r w:rsidR="00802D4D" w:rsidRPr="00854EDB">
        <w:rPr>
          <w:sz w:val="28"/>
          <w:szCs w:val="28"/>
        </w:rPr>
        <w:t xml:space="preserve"> а также</w:t>
      </w:r>
      <w:r w:rsidRPr="00854EDB">
        <w:rPr>
          <w:sz w:val="28"/>
          <w:szCs w:val="28"/>
        </w:rPr>
        <w:t xml:space="preserve"> критерии отбора индивидуальных предпринимателей и юридических лиц, </w:t>
      </w:r>
      <w:r w:rsidR="00802D4D" w:rsidRPr="00854EDB">
        <w:rPr>
          <w:sz w:val="28"/>
          <w:szCs w:val="28"/>
        </w:rPr>
        <w:t xml:space="preserve">имеющих право на </w:t>
      </w:r>
      <w:r w:rsidRPr="00854EDB">
        <w:rPr>
          <w:sz w:val="28"/>
          <w:szCs w:val="28"/>
        </w:rPr>
        <w:t xml:space="preserve">получение </w:t>
      </w:r>
      <w:r w:rsidR="00525C37" w:rsidRPr="00854EDB">
        <w:rPr>
          <w:sz w:val="28"/>
          <w:szCs w:val="28"/>
        </w:rPr>
        <w:t>в 201</w:t>
      </w:r>
      <w:r w:rsidR="00222137" w:rsidRPr="00854EDB">
        <w:rPr>
          <w:sz w:val="28"/>
          <w:szCs w:val="28"/>
        </w:rPr>
        <w:t>9</w:t>
      </w:r>
      <w:r w:rsidR="00525C37" w:rsidRPr="00854EDB">
        <w:rPr>
          <w:sz w:val="28"/>
          <w:szCs w:val="28"/>
        </w:rPr>
        <w:t xml:space="preserve"> году </w:t>
      </w:r>
      <w:r w:rsidRPr="00854EDB">
        <w:rPr>
          <w:sz w:val="28"/>
          <w:szCs w:val="28"/>
        </w:rPr>
        <w:t>субсиди</w:t>
      </w:r>
      <w:r w:rsidR="00D87990" w:rsidRPr="00854EDB">
        <w:rPr>
          <w:sz w:val="28"/>
          <w:szCs w:val="28"/>
        </w:rPr>
        <w:t>й</w:t>
      </w:r>
      <w:r w:rsidRPr="00854EDB">
        <w:rPr>
          <w:sz w:val="28"/>
          <w:szCs w:val="28"/>
        </w:rPr>
        <w:t xml:space="preserve"> </w:t>
      </w:r>
      <w:r w:rsidR="00160009" w:rsidRPr="00854EDB">
        <w:rPr>
          <w:sz w:val="28"/>
          <w:szCs w:val="28"/>
        </w:rPr>
        <w:t>на возмещение</w:t>
      </w:r>
      <w:r w:rsidRPr="00854EDB">
        <w:rPr>
          <w:sz w:val="28"/>
          <w:szCs w:val="28"/>
        </w:rPr>
        <w:t xml:space="preserve"> части затрат </w:t>
      </w:r>
      <w:r w:rsidR="00380387" w:rsidRPr="00854EDB">
        <w:rPr>
          <w:sz w:val="28"/>
          <w:szCs w:val="28"/>
        </w:rPr>
        <w:t xml:space="preserve">субъектов </w:t>
      </w:r>
      <w:r w:rsidR="00590536" w:rsidRPr="00854EDB">
        <w:rPr>
          <w:sz w:val="28"/>
          <w:szCs w:val="28"/>
        </w:rPr>
        <w:t>малого и среднего</w:t>
      </w:r>
      <w:r w:rsidR="00380387" w:rsidRPr="00854EDB">
        <w:rPr>
          <w:sz w:val="28"/>
          <w:szCs w:val="28"/>
        </w:rPr>
        <w:t xml:space="preserve"> предпринимательства</w:t>
      </w:r>
      <w:r w:rsidRPr="00854EDB">
        <w:rPr>
          <w:sz w:val="28"/>
          <w:szCs w:val="28"/>
        </w:rPr>
        <w:t xml:space="preserve">, осуществляющих </w:t>
      </w:r>
      <w:r w:rsidR="00917830" w:rsidRPr="00854EDB">
        <w:rPr>
          <w:sz w:val="28"/>
          <w:szCs w:val="28"/>
        </w:rPr>
        <w:t>социально значимую  деятельность</w:t>
      </w:r>
      <w:r w:rsidRPr="00854EDB">
        <w:rPr>
          <w:sz w:val="28"/>
          <w:szCs w:val="28"/>
        </w:rPr>
        <w:t>,</w:t>
      </w:r>
      <w:r w:rsidR="00954DF5" w:rsidRPr="00854EDB">
        <w:rPr>
          <w:sz w:val="28"/>
          <w:szCs w:val="28"/>
        </w:rPr>
        <w:t xml:space="preserve"> указанную в пункте 1.5 настоящего Порядка </w:t>
      </w:r>
      <w:r w:rsidRPr="00854EDB">
        <w:rPr>
          <w:sz w:val="28"/>
          <w:szCs w:val="28"/>
        </w:rPr>
        <w:t>(далее - субсиди</w:t>
      </w:r>
      <w:r w:rsidR="00160009" w:rsidRPr="00854EDB">
        <w:rPr>
          <w:sz w:val="28"/>
          <w:szCs w:val="28"/>
        </w:rPr>
        <w:t>и</w:t>
      </w:r>
      <w:r w:rsidRPr="00854EDB">
        <w:rPr>
          <w:sz w:val="28"/>
          <w:szCs w:val="28"/>
        </w:rPr>
        <w:t xml:space="preserve">), цели, условия и порядок предоставления </w:t>
      </w:r>
      <w:r w:rsidRPr="004530F3">
        <w:rPr>
          <w:sz w:val="28"/>
          <w:szCs w:val="28"/>
        </w:rPr>
        <w:t>субсиди</w:t>
      </w:r>
      <w:r w:rsidR="002C700F" w:rsidRPr="004530F3">
        <w:rPr>
          <w:sz w:val="28"/>
          <w:szCs w:val="28"/>
        </w:rPr>
        <w:t>й</w:t>
      </w:r>
      <w:r w:rsidRPr="004530F3">
        <w:rPr>
          <w:sz w:val="28"/>
          <w:szCs w:val="28"/>
        </w:rPr>
        <w:t>, пор</w:t>
      </w:r>
      <w:r w:rsidR="00501DDC" w:rsidRPr="004530F3">
        <w:rPr>
          <w:sz w:val="28"/>
          <w:szCs w:val="28"/>
        </w:rPr>
        <w:t>ядок возврата субсиди</w:t>
      </w:r>
      <w:r w:rsidR="002C700F" w:rsidRPr="004530F3">
        <w:rPr>
          <w:sz w:val="28"/>
          <w:szCs w:val="28"/>
        </w:rPr>
        <w:t>й</w:t>
      </w:r>
      <w:r w:rsidR="00501DDC" w:rsidRPr="00854EDB">
        <w:rPr>
          <w:sz w:val="28"/>
          <w:szCs w:val="28"/>
        </w:rPr>
        <w:t xml:space="preserve"> в бюджет муниципального образования город Каменск-Уральский (далее - местный бюджет)</w:t>
      </w:r>
      <w:r w:rsidRPr="00854EDB">
        <w:rPr>
          <w:sz w:val="28"/>
          <w:szCs w:val="28"/>
        </w:rPr>
        <w:t xml:space="preserve"> в случае нарушения </w:t>
      </w:r>
      <w:r w:rsidR="007F714B" w:rsidRPr="00854EDB">
        <w:rPr>
          <w:sz w:val="28"/>
          <w:szCs w:val="28"/>
        </w:rPr>
        <w:t xml:space="preserve">установленных </w:t>
      </w:r>
      <w:r w:rsidR="00160009" w:rsidRPr="00854EDB">
        <w:rPr>
          <w:sz w:val="28"/>
          <w:szCs w:val="28"/>
        </w:rPr>
        <w:t xml:space="preserve">целей, </w:t>
      </w:r>
      <w:r w:rsidRPr="00854EDB">
        <w:rPr>
          <w:sz w:val="28"/>
          <w:szCs w:val="28"/>
        </w:rPr>
        <w:t>условий</w:t>
      </w:r>
      <w:r w:rsidR="00160009" w:rsidRPr="00854EDB">
        <w:rPr>
          <w:sz w:val="28"/>
          <w:szCs w:val="28"/>
        </w:rPr>
        <w:t xml:space="preserve"> и</w:t>
      </w:r>
      <w:r w:rsidR="00501DDC" w:rsidRPr="00854EDB">
        <w:rPr>
          <w:sz w:val="28"/>
          <w:szCs w:val="28"/>
        </w:rPr>
        <w:t xml:space="preserve"> порядка</w:t>
      </w:r>
      <w:r w:rsidRPr="00854EDB">
        <w:rPr>
          <w:sz w:val="28"/>
          <w:szCs w:val="28"/>
        </w:rPr>
        <w:t xml:space="preserve"> </w:t>
      </w:r>
      <w:r w:rsidR="00160009" w:rsidRPr="00854EDB">
        <w:rPr>
          <w:sz w:val="28"/>
          <w:szCs w:val="28"/>
        </w:rPr>
        <w:t>их</w:t>
      </w:r>
      <w:r w:rsidRPr="00854EDB">
        <w:rPr>
          <w:sz w:val="28"/>
          <w:szCs w:val="28"/>
        </w:rPr>
        <w:t xml:space="preserve"> предоставлени</w:t>
      </w:r>
      <w:r w:rsidR="006A4697" w:rsidRPr="00854EDB">
        <w:rPr>
          <w:sz w:val="28"/>
          <w:szCs w:val="28"/>
        </w:rPr>
        <w:t>я</w:t>
      </w:r>
      <w:r w:rsidRPr="00854EDB">
        <w:rPr>
          <w:sz w:val="28"/>
          <w:szCs w:val="28"/>
        </w:rPr>
        <w:t>.</w:t>
      </w:r>
    </w:p>
    <w:p w:rsidR="00222137" w:rsidRPr="00854EDB" w:rsidRDefault="00685062" w:rsidP="00222137">
      <w:pPr>
        <w:spacing w:after="1" w:line="260" w:lineRule="atLeast"/>
        <w:ind w:firstLine="709"/>
        <w:jc w:val="both"/>
        <w:rPr>
          <w:sz w:val="28"/>
          <w:szCs w:val="28"/>
        </w:rPr>
      </w:pPr>
      <w:r w:rsidRPr="00854EDB">
        <w:rPr>
          <w:sz w:val="28"/>
          <w:szCs w:val="28"/>
        </w:rPr>
        <w:t>1.2.</w:t>
      </w:r>
      <w:r w:rsidRPr="00854EDB">
        <w:rPr>
          <w:sz w:val="28"/>
          <w:szCs w:val="28"/>
        </w:rPr>
        <w:tab/>
      </w:r>
      <w:r w:rsidR="00222137" w:rsidRPr="00854EDB">
        <w:rPr>
          <w:sz w:val="28"/>
          <w:szCs w:val="28"/>
        </w:rPr>
        <w:t>Субсидии предоставляются в пределах бюджетных ассигнований, предусмотренных в местном бюджете (в том числе за счет средств, поступивших из федерального и областного бюджетов) на реализацию соответствующего мероприятия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утвержденной постановлением Администрации города Каменска-Уральского от 31.10.2016 № 1511.</w:t>
      </w:r>
    </w:p>
    <w:p w:rsidR="00222137" w:rsidRPr="00854EDB" w:rsidRDefault="00222137" w:rsidP="00222137">
      <w:pPr>
        <w:ind w:firstLine="709"/>
        <w:jc w:val="both"/>
        <w:rPr>
          <w:sz w:val="28"/>
          <w:szCs w:val="28"/>
        </w:rPr>
      </w:pPr>
      <w:r w:rsidRPr="00854EDB">
        <w:rPr>
          <w:sz w:val="28"/>
          <w:szCs w:val="28"/>
        </w:rPr>
        <w:t>1.3.</w:t>
      </w:r>
      <w:r w:rsidRPr="00854EDB">
        <w:rPr>
          <w:sz w:val="28"/>
          <w:szCs w:val="28"/>
        </w:rPr>
        <w:tab/>
        <w:t>Главным распорядителем средств местного бюджета, осуществляющим предоставление субсидий, является Администрация города Каменска-Уральского (далее – Уполномоченный орган). Ответственным органом за организацию работы по реализации настоящего Порядка является отдел развития потребительского рынка, предпринимательства и туризма Администрации города Каменска-Уральского (далее – отдел Администрации города).</w:t>
      </w:r>
    </w:p>
    <w:p w:rsidR="00685062" w:rsidRPr="00854EDB" w:rsidRDefault="00685062" w:rsidP="00222137">
      <w:pPr>
        <w:spacing w:after="1" w:line="260" w:lineRule="atLeast"/>
        <w:ind w:firstLine="709"/>
        <w:jc w:val="both"/>
        <w:rPr>
          <w:sz w:val="28"/>
          <w:szCs w:val="28"/>
        </w:rPr>
      </w:pPr>
      <w:r w:rsidRPr="00854EDB">
        <w:rPr>
          <w:sz w:val="28"/>
          <w:szCs w:val="28"/>
        </w:rPr>
        <w:lastRenderedPageBreak/>
        <w:t>1.4.</w:t>
      </w:r>
      <w:r w:rsidRPr="00854EDB">
        <w:rPr>
          <w:sz w:val="28"/>
          <w:szCs w:val="28"/>
        </w:rPr>
        <w:tab/>
        <w:t>Целью предоставления субсиди</w:t>
      </w:r>
      <w:r w:rsidR="00E70CE1" w:rsidRPr="00854EDB">
        <w:rPr>
          <w:sz w:val="28"/>
          <w:szCs w:val="28"/>
        </w:rPr>
        <w:t>й</w:t>
      </w:r>
      <w:r w:rsidRPr="00854EDB">
        <w:rPr>
          <w:sz w:val="28"/>
          <w:szCs w:val="28"/>
        </w:rPr>
        <w:t xml:space="preserve"> является финансовая поддержка </w:t>
      </w:r>
      <w:r w:rsidR="00380387" w:rsidRPr="00854EDB">
        <w:rPr>
          <w:sz w:val="28"/>
          <w:szCs w:val="28"/>
        </w:rPr>
        <w:t xml:space="preserve">субъектов </w:t>
      </w:r>
      <w:r w:rsidR="00590536" w:rsidRPr="00854EDB">
        <w:rPr>
          <w:sz w:val="28"/>
          <w:szCs w:val="28"/>
        </w:rPr>
        <w:t>малого и среднего</w:t>
      </w:r>
      <w:r w:rsidR="00380387" w:rsidRPr="00854EDB">
        <w:rPr>
          <w:sz w:val="28"/>
          <w:szCs w:val="28"/>
        </w:rPr>
        <w:t xml:space="preserve"> предпринимательства</w:t>
      </w:r>
      <w:r w:rsidR="00EC091A" w:rsidRPr="00854EDB">
        <w:rPr>
          <w:sz w:val="28"/>
          <w:szCs w:val="28"/>
        </w:rPr>
        <w:t>,</w:t>
      </w:r>
      <w:r w:rsidR="009A5870" w:rsidRPr="00854EDB">
        <w:rPr>
          <w:sz w:val="28"/>
          <w:szCs w:val="28"/>
        </w:rPr>
        <w:t xml:space="preserve"> </w:t>
      </w:r>
      <w:r w:rsidR="00EC091A" w:rsidRPr="00854EDB">
        <w:rPr>
          <w:sz w:val="28"/>
          <w:szCs w:val="28"/>
        </w:rPr>
        <w:t xml:space="preserve">осуществляющих социально </w:t>
      </w:r>
      <w:r w:rsidR="00C366AB" w:rsidRPr="00854EDB">
        <w:rPr>
          <w:sz w:val="28"/>
          <w:szCs w:val="28"/>
        </w:rPr>
        <w:t>значимую</w:t>
      </w:r>
      <w:r w:rsidR="00EC091A" w:rsidRPr="00854EDB">
        <w:rPr>
          <w:sz w:val="28"/>
          <w:szCs w:val="28"/>
        </w:rPr>
        <w:t xml:space="preserve"> деятельность, указанную в </w:t>
      </w:r>
      <w:r w:rsidR="00010641" w:rsidRPr="00854EDB">
        <w:rPr>
          <w:sz w:val="28"/>
          <w:szCs w:val="28"/>
        </w:rPr>
        <w:t xml:space="preserve">пункте </w:t>
      </w:r>
      <w:r w:rsidR="00E70CE1" w:rsidRPr="00854EDB">
        <w:rPr>
          <w:sz w:val="28"/>
          <w:szCs w:val="28"/>
        </w:rPr>
        <w:t>1.5</w:t>
      </w:r>
      <w:r w:rsidR="00EC091A" w:rsidRPr="00854EDB">
        <w:rPr>
          <w:sz w:val="28"/>
          <w:szCs w:val="28"/>
        </w:rPr>
        <w:t xml:space="preserve"> настоящего Порядка</w:t>
      </w:r>
      <w:r w:rsidRPr="00854EDB">
        <w:rPr>
          <w:sz w:val="28"/>
          <w:szCs w:val="28"/>
        </w:rPr>
        <w:t>.</w:t>
      </w:r>
    </w:p>
    <w:p w:rsidR="007C2A8F" w:rsidRPr="00854EDB" w:rsidRDefault="00857993" w:rsidP="004425AC">
      <w:pPr>
        <w:tabs>
          <w:tab w:val="left" w:pos="993"/>
        </w:tabs>
        <w:autoSpaceDE w:val="0"/>
        <w:autoSpaceDN w:val="0"/>
        <w:adjustRightInd w:val="0"/>
        <w:ind w:firstLine="709"/>
        <w:jc w:val="both"/>
        <w:rPr>
          <w:rFonts w:eastAsia="Calibri"/>
          <w:sz w:val="28"/>
          <w:szCs w:val="28"/>
          <w:lang w:eastAsia="en-US"/>
        </w:rPr>
      </w:pPr>
      <w:r w:rsidRPr="00854EDB">
        <w:rPr>
          <w:sz w:val="28"/>
          <w:szCs w:val="28"/>
        </w:rPr>
        <w:t>1.5.</w:t>
      </w:r>
      <w:r w:rsidRPr="00854EDB">
        <w:rPr>
          <w:sz w:val="28"/>
          <w:szCs w:val="28"/>
        </w:rPr>
        <w:tab/>
        <w:t xml:space="preserve">Субсидия предоставляется </w:t>
      </w:r>
      <w:r w:rsidR="00160009" w:rsidRPr="00854EDB">
        <w:rPr>
          <w:sz w:val="28"/>
          <w:szCs w:val="28"/>
        </w:rPr>
        <w:t>на возмещение</w:t>
      </w:r>
      <w:r w:rsidRPr="00854EDB">
        <w:rPr>
          <w:sz w:val="28"/>
          <w:szCs w:val="28"/>
        </w:rPr>
        <w:t xml:space="preserve"> части затрат субъектов </w:t>
      </w:r>
      <w:r w:rsidR="007C2A8F" w:rsidRPr="00854EDB">
        <w:rPr>
          <w:sz w:val="28"/>
          <w:szCs w:val="28"/>
        </w:rPr>
        <w:t xml:space="preserve">социального предпринимательства – субъектов </w:t>
      </w:r>
      <w:r w:rsidRPr="00854EDB">
        <w:rPr>
          <w:sz w:val="28"/>
          <w:szCs w:val="28"/>
        </w:rPr>
        <w:t>малого и среднего предпринимательства</w:t>
      </w:r>
      <w:r w:rsidR="007C2A8F" w:rsidRPr="00854EDB">
        <w:rPr>
          <w:rFonts w:eastAsia="Calibri"/>
          <w:sz w:val="28"/>
          <w:szCs w:val="28"/>
          <w:lang w:eastAsia="en-US"/>
        </w:rPr>
        <w:t xml:space="preserve">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E70CE1" w:rsidRPr="00854EDB">
        <w:rPr>
          <w:rFonts w:eastAsia="Calibri"/>
          <w:sz w:val="28"/>
          <w:szCs w:val="28"/>
          <w:lang w:eastAsia="en-US"/>
        </w:rPr>
        <w:t xml:space="preserve"> Конкретны</w:t>
      </w:r>
      <w:r w:rsidR="003D285E" w:rsidRPr="004530F3">
        <w:rPr>
          <w:rFonts w:eastAsia="Calibri"/>
          <w:sz w:val="28"/>
          <w:szCs w:val="28"/>
          <w:lang w:eastAsia="en-US"/>
        </w:rPr>
        <w:t>е</w:t>
      </w:r>
      <w:r w:rsidR="00E70CE1" w:rsidRPr="00854EDB">
        <w:rPr>
          <w:rFonts w:eastAsia="Calibri"/>
          <w:sz w:val="28"/>
          <w:szCs w:val="28"/>
          <w:lang w:eastAsia="en-US"/>
        </w:rPr>
        <w:t xml:space="preserve"> виды такой деятельности указаны в подпункте 2 пункта 2.1 настоящего Порядка.</w:t>
      </w:r>
    </w:p>
    <w:p w:rsidR="00857993" w:rsidRPr="00854EDB" w:rsidRDefault="00857993" w:rsidP="00857993">
      <w:pPr>
        <w:ind w:firstLine="709"/>
        <w:jc w:val="both"/>
        <w:rPr>
          <w:sz w:val="28"/>
          <w:szCs w:val="28"/>
        </w:rPr>
      </w:pPr>
      <w:r w:rsidRPr="00854EDB">
        <w:rPr>
          <w:sz w:val="28"/>
          <w:szCs w:val="28"/>
        </w:rPr>
        <w:t xml:space="preserve">Субъекты малого и среднего предпринимательства, </w:t>
      </w:r>
      <w:r w:rsidR="00F362CC" w:rsidRPr="00854EDB">
        <w:rPr>
          <w:sz w:val="28"/>
          <w:szCs w:val="28"/>
        </w:rPr>
        <w:t>осуществляющие</w:t>
      </w:r>
      <w:r w:rsidRPr="00854EDB">
        <w:rPr>
          <w:sz w:val="28"/>
          <w:szCs w:val="28"/>
        </w:rPr>
        <w:t xml:space="preserve">  вышеуказанн</w:t>
      </w:r>
      <w:r w:rsidR="00E147A3" w:rsidRPr="00854EDB">
        <w:rPr>
          <w:sz w:val="28"/>
          <w:szCs w:val="28"/>
        </w:rPr>
        <w:t>ый вид</w:t>
      </w:r>
      <w:r w:rsidRPr="00854EDB">
        <w:rPr>
          <w:sz w:val="28"/>
          <w:szCs w:val="28"/>
        </w:rPr>
        <w:t xml:space="preserve"> предпринимательск</w:t>
      </w:r>
      <w:r w:rsidR="00E147A3" w:rsidRPr="00854EDB">
        <w:rPr>
          <w:sz w:val="28"/>
          <w:szCs w:val="28"/>
        </w:rPr>
        <w:t>ой</w:t>
      </w:r>
      <w:r w:rsidRPr="00854EDB">
        <w:rPr>
          <w:sz w:val="28"/>
          <w:szCs w:val="28"/>
        </w:rPr>
        <w:t xml:space="preserve"> деятельност</w:t>
      </w:r>
      <w:r w:rsidR="00E147A3" w:rsidRPr="00854EDB">
        <w:rPr>
          <w:sz w:val="28"/>
          <w:szCs w:val="28"/>
        </w:rPr>
        <w:t>и</w:t>
      </w:r>
      <w:r w:rsidRPr="00854EDB">
        <w:rPr>
          <w:sz w:val="28"/>
          <w:szCs w:val="28"/>
        </w:rPr>
        <w:t xml:space="preserve"> далее </w:t>
      </w:r>
      <w:r w:rsidR="00F362CC" w:rsidRPr="00854EDB">
        <w:rPr>
          <w:sz w:val="28"/>
          <w:szCs w:val="28"/>
        </w:rPr>
        <w:t xml:space="preserve">в настоящем Порядке именуются </w:t>
      </w:r>
      <w:r w:rsidRPr="00854EDB">
        <w:rPr>
          <w:sz w:val="28"/>
          <w:szCs w:val="28"/>
        </w:rPr>
        <w:t>субъект</w:t>
      </w:r>
      <w:r w:rsidR="00F362CC" w:rsidRPr="00854EDB">
        <w:rPr>
          <w:sz w:val="28"/>
          <w:szCs w:val="28"/>
        </w:rPr>
        <w:t>ами</w:t>
      </w:r>
      <w:r w:rsidRPr="00854EDB">
        <w:rPr>
          <w:sz w:val="28"/>
          <w:szCs w:val="28"/>
        </w:rPr>
        <w:t xml:space="preserve"> социального предпринимательства. </w:t>
      </w:r>
    </w:p>
    <w:p w:rsidR="00857993" w:rsidRPr="00854EDB" w:rsidRDefault="00857993" w:rsidP="00857993">
      <w:pPr>
        <w:ind w:firstLine="709"/>
        <w:jc w:val="both"/>
        <w:rPr>
          <w:sz w:val="28"/>
          <w:szCs w:val="28"/>
        </w:rPr>
      </w:pPr>
      <w:r w:rsidRPr="00854EDB">
        <w:rPr>
          <w:sz w:val="28"/>
          <w:szCs w:val="28"/>
        </w:rPr>
        <w:t>Виды затрат, частично возмещаемые предоставлением субсидии, установлены  в пункт</w:t>
      </w:r>
      <w:r w:rsidR="00E70CE1" w:rsidRPr="00854EDB">
        <w:rPr>
          <w:sz w:val="28"/>
          <w:szCs w:val="28"/>
        </w:rPr>
        <w:t>е</w:t>
      </w:r>
      <w:r w:rsidRPr="00854EDB">
        <w:rPr>
          <w:sz w:val="28"/>
          <w:szCs w:val="28"/>
        </w:rPr>
        <w:t xml:space="preserve"> 2.4 настоящего Порядка. </w:t>
      </w:r>
    </w:p>
    <w:p w:rsidR="00547F89" w:rsidRPr="00854EDB" w:rsidRDefault="00547F89" w:rsidP="0014091F">
      <w:pPr>
        <w:ind w:firstLine="709"/>
        <w:jc w:val="both"/>
        <w:rPr>
          <w:sz w:val="28"/>
          <w:szCs w:val="28"/>
        </w:rPr>
      </w:pPr>
    </w:p>
    <w:p w:rsidR="00547F89" w:rsidRPr="00854EDB" w:rsidRDefault="00547F89" w:rsidP="007B63AB">
      <w:pPr>
        <w:widowControl w:val="0"/>
        <w:numPr>
          <w:ilvl w:val="0"/>
          <w:numId w:val="1"/>
        </w:numPr>
        <w:tabs>
          <w:tab w:val="left" w:pos="254"/>
        </w:tabs>
        <w:spacing w:after="264" w:line="250" w:lineRule="exact"/>
        <w:jc w:val="center"/>
        <w:rPr>
          <w:color w:val="000000"/>
          <w:sz w:val="28"/>
          <w:szCs w:val="28"/>
        </w:rPr>
      </w:pPr>
      <w:r w:rsidRPr="00854EDB">
        <w:rPr>
          <w:color w:val="000000"/>
          <w:sz w:val="28"/>
          <w:szCs w:val="28"/>
        </w:rPr>
        <w:t>Условия предоставления субсидии</w:t>
      </w:r>
    </w:p>
    <w:p w:rsidR="00547F89" w:rsidRPr="00854EDB" w:rsidRDefault="00547F89" w:rsidP="00547F89">
      <w:pPr>
        <w:widowControl w:val="0"/>
        <w:tabs>
          <w:tab w:val="left" w:pos="1254"/>
        </w:tabs>
        <w:spacing w:line="298" w:lineRule="exact"/>
        <w:ind w:right="20" w:firstLine="709"/>
        <w:jc w:val="both"/>
        <w:rPr>
          <w:sz w:val="28"/>
          <w:szCs w:val="28"/>
        </w:rPr>
      </w:pPr>
      <w:r w:rsidRPr="00854EDB">
        <w:rPr>
          <w:color w:val="000000"/>
          <w:sz w:val="28"/>
          <w:szCs w:val="28"/>
        </w:rPr>
        <w:t xml:space="preserve">2.1. </w:t>
      </w:r>
      <w:r w:rsidR="00CC1E09" w:rsidRPr="00854EDB">
        <w:rPr>
          <w:sz w:val="28"/>
          <w:szCs w:val="28"/>
        </w:rPr>
        <w:t>Отбор субъектов социального предпринимательства  д</w:t>
      </w:r>
      <w:r w:rsidRPr="00854EDB">
        <w:rPr>
          <w:sz w:val="28"/>
          <w:szCs w:val="28"/>
        </w:rPr>
        <w:t xml:space="preserve">ля получения субсидии </w:t>
      </w:r>
      <w:r w:rsidR="00CC1E09" w:rsidRPr="00854EDB">
        <w:rPr>
          <w:sz w:val="28"/>
          <w:szCs w:val="28"/>
        </w:rPr>
        <w:t>осуществляется на конкурсной основе</w:t>
      </w:r>
      <w:r w:rsidR="004B0D19" w:rsidRPr="00854EDB">
        <w:rPr>
          <w:sz w:val="28"/>
          <w:szCs w:val="28"/>
        </w:rPr>
        <w:t xml:space="preserve">, в соответствии с разделом 3 настоящего Порядка. </w:t>
      </w:r>
    </w:p>
    <w:p w:rsidR="00547F89" w:rsidRPr="00854EDB" w:rsidRDefault="00BB646F" w:rsidP="00547F89">
      <w:pPr>
        <w:widowControl w:val="0"/>
        <w:spacing w:line="298" w:lineRule="exact"/>
        <w:ind w:left="20" w:right="20" w:firstLine="720"/>
        <w:jc w:val="both"/>
        <w:rPr>
          <w:sz w:val="28"/>
          <w:szCs w:val="28"/>
        </w:rPr>
      </w:pPr>
      <w:r w:rsidRPr="00854EDB">
        <w:rPr>
          <w:sz w:val="28"/>
          <w:szCs w:val="28"/>
        </w:rPr>
        <w:t>В конкурсном отборе в целях получения</w:t>
      </w:r>
      <w:r w:rsidR="00547F89" w:rsidRPr="00854EDB">
        <w:rPr>
          <w:sz w:val="28"/>
          <w:szCs w:val="28"/>
        </w:rPr>
        <w:t xml:space="preserve"> субсиди</w:t>
      </w:r>
      <w:r w:rsidR="00E70CE1" w:rsidRPr="00854EDB">
        <w:rPr>
          <w:sz w:val="28"/>
          <w:szCs w:val="28"/>
        </w:rPr>
        <w:t>й</w:t>
      </w:r>
      <w:r w:rsidRPr="00854EDB">
        <w:rPr>
          <w:sz w:val="28"/>
          <w:szCs w:val="28"/>
        </w:rPr>
        <w:t xml:space="preserve"> вправе участвовать</w:t>
      </w:r>
      <w:r w:rsidR="00547F89" w:rsidRPr="00854EDB">
        <w:rPr>
          <w:sz w:val="28"/>
          <w:szCs w:val="28"/>
        </w:rPr>
        <w:t xml:space="preserve"> субъект</w:t>
      </w:r>
      <w:r w:rsidRPr="00854EDB">
        <w:rPr>
          <w:sz w:val="28"/>
          <w:szCs w:val="28"/>
        </w:rPr>
        <w:t>ы</w:t>
      </w:r>
      <w:r w:rsidR="00547F89" w:rsidRPr="00854EDB">
        <w:rPr>
          <w:sz w:val="28"/>
          <w:szCs w:val="28"/>
        </w:rPr>
        <w:t xml:space="preserve"> социального предпринимательства (далее </w:t>
      </w:r>
      <w:r w:rsidR="00E70CE1" w:rsidRPr="00854EDB">
        <w:rPr>
          <w:sz w:val="28"/>
          <w:szCs w:val="28"/>
        </w:rPr>
        <w:t xml:space="preserve">также </w:t>
      </w:r>
      <w:r w:rsidR="00547F89" w:rsidRPr="00854EDB">
        <w:rPr>
          <w:sz w:val="28"/>
          <w:szCs w:val="28"/>
        </w:rPr>
        <w:t>-</w:t>
      </w:r>
      <w:r w:rsidRPr="00854EDB">
        <w:rPr>
          <w:sz w:val="28"/>
          <w:szCs w:val="28"/>
        </w:rPr>
        <w:t xml:space="preserve"> заявители</w:t>
      </w:r>
      <w:r w:rsidR="00547F89" w:rsidRPr="00854EDB">
        <w:rPr>
          <w:sz w:val="28"/>
          <w:szCs w:val="28"/>
        </w:rPr>
        <w:t xml:space="preserve">), которые </w:t>
      </w:r>
      <w:r w:rsidR="00D56137" w:rsidRPr="00854EDB">
        <w:rPr>
          <w:sz w:val="28"/>
          <w:szCs w:val="28"/>
        </w:rPr>
        <w:t xml:space="preserve">должны </w:t>
      </w:r>
      <w:r w:rsidR="00547F89" w:rsidRPr="00854EDB">
        <w:rPr>
          <w:sz w:val="28"/>
          <w:szCs w:val="28"/>
        </w:rPr>
        <w:t>соответств</w:t>
      </w:r>
      <w:r w:rsidR="00D56137" w:rsidRPr="00854EDB">
        <w:rPr>
          <w:sz w:val="28"/>
          <w:szCs w:val="28"/>
        </w:rPr>
        <w:t>овать</w:t>
      </w:r>
      <w:r w:rsidRPr="00854EDB">
        <w:rPr>
          <w:color w:val="FF0000"/>
          <w:sz w:val="28"/>
          <w:szCs w:val="28"/>
        </w:rPr>
        <w:t xml:space="preserve"> </w:t>
      </w:r>
      <w:r w:rsidR="00547F89" w:rsidRPr="00854EDB">
        <w:rPr>
          <w:sz w:val="28"/>
          <w:szCs w:val="28"/>
        </w:rPr>
        <w:t>следующим требованиям:</w:t>
      </w:r>
    </w:p>
    <w:p w:rsidR="00547F89" w:rsidRPr="00854EDB" w:rsidRDefault="00547F89" w:rsidP="007B63AB">
      <w:pPr>
        <w:widowControl w:val="0"/>
        <w:numPr>
          <w:ilvl w:val="0"/>
          <w:numId w:val="2"/>
        </w:numPr>
        <w:tabs>
          <w:tab w:val="left" w:pos="1038"/>
        </w:tabs>
        <w:spacing w:line="298" w:lineRule="exact"/>
        <w:ind w:left="20" w:right="20" w:firstLine="720"/>
        <w:jc w:val="both"/>
        <w:rPr>
          <w:sz w:val="28"/>
          <w:szCs w:val="28"/>
        </w:rPr>
      </w:pPr>
      <w:r w:rsidRPr="00854EDB">
        <w:rPr>
          <w:sz w:val="28"/>
          <w:szCs w:val="28"/>
        </w:rPr>
        <w:t>являться субъектом малого или среднего предпринимательства (юридическим лицом или индивидуальным предпринимателем) в соответствии с Федераль</w:t>
      </w:r>
      <w:r w:rsidRPr="00854EDB">
        <w:rPr>
          <w:sz w:val="28"/>
          <w:szCs w:val="28"/>
        </w:rPr>
        <w:softHyphen/>
        <w:t>ным законом от 24</w:t>
      </w:r>
      <w:r w:rsidR="00CC1E09" w:rsidRPr="00854EDB">
        <w:rPr>
          <w:sz w:val="28"/>
          <w:szCs w:val="28"/>
        </w:rPr>
        <w:t xml:space="preserve"> июля </w:t>
      </w:r>
      <w:r w:rsidRPr="00854EDB">
        <w:rPr>
          <w:sz w:val="28"/>
          <w:szCs w:val="28"/>
        </w:rPr>
        <w:t>2007</w:t>
      </w:r>
      <w:r w:rsidR="00CC1E09" w:rsidRPr="00854EDB">
        <w:rPr>
          <w:sz w:val="28"/>
          <w:szCs w:val="28"/>
        </w:rPr>
        <w:t xml:space="preserve"> года</w:t>
      </w:r>
      <w:r w:rsidRPr="00854EDB">
        <w:rPr>
          <w:sz w:val="28"/>
          <w:szCs w:val="28"/>
        </w:rPr>
        <w:t xml:space="preserve"> № 209-ФЗ «О развитии малого и среднего предпринимательства в Российской Федерации», сведения о котором содержатся в Едином реестре </w:t>
      </w:r>
      <w:r w:rsidR="00380387" w:rsidRPr="00854EDB">
        <w:rPr>
          <w:sz w:val="28"/>
          <w:szCs w:val="28"/>
        </w:rPr>
        <w:t xml:space="preserve">субъектов </w:t>
      </w:r>
      <w:r w:rsidR="00563519" w:rsidRPr="00854EDB">
        <w:rPr>
          <w:sz w:val="28"/>
          <w:szCs w:val="28"/>
        </w:rPr>
        <w:t xml:space="preserve">малого и среднего </w:t>
      </w:r>
      <w:r w:rsidR="00380387" w:rsidRPr="00854EDB">
        <w:rPr>
          <w:sz w:val="28"/>
          <w:szCs w:val="28"/>
        </w:rPr>
        <w:t>предпринимательства</w:t>
      </w:r>
      <w:r w:rsidR="00C36457" w:rsidRPr="00854EDB">
        <w:rPr>
          <w:sz w:val="28"/>
          <w:szCs w:val="28"/>
        </w:rPr>
        <w:t xml:space="preserve"> Федеральной налоговой службы</w:t>
      </w:r>
      <w:r w:rsidRPr="00854EDB">
        <w:rPr>
          <w:sz w:val="28"/>
          <w:szCs w:val="28"/>
        </w:rPr>
        <w:t>;</w:t>
      </w:r>
    </w:p>
    <w:p w:rsidR="00547F89" w:rsidRPr="00854EDB" w:rsidRDefault="001D6182" w:rsidP="007B63AB">
      <w:pPr>
        <w:widowControl w:val="0"/>
        <w:numPr>
          <w:ilvl w:val="0"/>
          <w:numId w:val="2"/>
        </w:numPr>
        <w:tabs>
          <w:tab w:val="left" w:pos="1014"/>
        </w:tabs>
        <w:spacing w:line="298" w:lineRule="exact"/>
        <w:ind w:left="20" w:right="20" w:firstLine="720"/>
        <w:jc w:val="both"/>
        <w:rPr>
          <w:color w:val="000000"/>
          <w:sz w:val="28"/>
          <w:szCs w:val="28"/>
        </w:rPr>
      </w:pPr>
      <w:r w:rsidRPr="00854EDB">
        <w:rPr>
          <w:sz w:val="28"/>
          <w:szCs w:val="28"/>
        </w:rPr>
        <w:t>как субъект</w:t>
      </w:r>
      <w:r w:rsidR="00547F89" w:rsidRPr="00854EDB">
        <w:rPr>
          <w:sz w:val="28"/>
          <w:szCs w:val="28"/>
        </w:rPr>
        <w:t xml:space="preserve"> со</w:t>
      </w:r>
      <w:r w:rsidR="00CC1E09" w:rsidRPr="00854EDB">
        <w:rPr>
          <w:sz w:val="28"/>
          <w:szCs w:val="28"/>
        </w:rPr>
        <w:t>циального пре</w:t>
      </w:r>
      <w:r w:rsidR="00CC1E09" w:rsidRPr="00854EDB">
        <w:rPr>
          <w:color w:val="000000"/>
          <w:sz w:val="28"/>
          <w:szCs w:val="28"/>
        </w:rPr>
        <w:t>дпринимательства</w:t>
      </w:r>
      <w:r w:rsidR="009A5870" w:rsidRPr="00854EDB">
        <w:rPr>
          <w:color w:val="000000"/>
          <w:sz w:val="28"/>
          <w:szCs w:val="28"/>
        </w:rPr>
        <w:t xml:space="preserve"> </w:t>
      </w:r>
      <w:r w:rsidR="00547F89" w:rsidRPr="00854EDB">
        <w:rPr>
          <w:color w:val="000000"/>
          <w:sz w:val="28"/>
          <w:szCs w:val="28"/>
        </w:rPr>
        <w:t>отвечать одному из условий:</w:t>
      </w:r>
    </w:p>
    <w:p w:rsidR="002F08D4" w:rsidRPr="00854EDB" w:rsidRDefault="002F08D4" w:rsidP="002F08D4">
      <w:pPr>
        <w:autoSpaceDE w:val="0"/>
        <w:autoSpaceDN w:val="0"/>
        <w:adjustRightInd w:val="0"/>
        <w:ind w:firstLine="709"/>
        <w:jc w:val="both"/>
        <w:rPr>
          <w:sz w:val="28"/>
          <w:szCs w:val="28"/>
        </w:rPr>
      </w:pPr>
      <w:r w:rsidRPr="00854EDB">
        <w:rPr>
          <w:sz w:val="28"/>
          <w:szCs w:val="28"/>
        </w:rPr>
        <w:t>а) обеспечивать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2F08D4" w:rsidRPr="00854EDB" w:rsidRDefault="002F08D4" w:rsidP="002F08D4">
      <w:pPr>
        <w:autoSpaceDE w:val="0"/>
        <w:autoSpaceDN w:val="0"/>
        <w:adjustRightInd w:val="0"/>
        <w:ind w:firstLine="709"/>
        <w:jc w:val="both"/>
        <w:rPr>
          <w:sz w:val="28"/>
          <w:szCs w:val="28"/>
        </w:rPr>
      </w:pPr>
      <w:r w:rsidRPr="00854EDB">
        <w:rPr>
          <w:sz w:val="28"/>
          <w:szCs w:val="28"/>
        </w:rPr>
        <w:t>инвалиды и (или) иные лица с ограниченными возможностями здоровья;</w:t>
      </w:r>
    </w:p>
    <w:p w:rsidR="002F08D4" w:rsidRPr="00854EDB" w:rsidRDefault="002F08D4" w:rsidP="002F08D4">
      <w:pPr>
        <w:autoSpaceDE w:val="0"/>
        <w:autoSpaceDN w:val="0"/>
        <w:adjustRightInd w:val="0"/>
        <w:ind w:firstLine="709"/>
        <w:jc w:val="both"/>
        <w:rPr>
          <w:sz w:val="28"/>
          <w:szCs w:val="28"/>
        </w:rPr>
      </w:pPr>
      <w:r w:rsidRPr="00854EDB">
        <w:rPr>
          <w:sz w:val="28"/>
          <w:szCs w:val="28"/>
        </w:rPr>
        <w:t>одинокие и (или) многодетные родители, воспитывающие несовершеннолетних детей, и (или) родители детей-инвалидов;</w:t>
      </w:r>
    </w:p>
    <w:p w:rsidR="002F08D4" w:rsidRPr="00854EDB" w:rsidRDefault="002F08D4" w:rsidP="002F08D4">
      <w:pPr>
        <w:autoSpaceDE w:val="0"/>
        <w:autoSpaceDN w:val="0"/>
        <w:adjustRightInd w:val="0"/>
        <w:ind w:firstLine="709"/>
        <w:jc w:val="both"/>
        <w:rPr>
          <w:sz w:val="28"/>
          <w:szCs w:val="28"/>
        </w:rPr>
      </w:pPr>
      <w:r w:rsidRPr="00854EDB">
        <w:rPr>
          <w:sz w:val="28"/>
          <w:szCs w:val="28"/>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F08D4" w:rsidRPr="00854EDB" w:rsidRDefault="002F08D4" w:rsidP="002F08D4">
      <w:pPr>
        <w:autoSpaceDE w:val="0"/>
        <w:autoSpaceDN w:val="0"/>
        <w:adjustRightInd w:val="0"/>
        <w:ind w:firstLine="709"/>
        <w:jc w:val="both"/>
        <w:rPr>
          <w:sz w:val="28"/>
          <w:szCs w:val="28"/>
        </w:rPr>
      </w:pPr>
      <w:r w:rsidRPr="00854EDB">
        <w:rPr>
          <w:sz w:val="28"/>
          <w:szCs w:val="28"/>
        </w:rPr>
        <w:t>выпускники детских домов в возрасте до 23 лет;</w:t>
      </w:r>
    </w:p>
    <w:p w:rsidR="002F08D4" w:rsidRPr="00854EDB" w:rsidRDefault="002F08D4" w:rsidP="002F08D4">
      <w:pPr>
        <w:autoSpaceDE w:val="0"/>
        <w:autoSpaceDN w:val="0"/>
        <w:adjustRightInd w:val="0"/>
        <w:ind w:firstLine="709"/>
        <w:jc w:val="both"/>
        <w:rPr>
          <w:sz w:val="28"/>
          <w:szCs w:val="28"/>
        </w:rPr>
      </w:pPr>
      <w:r w:rsidRPr="00854EDB">
        <w:rPr>
          <w:sz w:val="28"/>
          <w:szCs w:val="28"/>
        </w:rPr>
        <w:lastRenderedPageBreak/>
        <w:t>лица, освобожденные из мест лишения свободы и имеющие неснятую или непогашенную судимость;</w:t>
      </w:r>
    </w:p>
    <w:p w:rsidR="002F08D4" w:rsidRPr="00854EDB" w:rsidRDefault="002F08D4" w:rsidP="002F08D4">
      <w:pPr>
        <w:autoSpaceDE w:val="0"/>
        <w:autoSpaceDN w:val="0"/>
        <w:adjustRightInd w:val="0"/>
        <w:ind w:firstLine="709"/>
        <w:jc w:val="both"/>
        <w:rPr>
          <w:sz w:val="28"/>
          <w:szCs w:val="28"/>
        </w:rPr>
      </w:pPr>
      <w:r w:rsidRPr="00854EDB">
        <w:rPr>
          <w:sz w:val="28"/>
          <w:szCs w:val="28"/>
        </w:rPr>
        <w:t>беженцы и вынужденные переселенцы;</w:t>
      </w:r>
    </w:p>
    <w:p w:rsidR="002F08D4" w:rsidRPr="00854EDB" w:rsidRDefault="002F08D4" w:rsidP="002F08D4">
      <w:pPr>
        <w:autoSpaceDE w:val="0"/>
        <w:autoSpaceDN w:val="0"/>
        <w:adjustRightInd w:val="0"/>
        <w:ind w:firstLine="709"/>
        <w:jc w:val="both"/>
        <w:rPr>
          <w:sz w:val="28"/>
          <w:szCs w:val="28"/>
        </w:rPr>
      </w:pPr>
      <w:r w:rsidRPr="00854EDB">
        <w:rPr>
          <w:sz w:val="28"/>
          <w:szCs w:val="28"/>
        </w:rPr>
        <w:t>граждане, подвергшиеся воздействию вследствие чернобыльской и других радиационных аварий и катастроф;</w:t>
      </w:r>
    </w:p>
    <w:p w:rsidR="002F08D4" w:rsidRPr="00854EDB" w:rsidRDefault="002F08D4" w:rsidP="002F08D4">
      <w:pPr>
        <w:autoSpaceDE w:val="0"/>
        <w:autoSpaceDN w:val="0"/>
        <w:adjustRightInd w:val="0"/>
        <w:ind w:firstLine="709"/>
        <w:jc w:val="both"/>
        <w:rPr>
          <w:sz w:val="28"/>
          <w:szCs w:val="28"/>
        </w:rPr>
      </w:pPr>
      <w:r w:rsidRPr="00854EDB">
        <w:rPr>
          <w:sz w:val="28"/>
          <w:szCs w:val="28"/>
        </w:rPr>
        <w:t xml:space="preserve">иные категории граждан, находящихся в трудной жизненной ситуации, перечень которых установлен нормативными правовыми актами </w:t>
      </w:r>
      <w:r w:rsidR="00B31F77" w:rsidRPr="00854EDB">
        <w:rPr>
          <w:sz w:val="28"/>
          <w:szCs w:val="28"/>
        </w:rPr>
        <w:t>Свердловской области</w:t>
      </w:r>
      <w:r w:rsidRPr="00854EDB">
        <w:rPr>
          <w:sz w:val="28"/>
          <w:szCs w:val="28"/>
        </w:rPr>
        <w:t>;</w:t>
      </w:r>
    </w:p>
    <w:p w:rsidR="002F08D4" w:rsidRPr="00854EDB" w:rsidRDefault="002F08D4" w:rsidP="002F08D4">
      <w:pPr>
        <w:autoSpaceDE w:val="0"/>
        <w:autoSpaceDN w:val="0"/>
        <w:adjustRightInd w:val="0"/>
        <w:ind w:firstLine="709"/>
        <w:jc w:val="both"/>
        <w:rPr>
          <w:sz w:val="28"/>
          <w:szCs w:val="28"/>
        </w:rPr>
      </w:pPr>
      <w:r w:rsidRPr="00854EDB">
        <w:rPr>
          <w:sz w:val="28"/>
          <w:szCs w:val="28"/>
        </w:rPr>
        <w:t xml:space="preserve">б) обеспечивать доступ производимых лицами, указанными в </w:t>
      </w:r>
      <w:hyperlink w:anchor="Par46" w:history="1">
        <w:r w:rsidRPr="00854EDB">
          <w:rPr>
            <w:sz w:val="28"/>
            <w:szCs w:val="28"/>
          </w:rPr>
          <w:t>подпункте «а</w:t>
        </w:r>
      </w:hyperlink>
      <w:r w:rsidRPr="00854EDB">
        <w:rPr>
          <w:sz w:val="28"/>
          <w:szCs w:val="28"/>
        </w:rPr>
        <w:t>» настоящего пункта, товаров (работ, услуг) к рынку сбыта;</w:t>
      </w:r>
    </w:p>
    <w:p w:rsidR="002F08D4" w:rsidRPr="00854EDB" w:rsidRDefault="002F08D4" w:rsidP="002F08D4">
      <w:pPr>
        <w:autoSpaceDE w:val="0"/>
        <w:autoSpaceDN w:val="0"/>
        <w:adjustRightInd w:val="0"/>
        <w:ind w:firstLine="709"/>
        <w:jc w:val="both"/>
        <w:rPr>
          <w:sz w:val="28"/>
          <w:szCs w:val="28"/>
        </w:rPr>
      </w:pPr>
      <w:r w:rsidRPr="00854EDB">
        <w:rPr>
          <w:sz w:val="28"/>
          <w:szCs w:val="28"/>
        </w:rPr>
        <w:t xml:space="preserve">в) осуществлять деятельность, направленную на производство и реализацию товаров (работ, услуг), которые ориентированы на лиц, указанных в </w:t>
      </w:r>
      <w:hyperlink w:anchor="Par46" w:history="1">
        <w:r w:rsidRPr="00854EDB">
          <w:rPr>
            <w:sz w:val="28"/>
            <w:szCs w:val="28"/>
          </w:rPr>
          <w:t>подпункте «а»</w:t>
        </w:r>
      </w:hyperlink>
      <w:r w:rsidR="00854EDB">
        <w:rPr>
          <w:sz w:val="28"/>
          <w:szCs w:val="28"/>
        </w:rPr>
        <w:t xml:space="preserve"> </w:t>
      </w:r>
      <w:r w:rsidRPr="00854EDB">
        <w:rPr>
          <w:sz w:val="28"/>
          <w:szCs w:val="28"/>
        </w:rPr>
        <w:t>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2F08D4" w:rsidRPr="00854EDB" w:rsidRDefault="002F08D4" w:rsidP="002F08D4">
      <w:pPr>
        <w:autoSpaceDE w:val="0"/>
        <w:autoSpaceDN w:val="0"/>
        <w:adjustRightInd w:val="0"/>
        <w:ind w:firstLine="709"/>
        <w:jc w:val="both"/>
        <w:rPr>
          <w:sz w:val="28"/>
          <w:szCs w:val="28"/>
        </w:rPr>
      </w:pPr>
      <w:r w:rsidRPr="00854EDB">
        <w:rPr>
          <w:sz w:val="28"/>
          <w:szCs w:val="28"/>
        </w:rPr>
        <w:t>г) осуществлять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сфер</w:t>
      </w:r>
      <w:r w:rsidR="00DA7F57">
        <w:rPr>
          <w:sz w:val="28"/>
          <w:szCs w:val="28"/>
        </w:rPr>
        <w:t xml:space="preserve"> </w:t>
      </w:r>
      <w:r w:rsidR="00DA7F57" w:rsidRPr="004530F3">
        <w:rPr>
          <w:sz w:val="28"/>
          <w:szCs w:val="28"/>
        </w:rPr>
        <w:t>(п</w:t>
      </w:r>
      <w:r w:rsidR="00192FAF" w:rsidRPr="004530F3">
        <w:rPr>
          <w:sz w:val="28"/>
          <w:szCs w:val="28"/>
        </w:rPr>
        <w:t xml:space="preserve">еречень видов деятельности, которые </w:t>
      </w:r>
      <w:r w:rsidR="007A73A4" w:rsidRPr="004530F3">
        <w:rPr>
          <w:sz w:val="28"/>
          <w:szCs w:val="28"/>
        </w:rPr>
        <w:t>в целях настоящего Порядка относятся</w:t>
      </w:r>
      <w:r w:rsidR="00192FAF" w:rsidRPr="004530F3">
        <w:rPr>
          <w:sz w:val="28"/>
          <w:szCs w:val="28"/>
        </w:rPr>
        <w:t xml:space="preserve"> к социальному предпринимательству (в соответствии с ОКВЭД</w:t>
      </w:r>
      <w:r w:rsidR="00854EDB" w:rsidRPr="004530F3">
        <w:rPr>
          <w:sz w:val="28"/>
          <w:szCs w:val="28"/>
        </w:rPr>
        <w:t xml:space="preserve"> (ОК 029-2014 (КДЕС Ред.</w:t>
      </w:r>
      <w:r w:rsidR="007A73A4" w:rsidRPr="004530F3">
        <w:rPr>
          <w:sz w:val="28"/>
          <w:szCs w:val="28"/>
        </w:rPr>
        <w:t xml:space="preserve"> </w:t>
      </w:r>
      <w:r w:rsidR="00854EDB" w:rsidRPr="004530F3">
        <w:rPr>
          <w:sz w:val="28"/>
          <w:szCs w:val="28"/>
        </w:rPr>
        <w:t>2</w:t>
      </w:r>
      <w:r w:rsidR="00192FAF" w:rsidRPr="004530F3">
        <w:rPr>
          <w:sz w:val="28"/>
          <w:szCs w:val="28"/>
        </w:rPr>
        <w:t>), приведен в Приложении № 1 к настоящему Порядку</w:t>
      </w:r>
      <w:r w:rsidR="00DA7F57" w:rsidRPr="004530F3">
        <w:rPr>
          <w:sz w:val="28"/>
          <w:szCs w:val="28"/>
        </w:rPr>
        <w:t>);</w:t>
      </w:r>
    </w:p>
    <w:p w:rsidR="00C36457" w:rsidRPr="00854EDB" w:rsidRDefault="00547F89" w:rsidP="0055315F">
      <w:pPr>
        <w:widowControl w:val="0"/>
        <w:numPr>
          <w:ilvl w:val="0"/>
          <w:numId w:val="2"/>
        </w:numPr>
        <w:tabs>
          <w:tab w:val="left" w:pos="1014"/>
        </w:tabs>
        <w:spacing w:line="298" w:lineRule="exact"/>
        <w:ind w:left="20" w:right="20" w:firstLine="708"/>
        <w:jc w:val="both"/>
        <w:rPr>
          <w:sz w:val="28"/>
          <w:szCs w:val="28"/>
        </w:rPr>
      </w:pPr>
      <w:r w:rsidRPr="00854EDB">
        <w:rPr>
          <w:color w:val="000000"/>
          <w:sz w:val="28"/>
          <w:szCs w:val="28"/>
        </w:rPr>
        <w:t>являться зарегистрированным</w:t>
      </w:r>
      <w:r w:rsidR="00F502BF" w:rsidRPr="00854EDB">
        <w:rPr>
          <w:color w:val="000000"/>
          <w:sz w:val="28"/>
          <w:szCs w:val="28"/>
        </w:rPr>
        <w:t>,</w:t>
      </w:r>
      <w:r w:rsidR="009A5870" w:rsidRPr="00854EDB">
        <w:rPr>
          <w:color w:val="000000"/>
          <w:sz w:val="28"/>
          <w:szCs w:val="28"/>
        </w:rPr>
        <w:t xml:space="preserve"> </w:t>
      </w:r>
      <w:r w:rsidR="009706D3" w:rsidRPr="00854EDB">
        <w:rPr>
          <w:color w:val="000000"/>
          <w:sz w:val="28"/>
          <w:szCs w:val="28"/>
        </w:rPr>
        <w:t xml:space="preserve">как субъект предпринимательской деятельности и налогоплательщик </w:t>
      </w:r>
      <w:r w:rsidRPr="00854EDB">
        <w:rPr>
          <w:color w:val="000000"/>
          <w:sz w:val="28"/>
          <w:szCs w:val="28"/>
        </w:rPr>
        <w:t xml:space="preserve">на территории </w:t>
      </w:r>
      <w:r w:rsidR="000D3721" w:rsidRPr="00854EDB">
        <w:rPr>
          <w:sz w:val="28"/>
          <w:szCs w:val="28"/>
        </w:rPr>
        <w:t xml:space="preserve">муниципального образования </w:t>
      </w:r>
      <w:r w:rsidRPr="00854EDB">
        <w:rPr>
          <w:sz w:val="28"/>
          <w:szCs w:val="28"/>
        </w:rPr>
        <w:t>город</w:t>
      </w:r>
      <w:r w:rsidR="000D3721" w:rsidRPr="00854EDB">
        <w:rPr>
          <w:sz w:val="28"/>
          <w:szCs w:val="28"/>
        </w:rPr>
        <w:t xml:space="preserve"> Каменск-Уральский</w:t>
      </w:r>
      <w:r w:rsidR="00155CFD" w:rsidRPr="00854EDB">
        <w:rPr>
          <w:sz w:val="28"/>
          <w:szCs w:val="28"/>
        </w:rPr>
        <w:t xml:space="preserve"> Свердловской области</w:t>
      </w:r>
      <w:r w:rsidR="009706D3" w:rsidRPr="00854EDB">
        <w:rPr>
          <w:sz w:val="28"/>
          <w:szCs w:val="28"/>
        </w:rPr>
        <w:t>, осущес</w:t>
      </w:r>
      <w:r w:rsidR="009706D3" w:rsidRPr="00854EDB">
        <w:rPr>
          <w:color w:val="000000"/>
          <w:sz w:val="28"/>
          <w:szCs w:val="28"/>
        </w:rPr>
        <w:t>твлять деятельность на данной территории</w:t>
      </w:r>
      <w:r w:rsidRPr="00854EDB">
        <w:rPr>
          <w:color w:val="000000"/>
          <w:sz w:val="28"/>
          <w:szCs w:val="28"/>
        </w:rPr>
        <w:t>;</w:t>
      </w:r>
    </w:p>
    <w:p w:rsidR="0055315F" w:rsidRPr="00854EDB" w:rsidRDefault="0055315F" w:rsidP="0055315F">
      <w:pPr>
        <w:widowControl w:val="0"/>
        <w:numPr>
          <w:ilvl w:val="0"/>
          <w:numId w:val="2"/>
        </w:numPr>
        <w:tabs>
          <w:tab w:val="left" w:pos="1014"/>
        </w:tabs>
        <w:spacing w:line="298" w:lineRule="exact"/>
        <w:ind w:left="20" w:right="20" w:firstLine="708"/>
        <w:jc w:val="both"/>
        <w:rPr>
          <w:sz w:val="28"/>
          <w:szCs w:val="28"/>
        </w:rPr>
      </w:pPr>
      <w:r w:rsidRPr="00854EDB">
        <w:rPr>
          <w:sz w:val="28"/>
          <w:szCs w:val="28"/>
        </w:rPr>
        <w:t xml:space="preserve">по состоянию на первое число месяца, в котором подается </w:t>
      </w:r>
      <w:r w:rsidR="006E63BE">
        <w:rPr>
          <w:sz w:val="28"/>
          <w:szCs w:val="28"/>
        </w:rPr>
        <w:t xml:space="preserve">конкурсная </w:t>
      </w:r>
      <w:r w:rsidRPr="00854EDB">
        <w:rPr>
          <w:sz w:val="28"/>
          <w:szCs w:val="28"/>
        </w:rPr>
        <w:t>заявка на получение субсидии:</w:t>
      </w:r>
    </w:p>
    <w:p w:rsidR="0055315F" w:rsidRPr="00854EDB" w:rsidRDefault="0055315F" w:rsidP="0055315F">
      <w:pPr>
        <w:tabs>
          <w:tab w:val="left" w:pos="709"/>
        </w:tabs>
        <w:jc w:val="both"/>
        <w:rPr>
          <w:sz w:val="28"/>
          <w:szCs w:val="28"/>
        </w:rPr>
      </w:pPr>
      <w:r w:rsidRPr="00854EDB">
        <w:rPr>
          <w:sz w:val="28"/>
          <w:szCs w:val="28"/>
        </w:rPr>
        <w:tab/>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315F" w:rsidRPr="00854EDB" w:rsidRDefault="001B0B56" w:rsidP="0055315F">
      <w:pPr>
        <w:tabs>
          <w:tab w:val="left" w:pos="709"/>
        </w:tabs>
        <w:jc w:val="both"/>
        <w:rPr>
          <w:sz w:val="28"/>
          <w:szCs w:val="28"/>
        </w:rPr>
      </w:pPr>
      <w:r>
        <w:rPr>
          <w:sz w:val="28"/>
          <w:szCs w:val="28"/>
        </w:rPr>
        <w:tab/>
      </w:r>
      <w:r w:rsidR="0055315F" w:rsidRPr="00854EDB">
        <w:rPr>
          <w:sz w:val="28"/>
          <w:szCs w:val="28"/>
        </w:rPr>
        <w:t xml:space="preserve">не иметь просроченной задолженности по возврату в </w:t>
      </w:r>
      <w:r w:rsidR="002D1680" w:rsidRPr="00854EDB">
        <w:rPr>
          <w:sz w:val="28"/>
          <w:szCs w:val="28"/>
          <w:lang w:eastAsia="en-US"/>
        </w:rPr>
        <w:t>местный бюджет</w:t>
      </w:r>
      <w:r w:rsidR="0055315F" w:rsidRPr="00854EDB">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w:t>
      </w:r>
      <w:r w:rsidR="002D1680" w:rsidRPr="00854EDB">
        <w:rPr>
          <w:sz w:val="28"/>
          <w:szCs w:val="28"/>
        </w:rPr>
        <w:t xml:space="preserve">местным </w:t>
      </w:r>
      <w:r w:rsidR="0055315F" w:rsidRPr="00854EDB">
        <w:rPr>
          <w:sz w:val="28"/>
          <w:szCs w:val="28"/>
          <w:lang w:eastAsia="en-US"/>
        </w:rPr>
        <w:t>бюджетом</w:t>
      </w:r>
      <w:r w:rsidR="0055315F" w:rsidRPr="00854EDB">
        <w:rPr>
          <w:sz w:val="28"/>
          <w:szCs w:val="28"/>
        </w:rPr>
        <w:t>;</w:t>
      </w:r>
    </w:p>
    <w:p w:rsidR="0055315F" w:rsidRPr="00854EDB" w:rsidRDefault="001B0B56" w:rsidP="0055315F">
      <w:pPr>
        <w:tabs>
          <w:tab w:val="left" w:pos="709"/>
        </w:tabs>
        <w:jc w:val="both"/>
        <w:rPr>
          <w:sz w:val="28"/>
          <w:szCs w:val="28"/>
        </w:rPr>
      </w:pPr>
      <w:r>
        <w:rPr>
          <w:sz w:val="28"/>
          <w:szCs w:val="28"/>
        </w:rPr>
        <w:tab/>
      </w:r>
      <w:r w:rsidR="0055315F" w:rsidRPr="00854EDB">
        <w:rPr>
          <w:sz w:val="28"/>
          <w:szCs w:val="28"/>
        </w:rPr>
        <w:t>не находиться в процессе реорганизации, ликвидации, банкротства, не иметь ограничений на осуществление хозяйственной деятельности, а получатели субсидии – индивидуальные предприниматели не должны прекратить деятельность в качестве индивидуального предпринимателя;</w:t>
      </w:r>
    </w:p>
    <w:p w:rsidR="0055315F" w:rsidRPr="00854EDB" w:rsidRDefault="0055315F" w:rsidP="0055315F">
      <w:pPr>
        <w:tabs>
          <w:tab w:val="left" w:pos="709"/>
        </w:tabs>
        <w:ind w:firstLine="709"/>
        <w:jc w:val="both"/>
        <w:rPr>
          <w:sz w:val="28"/>
          <w:szCs w:val="28"/>
        </w:rPr>
      </w:pPr>
      <w:r w:rsidRPr="00854EDB">
        <w:rPr>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55315F" w:rsidRPr="00854EDB" w:rsidRDefault="001B0B56" w:rsidP="0055315F">
      <w:pPr>
        <w:tabs>
          <w:tab w:val="left" w:pos="709"/>
        </w:tabs>
        <w:jc w:val="both"/>
        <w:rPr>
          <w:sz w:val="28"/>
          <w:szCs w:val="28"/>
        </w:rPr>
      </w:pPr>
      <w:r>
        <w:rPr>
          <w:sz w:val="28"/>
          <w:szCs w:val="28"/>
        </w:rPr>
        <w:lastRenderedPageBreak/>
        <w:tab/>
      </w:r>
      <w:r w:rsidR="0055315F" w:rsidRPr="00854EDB">
        <w:rPr>
          <w:sz w:val="28"/>
          <w:szCs w:val="28"/>
        </w:rPr>
        <w:t xml:space="preserve">не должны быть получателями средств из </w:t>
      </w:r>
      <w:r w:rsidR="00305187" w:rsidRPr="00854EDB">
        <w:rPr>
          <w:sz w:val="28"/>
          <w:szCs w:val="28"/>
        </w:rPr>
        <w:t xml:space="preserve">местного </w:t>
      </w:r>
      <w:r w:rsidR="0055315F" w:rsidRPr="00854EDB">
        <w:rPr>
          <w:sz w:val="28"/>
          <w:szCs w:val="28"/>
          <w:lang w:eastAsia="en-US"/>
        </w:rPr>
        <w:t xml:space="preserve">бюджета </w:t>
      </w:r>
      <w:r w:rsidR="0055315F" w:rsidRPr="00854EDB">
        <w:rPr>
          <w:sz w:val="28"/>
          <w:szCs w:val="28"/>
        </w:rPr>
        <w:t>в соответствии с иными муниципальными правовыми актами на цели предоставления субсидии в соответствии с настоящим Порядком.</w:t>
      </w:r>
    </w:p>
    <w:p w:rsidR="00547F89" w:rsidRPr="00854EDB" w:rsidRDefault="00547F89" w:rsidP="007B63AB">
      <w:pPr>
        <w:widowControl w:val="0"/>
        <w:numPr>
          <w:ilvl w:val="0"/>
          <w:numId w:val="2"/>
        </w:numPr>
        <w:tabs>
          <w:tab w:val="left" w:pos="1062"/>
        </w:tabs>
        <w:spacing w:line="298" w:lineRule="exact"/>
        <w:ind w:left="20" w:right="20" w:firstLine="720"/>
        <w:jc w:val="both"/>
        <w:rPr>
          <w:sz w:val="28"/>
          <w:szCs w:val="28"/>
        </w:rPr>
      </w:pPr>
      <w:r w:rsidRPr="00854EDB">
        <w:rPr>
          <w:sz w:val="28"/>
          <w:szCs w:val="28"/>
        </w:rPr>
        <w:t xml:space="preserve">обеспечить софинансирование в размере не менее 15 (пятнадцати) процентов от суммы запрашиваемой субсидии по </w:t>
      </w:r>
      <w:r w:rsidR="000C2C27" w:rsidRPr="00854EDB">
        <w:rPr>
          <w:sz w:val="28"/>
          <w:szCs w:val="28"/>
        </w:rPr>
        <w:t>затрат</w:t>
      </w:r>
      <w:r w:rsidR="00305187" w:rsidRPr="00854EDB">
        <w:rPr>
          <w:sz w:val="28"/>
          <w:szCs w:val="28"/>
        </w:rPr>
        <w:t>ам</w:t>
      </w:r>
      <w:r w:rsidRPr="00854EDB">
        <w:rPr>
          <w:sz w:val="28"/>
          <w:szCs w:val="28"/>
        </w:rPr>
        <w:t xml:space="preserve">, </w:t>
      </w:r>
      <w:r w:rsidR="00305187" w:rsidRPr="00854EDB">
        <w:rPr>
          <w:sz w:val="28"/>
          <w:szCs w:val="28"/>
        </w:rPr>
        <w:t xml:space="preserve">виды которых </w:t>
      </w:r>
      <w:r w:rsidRPr="00854EDB">
        <w:rPr>
          <w:sz w:val="28"/>
          <w:szCs w:val="28"/>
        </w:rPr>
        <w:t>указаны</w:t>
      </w:r>
      <w:r w:rsidR="00305187" w:rsidRPr="00854EDB">
        <w:rPr>
          <w:sz w:val="28"/>
          <w:szCs w:val="28"/>
        </w:rPr>
        <w:t xml:space="preserve"> </w:t>
      </w:r>
      <w:r w:rsidRPr="00854EDB">
        <w:rPr>
          <w:sz w:val="28"/>
          <w:szCs w:val="28"/>
        </w:rPr>
        <w:t>в пункте 2.4 настоящего Порядка.</w:t>
      </w:r>
    </w:p>
    <w:p w:rsidR="00547F89" w:rsidRPr="00854EDB" w:rsidRDefault="00547F89" w:rsidP="007B63AB">
      <w:pPr>
        <w:widowControl w:val="0"/>
        <w:numPr>
          <w:ilvl w:val="1"/>
          <w:numId w:val="4"/>
        </w:numPr>
        <w:tabs>
          <w:tab w:val="left" w:pos="1191"/>
        </w:tabs>
        <w:spacing w:line="298" w:lineRule="exact"/>
        <w:ind w:left="0" w:right="20" w:firstLine="709"/>
        <w:jc w:val="both"/>
        <w:rPr>
          <w:color w:val="FF0000"/>
          <w:sz w:val="28"/>
          <w:szCs w:val="28"/>
        </w:rPr>
      </w:pPr>
      <w:r w:rsidRPr="00854EDB">
        <w:rPr>
          <w:sz w:val="28"/>
          <w:szCs w:val="28"/>
        </w:rPr>
        <w:t>Условиями предоставления получателю субсидии являются:</w:t>
      </w:r>
    </w:p>
    <w:p w:rsidR="00C36457" w:rsidRPr="004530F3" w:rsidRDefault="00C36457" w:rsidP="00C36457">
      <w:pPr>
        <w:tabs>
          <w:tab w:val="left" w:pos="709"/>
        </w:tabs>
        <w:jc w:val="both"/>
        <w:rPr>
          <w:sz w:val="28"/>
          <w:szCs w:val="28"/>
        </w:rPr>
      </w:pPr>
      <w:r w:rsidRPr="00854EDB">
        <w:rPr>
          <w:sz w:val="28"/>
          <w:szCs w:val="28"/>
        </w:rPr>
        <w:tab/>
      </w:r>
      <w:r w:rsidR="00132478" w:rsidRPr="004530F3">
        <w:rPr>
          <w:sz w:val="28"/>
          <w:szCs w:val="28"/>
        </w:rPr>
        <w:t xml:space="preserve">1) </w:t>
      </w:r>
      <w:r w:rsidRPr="004530F3">
        <w:rPr>
          <w:sz w:val="28"/>
          <w:szCs w:val="28"/>
        </w:rPr>
        <w:t>принятие обязательств по выполнению целев</w:t>
      </w:r>
      <w:r w:rsidR="005E7D3D" w:rsidRPr="004530F3">
        <w:rPr>
          <w:sz w:val="28"/>
          <w:szCs w:val="28"/>
        </w:rPr>
        <w:t>ого</w:t>
      </w:r>
      <w:r w:rsidRPr="004530F3">
        <w:rPr>
          <w:sz w:val="28"/>
          <w:szCs w:val="28"/>
        </w:rPr>
        <w:t xml:space="preserve"> показател</w:t>
      </w:r>
      <w:r w:rsidR="005E7D3D" w:rsidRPr="004530F3">
        <w:rPr>
          <w:sz w:val="28"/>
          <w:szCs w:val="28"/>
        </w:rPr>
        <w:t>я</w:t>
      </w:r>
      <w:r w:rsidRPr="004530F3">
        <w:rPr>
          <w:sz w:val="28"/>
          <w:szCs w:val="28"/>
        </w:rPr>
        <w:t xml:space="preserve"> результативности предоставления субсидии, указанн</w:t>
      </w:r>
      <w:r w:rsidR="005E7D3D" w:rsidRPr="004530F3">
        <w:rPr>
          <w:sz w:val="28"/>
          <w:szCs w:val="28"/>
        </w:rPr>
        <w:t>ого</w:t>
      </w:r>
      <w:r w:rsidRPr="004530F3">
        <w:rPr>
          <w:sz w:val="28"/>
          <w:szCs w:val="28"/>
        </w:rPr>
        <w:t xml:space="preserve"> в пункте 3.1</w:t>
      </w:r>
      <w:r w:rsidR="005E7D3D" w:rsidRPr="004530F3">
        <w:rPr>
          <w:sz w:val="28"/>
          <w:szCs w:val="28"/>
        </w:rPr>
        <w:t>1</w:t>
      </w:r>
      <w:r w:rsidRPr="004530F3">
        <w:rPr>
          <w:sz w:val="28"/>
          <w:szCs w:val="28"/>
        </w:rPr>
        <w:t xml:space="preserve"> настоящего Порядка;</w:t>
      </w:r>
    </w:p>
    <w:p w:rsidR="00C36457" w:rsidRPr="004530F3" w:rsidRDefault="00C36457" w:rsidP="00C36457">
      <w:pPr>
        <w:tabs>
          <w:tab w:val="left" w:pos="709"/>
        </w:tabs>
        <w:jc w:val="both"/>
        <w:rPr>
          <w:sz w:val="28"/>
          <w:szCs w:val="28"/>
        </w:rPr>
      </w:pPr>
      <w:r w:rsidRPr="004530F3">
        <w:rPr>
          <w:sz w:val="28"/>
          <w:szCs w:val="28"/>
        </w:rPr>
        <w:tab/>
      </w:r>
      <w:r w:rsidR="00132478" w:rsidRPr="004530F3">
        <w:rPr>
          <w:sz w:val="28"/>
          <w:szCs w:val="28"/>
        </w:rPr>
        <w:t xml:space="preserve">2) </w:t>
      </w:r>
      <w:r w:rsidRPr="004530F3">
        <w:rPr>
          <w:sz w:val="28"/>
          <w:szCs w:val="28"/>
        </w:rPr>
        <w:t>представление отчета в соответствии с разделом 4 настоящего Порядка;</w:t>
      </w:r>
    </w:p>
    <w:p w:rsidR="00C36457" w:rsidRPr="004530F3" w:rsidRDefault="00C36457" w:rsidP="00C36457">
      <w:pPr>
        <w:tabs>
          <w:tab w:val="left" w:pos="709"/>
        </w:tabs>
        <w:jc w:val="both"/>
        <w:rPr>
          <w:sz w:val="28"/>
          <w:szCs w:val="28"/>
        </w:rPr>
      </w:pPr>
      <w:r w:rsidRPr="004530F3">
        <w:rPr>
          <w:sz w:val="28"/>
          <w:szCs w:val="28"/>
        </w:rPr>
        <w:tab/>
      </w:r>
      <w:r w:rsidR="00132478" w:rsidRPr="004530F3">
        <w:rPr>
          <w:sz w:val="28"/>
          <w:szCs w:val="28"/>
        </w:rPr>
        <w:t xml:space="preserve">3) </w:t>
      </w:r>
      <w:r w:rsidRPr="004530F3">
        <w:rPr>
          <w:sz w:val="28"/>
          <w:szCs w:val="28"/>
        </w:rPr>
        <w:t xml:space="preserve">согласие получателей субсидий на осуществление Уполномоченным органом и органами муниципального финансового контроля проверок соблюдения ими </w:t>
      </w:r>
      <w:r w:rsidR="00305187" w:rsidRPr="004530F3">
        <w:rPr>
          <w:sz w:val="28"/>
          <w:szCs w:val="28"/>
        </w:rPr>
        <w:t xml:space="preserve">целей, </w:t>
      </w:r>
      <w:r w:rsidRPr="004530F3">
        <w:rPr>
          <w:sz w:val="28"/>
          <w:szCs w:val="28"/>
        </w:rPr>
        <w:t>условий и порядка предоставления субсидий;</w:t>
      </w:r>
    </w:p>
    <w:p w:rsidR="00C36457" w:rsidRPr="00854EDB" w:rsidRDefault="00C36457" w:rsidP="00C36457">
      <w:pPr>
        <w:tabs>
          <w:tab w:val="left" w:pos="709"/>
        </w:tabs>
        <w:jc w:val="both"/>
        <w:rPr>
          <w:sz w:val="28"/>
          <w:szCs w:val="28"/>
        </w:rPr>
      </w:pPr>
      <w:r w:rsidRPr="004530F3">
        <w:rPr>
          <w:sz w:val="28"/>
          <w:szCs w:val="28"/>
        </w:rPr>
        <w:tab/>
      </w:r>
      <w:r w:rsidR="00132478" w:rsidRPr="004530F3">
        <w:rPr>
          <w:sz w:val="28"/>
          <w:szCs w:val="28"/>
        </w:rPr>
        <w:t xml:space="preserve">4) </w:t>
      </w:r>
      <w:r w:rsidRPr="004530F3">
        <w:rPr>
          <w:sz w:val="28"/>
          <w:szCs w:val="28"/>
        </w:rPr>
        <w:t>запрет приобретения за счет полученных средств иностранной валюты, за исключением</w:t>
      </w:r>
      <w:r w:rsidRPr="00854EDB">
        <w:rPr>
          <w:sz w:val="28"/>
          <w:szCs w:val="28"/>
        </w:rPr>
        <w:t xml:space="preserve">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 субсидии.</w:t>
      </w:r>
    </w:p>
    <w:p w:rsidR="00547F89" w:rsidRPr="00854EDB" w:rsidRDefault="00547F89" w:rsidP="007B63AB">
      <w:pPr>
        <w:widowControl w:val="0"/>
        <w:numPr>
          <w:ilvl w:val="1"/>
          <w:numId w:val="4"/>
        </w:numPr>
        <w:tabs>
          <w:tab w:val="left" w:pos="1234"/>
        </w:tabs>
        <w:spacing w:line="298" w:lineRule="exact"/>
        <w:ind w:left="0" w:right="20" w:firstLine="709"/>
        <w:jc w:val="both"/>
        <w:rPr>
          <w:sz w:val="28"/>
          <w:szCs w:val="28"/>
        </w:rPr>
      </w:pPr>
      <w:r w:rsidRPr="00854EDB">
        <w:rPr>
          <w:sz w:val="28"/>
          <w:szCs w:val="28"/>
        </w:rPr>
        <w:t>Субсидия предоставляется получателю в денежной форме на возмеще</w:t>
      </w:r>
      <w:r w:rsidRPr="00854EDB">
        <w:rPr>
          <w:sz w:val="28"/>
          <w:szCs w:val="28"/>
        </w:rPr>
        <w:softHyphen/>
        <w:t>ние фактически произведенных</w:t>
      </w:r>
      <w:r w:rsidR="009A5870" w:rsidRPr="00854EDB">
        <w:rPr>
          <w:sz w:val="28"/>
          <w:szCs w:val="28"/>
        </w:rPr>
        <w:t xml:space="preserve"> </w:t>
      </w:r>
      <w:r w:rsidRPr="00854EDB">
        <w:rPr>
          <w:sz w:val="28"/>
          <w:szCs w:val="28"/>
        </w:rPr>
        <w:t xml:space="preserve">в </w:t>
      </w:r>
      <w:r w:rsidR="00870D0E" w:rsidRPr="00854EDB">
        <w:rPr>
          <w:sz w:val="28"/>
          <w:szCs w:val="28"/>
        </w:rPr>
        <w:t>201</w:t>
      </w:r>
      <w:r w:rsidR="00C36457" w:rsidRPr="00854EDB">
        <w:rPr>
          <w:sz w:val="28"/>
          <w:szCs w:val="28"/>
        </w:rPr>
        <w:t>8</w:t>
      </w:r>
      <w:r w:rsidRPr="00854EDB">
        <w:rPr>
          <w:sz w:val="28"/>
          <w:szCs w:val="28"/>
        </w:rPr>
        <w:t xml:space="preserve"> году и (или) </w:t>
      </w:r>
      <w:r w:rsidR="00D078B1" w:rsidRPr="00854EDB">
        <w:rPr>
          <w:sz w:val="28"/>
          <w:szCs w:val="28"/>
        </w:rPr>
        <w:t>201</w:t>
      </w:r>
      <w:r w:rsidR="00C36457" w:rsidRPr="00854EDB">
        <w:rPr>
          <w:sz w:val="28"/>
          <w:szCs w:val="28"/>
        </w:rPr>
        <w:t>9</w:t>
      </w:r>
      <w:r w:rsidR="00D078B1" w:rsidRPr="00854EDB">
        <w:rPr>
          <w:sz w:val="28"/>
          <w:szCs w:val="28"/>
        </w:rPr>
        <w:t xml:space="preserve"> </w:t>
      </w:r>
      <w:r w:rsidR="009B75FC" w:rsidRPr="00854EDB">
        <w:rPr>
          <w:sz w:val="28"/>
          <w:szCs w:val="28"/>
        </w:rPr>
        <w:t xml:space="preserve">году </w:t>
      </w:r>
      <w:r w:rsidRPr="00854EDB">
        <w:rPr>
          <w:sz w:val="28"/>
          <w:szCs w:val="28"/>
        </w:rPr>
        <w:t xml:space="preserve">затрат, </w:t>
      </w:r>
      <w:r w:rsidR="00077834" w:rsidRPr="00854EDB">
        <w:rPr>
          <w:sz w:val="28"/>
          <w:szCs w:val="28"/>
        </w:rPr>
        <w:t>виды которых указаны</w:t>
      </w:r>
      <w:r w:rsidRPr="00854EDB">
        <w:rPr>
          <w:sz w:val="28"/>
          <w:szCs w:val="28"/>
        </w:rPr>
        <w:t xml:space="preserve"> в пункте </w:t>
      </w:r>
      <w:r w:rsidR="00377860" w:rsidRPr="00854EDB">
        <w:rPr>
          <w:sz w:val="28"/>
          <w:szCs w:val="28"/>
        </w:rPr>
        <w:t xml:space="preserve">2.4 </w:t>
      </w:r>
      <w:r w:rsidRPr="00854EDB">
        <w:rPr>
          <w:sz w:val="28"/>
          <w:szCs w:val="28"/>
        </w:rPr>
        <w:t>настоящего По</w:t>
      </w:r>
      <w:r w:rsidRPr="00854EDB">
        <w:rPr>
          <w:sz w:val="28"/>
          <w:szCs w:val="28"/>
        </w:rPr>
        <w:softHyphen/>
        <w:t>рядка,</w:t>
      </w:r>
      <w:r w:rsidR="00BD36AC" w:rsidRPr="00854EDB">
        <w:rPr>
          <w:sz w:val="28"/>
          <w:szCs w:val="28"/>
        </w:rPr>
        <w:t xml:space="preserve"> </w:t>
      </w:r>
      <w:r w:rsidRPr="00854EDB">
        <w:rPr>
          <w:sz w:val="28"/>
          <w:szCs w:val="28"/>
        </w:rPr>
        <w:t xml:space="preserve">связанных с осуществлением </w:t>
      </w:r>
      <w:r w:rsidRPr="004530F3">
        <w:rPr>
          <w:sz w:val="28"/>
          <w:szCs w:val="28"/>
        </w:rPr>
        <w:t xml:space="preserve">деятельности, </w:t>
      </w:r>
      <w:r w:rsidR="00E21E50" w:rsidRPr="004530F3">
        <w:rPr>
          <w:sz w:val="28"/>
          <w:szCs w:val="28"/>
        </w:rPr>
        <w:t>у</w:t>
      </w:r>
      <w:r w:rsidR="00E73058" w:rsidRPr="004530F3">
        <w:rPr>
          <w:sz w:val="28"/>
          <w:szCs w:val="28"/>
        </w:rPr>
        <w:t>казанной</w:t>
      </w:r>
      <w:r w:rsidRPr="00854EDB">
        <w:rPr>
          <w:sz w:val="28"/>
          <w:szCs w:val="28"/>
        </w:rPr>
        <w:t xml:space="preserve"> в </w:t>
      </w:r>
      <w:r w:rsidR="00E21E50" w:rsidRPr="00854EDB">
        <w:rPr>
          <w:sz w:val="28"/>
          <w:szCs w:val="28"/>
        </w:rPr>
        <w:t>пункт</w:t>
      </w:r>
      <w:r w:rsidR="00305187" w:rsidRPr="00854EDB">
        <w:rPr>
          <w:sz w:val="28"/>
          <w:szCs w:val="28"/>
        </w:rPr>
        <w:t>е</w:t>
      </w:r>
      <w:r w:rsidRPr="00854EDB">
        <w:rPr>
          <w:sz w:val="28"/>
          <w:szCs w:val="28"/>
        </w:rPr>
        <w:t xml:space="preserve"> </w:t>
      </w:r>
      <w:r w:rsidR="00305187" w:rsidRPr="00854EDB">
        <w:rPr>
          <w:sz w:val="28"/>
          <w:szCs w:val="28"/>
        </w:rPr>
        <w:t>1.5</w:t>
      </w:r>
      <w:r w:rsidRPr="00854EDB">
        <w:rPr>
          <w:sz w:val="28"/>
          <w:szCs w:val="28"/>
        </w:rPr>
        <w:t xml:space="preserve"> настоящего Порядка.</w:t>
      </w:r>
    </w:p>
    <w:p w:rsidR="00547F89" w:rsidRPr="00854EDB" w:rsidRDefault="00547F89" w:rsidP="00547F89">
      <w:pPr>
        <w:widowControl w:val="0"/>
        <w:spacing w:line="298" w:lineRule="exact"/>
        <w:ind w:left="20" w:right="20" w:firstLine="720"/>
        <w:jc w:val="both"/>
        <w:rPr>
          <w:i/>
          <w:color w:val="FF0000"/>
          <w:sz w:val="28"/>
          <w:szCs w:val="28"/>
        </w:rPr>
      </w:pPr>
      <w:r w:rsidRPr="00854EDB">
        <w:rPr>
          <w:color w:val="000000"/>
          <w:sz w:val="28"/>
          <w:szCs w:val="28"/>
        </w:rPr>
        <w:t>Максимальный размер</w:t>
      </w:r>
      <w:r w:rsidR="008315A5" w:rsidRPr="00854EDB">
        <w:rPr>
          <w:color w:val="000000"/>
          <w:sz w:val="28"/>
          <w:szCs w:val="28"/>
        </w:rPr>
        <w:t xml:space="preserve"> </w:t>
      </w:r>
      <w:r w:rsidRPr="00854EDB">
        <w:rPr>
          <w:color w:val="000000"/>
          <w:sz w:val="28"/>
          <w:szCs w:val="28"/>
        </w:rPr>
        <w:t xml:space="preserve">субсидии на одного получателя составляет </w:t>
      </w:r>
      <w:r w:rsidR="008315A5" w:rsidRPr="00854EDB">
        <w:rPr>
          <w:color w:val="000000"/>
          <w:sz w:val="28"/>
          <w:szCs w:val="28"/>
        </w:rPr>
        <w:t>1 350 500</w:t>
      </w:r>
      <w:r w:rsidRPr="00854EDB">
        <w:rPr>
          <w:color w:val="000000"/>
          <w:sz w:val="28"/>
          <w:szCs w:val="28"/>
        </w:rPr>
        <w:t xml:space="preserve"> (</w:t>
      </w:r>
      <w:r w:rsidR="008315A5" w:rsidRPr="00854EDB">
        <w:rPr>
          <w:color w:val="000000"/>
          <w:sz w:val="28"/>
          <w:szCs w:val="28"/>
        </w:rPr>
        <w:t>один миллион триста пятьдесят</w:t>
      </w:r>
      <w:r w:rsidR="000F5ADE" w:rsidRPr="00854EDB">
        <w:rPr>
          <w:color w:val="000000"/>
          <w:sz w:val="28"/>
          <w:szCs w:val="28"/>
        </w:rPr>
        <w:t xml:space="preserve"> </w:t>
      </w:r>
      <w:r w:rsidRPr="00854EDB">
        <w:rPr>
          <w:color w:val="000000"/>
          <w:sz w:val="28"/>
          <w:szCs w:val="28"/>
        </w:rPr>
        <w:t>тысяч</w:t>
      </w:r>
      <w:r w:rsidR="008315A5" w:rsidRPr="00854EDB">
        <w:rPr>
          <w:color w:val="000000"/>
          <w:sz w:val="28"/>
          <w:szCs w:val="28"/>
        </w:rPr>
        <w:t xml:space="preserve"> пятьсот</w:t>
      </w:r>
      <w:r w:rsidR="00DF2F77" w:rsidRPr="00854EDB">
        <w:rPr>
          <w:color w:val="000000"/>
          <w:sz w:val="28"/>
          <w:szCs w:val="28"/>
        </w:rPr>
        <w:t>)</w:t>
      </w:r>
      <w:r w:rsidRPr="00854EDB">
        <w:rPr>
          <w:color w:val="000000"/>
          <w:sz w:val="28"/>
          <w:szCs w:val="28"/>
        </w:rPr>
        <w:t xml:space="preserve"> рублей</w:t>
      </w:r>
      <w:r w:rsidR="008315A5" w:rsidRPr="00854EDB">
        <w:rPr>
          <w:color w:val="000000"/>
          <w:sz w:val="28"/>
          <w:szCs w:val="28"/>
        </w:rPr>
        <w:t xml:space="preserve"> 00 копеек</w:t>
      </w:r>
      <w:r w:rsidRPr="00854EDB">
        <w:rPr>
          <w:color w:val="000000"/>
          <w:sz w:val="28"/>
          <w:szCs w:val="28"/>
        </w:rPr>
        <w:t>.</w:t>
      </w:r>
    </w:p>
    <w:p w:rsidR="00D56B15" w:rsidRPr="00854EDB" w:rsidRDefault="00547F89" w:rsidP="009C33F7">
      <w:pPr>
        <w:widowControl w:val="0"/>
        <w:numPr>
          <w:ilvl w:val="1"/>
          <w:numId w:val="4"/>
        </w:numPr>
        <w:tabs>
          <w:tab w:val="left" w:pos="1225"/>
        </w:tabs>
        <w:spacing w:line="298" w:lineRule="exact"/>
        <w:ind w:left="0" w:right="20" w:firstLine="709"/>
        <w:jc w:val="both"/>
        <w:rPr>
          <w:sz w:val="28"/>
          <w:szCs w:val="28"/>
        </w:rPr>
      </w:pPr>
      <w:r w:rsidRPr="00854EDB">
        <w:rPr>
          <w:sz w:val="28"/>
          <w:szCs w:val="28"/>
        </w:rPr>
        <w:t xml:space="preserve">Субсидия предоставляется на возмещение </w:t>
      </w:r>
      <w:r w:rsidR="00BF0148" w:rsidRPr="00854EDB">
        <w:rPr>
          <w:sz w:val="28"/>
          <w:szCs w:val="28"/>
        </w:rPr>
        <w:t xml:space="preserve">следующих </w:t>
      </w:r>
      <w:r w:rsidR="00F549B0" w:rsidRPr="00854EDB">
        <w:rPr>
          <w:sz w:val="28"/>
          <w:szCs w:val="28"/>
        </w:rPr>
        <w:t xml:space="preserve">документально подтвержденных </w:t>
      </w:r>
      <w:r w:rsidRPr="00854EDB">
        <w:rPr>
          <w:sz w:val="28"/>
          <w:szCs w:val="28"/>
        </w:rPr>
        <w:t>затрат</w:t>
      </w:r>
      <w:r w:rsidR="009C33F7" w:rsidRPr="00854EDB">
        <w:rPr>
          <w:sz w:val="28"/>
          <w:szCs w:val="28"/>
        </w:rPr>
        <w:t xml:space="preserve">, </w:t>
      </w:r>
      <w:r w:rsidR="003C1687" w:rsidRPr="00854EDB">
        <w:rPr>
          <w:sz w:val="28"/>
          <w:szCs w:val="28"/>
        </w:rPr>
        <w:t xml:space="preserve">произведенных субъектами социального предпринимательства, </w:t>
      </w:r>
      <w:r w:rsidR="009C33F7" w:rsidRPr="00854EDB">
        <w:rPr>
          <w:sz w:val="28"/>
          <w:szCs w:val="28"/>
        </w:rPr>
        <w:t xml:space="preserve">связанных с осуществлением </w:t>
      </w:r>
      <w:r w:rsidR="009C33F7" w:rsidRPr="004530F3">
        <w:rPr>
          <w:sz w:val="28"/>
          <w:szCs w:val="28"/>
        </w:rPr>
        <w:t>деятельности, у</w:t>
      </w:r>
      <w:r w:rsidR="005676AC" w:rsidRPr="004530F3">
        <w:rPr>
          <w:sz w:val="28"/>
          <w:szCs w:val="28"/>
        </w:rPr>
        <w:t>казанной</w:t>
      </w:r>
      <w:r w:rsidR="009C33F7" w:rsidRPr="00854EDB">
        <w:rPr>
          <w:sz w:val="28"/>
          <w:szCs w:val="28"/>
        </w:rPr>
        <w:t xml:space="preserve"> в пункте </w:t>
      </w:r>
      <w:r w:rsidR="00305187" w:rsidRPr="00854EDB">
        <w:rPr>
          <w:sz w:val="28"/>
          <w:szCs w:val="28"/>
        </w:rPr>
        <w:t>1.5</w:t>
      </w:r>
      <w:r w:rsidR="009C33F7" w:rsidRPr="00854EDB">
        <w:rPr>
          <w:sz w:val="28"/>
          <w:szCs w:val="28"/>
        </w:rPr>
        <w:t xml:space="preserve"> настоящего Порядка:</w:t>
      </w:r>
    </w:p>
    <w:p w:rsidR="00547F89" w:rsidRPr="00854EDB" w:rsidRDefault="009C33F7" w:rsidP="00D56B15">
      <w:pPr>
        <w:widowControl w:val="0"/>
        <w:tabs>
          <w:tab w:val="left" w:pos="1225"/>
        </w:tabs>
        <w:spacing w:line="298" w:lineRule="exact"/>
        <w:ind w:left="709" w:right="20"/>
        <w:jc w:val="both"/>
        <w:rPr>
          <w:sz w:val="28"/>
          <w:szCs w:val="28"/>
        </w:rPr>
      </w:pPr>
      <w:r w:rsidRPr="00854EDB">
        <w:rPr>
          <w:sz w:val="28"/>
          <w:szCs w:val="28"/>
        </w:rPr>
        <w:t xml:space="preserve">1) приобретение </w:t>
      </w:r>
      <w:r w:rsidR="00547F89" w:rsidRPr="00854EDB">
        <w:rPr>
          <w:sz w:val="28"/>
          <w:szCs w:val="28"/>
        </w:rPr>
        <w:t>инвентаря, мебели, оборудования для организации деятельности;</w:t>
      </w:r>
    </w:p>
    <w:p w:rsidR="00547F89" w:rsidRPr="00854EDB" w:rsidRDefault="009C33F7" w:rsidP="009C33F7">
      <w:pPr>
        <w:widowControl w:val="0"/>
        <w:tabs>
          <w:tab w:val="left" w:pos="927"/>
        </w:tabs>
        <w:spacing w:line="298" w:lineRule="exact"/>
        <w:ind w:right="20" w:firstLine="709"/>
        <w:jc w:val="both"/>
        <w:rPr>
          <w:sz w:val="28"/>
          <w:szCs w:val="28"/>
        </w:rPr>
      </w:pPr>
      <w:r w:rsidRPr="00854EDB">
        <w:rPr>
          <w:sz w:val="28"/>
          <w:szCs w:val="28"/>
        </w:rPr>
        <w:t xml:space="preserve">2) </w:t>
      </w:r>
      <w:r w:rsidR="00547F89" w:rsidRPr="00854EDB">
        <w:rPr>
          <w:sz w:val="28"/>
          <w:szCs w:val="28"/>
        </w:rPr>
        <w:t xml:space="preserve">приобретение в собственность зданий и </w:t>
      </w:r>
      <w:r w:rsidRPr="00854EDB">
        <w:rPr>
          <w:sz w:val="28"/>
          <w:szCs w:val="28"/>
        </w:rPr>
        <w:t xml:space="preserve">(или) </w:t>
      </w:r>
      <w:r w:rsidR="00547F89" w:rsidRPr="00854EDB">
        <w:rPr>
          <w:sz w:val="28"/>
          <w:szCs w:val="28"/>
        </w:rPr>
        <w:t>помещений (за исключением жилых), земельных участков для осуществления деятельности;</w:t>
      </w:r>
    </w:p>
    <w:p w:rsidR="00547F89" w:rsidRPr="00854EDB" w:rsidRDefault="009C33F7" w:rsidP="009C33F7">
      <w:pPr>
        <w:widowControl w:val="0"/>
        <w:tabs>
          <w:tab w:val="left" w:pos="961"/>
        </w:tabs>
        <w:spacing w:line="298" w:lineRule="exact"/>
        <w:ind w:right="20" w:firstLine="709"/>
        <w:jc w:val="both"/>
        <w:rPr>
          <w:sz w:val="28"/>
          <w:szCs w:val="28"/>
        </w:rPr>
      </w:pPr>
      <w:r w:rsidRPr="00854EDB">
        <w:rPr>
          <w:sz w:val="28"/>
          <w:szCs w:val="28"/>
        </w:rPr>
        <w:t xml:space="preserve">3) </w:t>
      </w:r>
      <w:r w:rsidR="00547F89" w:rsidRPr="00854EDB">
        <w:rPr>
          <w:sz w:val="28"/>
          <w:szCs w:val="28"/>
        </w:rPr>
        <w:t xml:space="preserve">технологическое присоединение к </w:t>
      </w:r>
      <w:r w:rsidRPr="00854EDB">
        <w:rPr>
          <w:sz w:val="28"/>
          <w:szCs w:val="28"/>
        </w:rPr>
        <w:t>объектам инженерной инфраструктуры</w:t>
      </w:r>
      <w:r w:rsidR="00547F89" w:rsidRPr="00854EDB">
        <w:rPr>
          <w:sz w:val="28"/>
          <w:szCs w:val="28"/>
        </w:rPr>
        <w:t xml:space="preserve"> (электрические сети, газоснабжение, водоснабжение,</w:t>
      </w:r>
      <w:r w:rsidR="00CB7E6D" w:rsidRPr="00854EDB">
        <w:rPr>
          <w:sz w:val="28"/>
          <w:szCs w:val="28"/>
        </w:rPr>
        <w:t xml:space="preserve"> теплоснабжение,</w:t>
      </w:r>
      <w:r w:rsidR="00547F89" w:rsidRPr="00854EDB">
        <w:rPr>
          <w:sz w:val="28"/>
          <w:szCs w:val="28"/>
        </w:rPr>
        <w:t xml:space="preserve"> водоотведение);</w:t>
      </w:r>
    </w:p>
    <w:p w:rsidR="00547F89" w:rsidRPr="00854EDB" w:rsidRDefault="005358E5" w:rsidP="005358E5">
      <w:pPr>
        <w:widowControl w:val="0"/>
        <w:tabs>
          <w:tab w:val="left" w:pos="913"/>
        </w:tabs>
        <w:spacing w:line="298" w:lineRule="exact"/>
        <w:ind w:right="20" w:firstLine="709"/>
        <w:jc w:val="both"/>
        <w:rPr>
          <w:sz w:val="28"/>
          <w:szCs w:val="28"/>
        </w:rPr>
      </w:pPr>
      <w:r w:rsidRPr="00854EDB">
        <w:rPr>
          <w:sz w:val="28"/>
          <w:szCs w:val="28"/>
        </w:rPr>
        <w:t xml:space="preserve">4) </w:t>
      </w:r>
      <w:r w:rsidR="00547F89" w:rsidRPr="00854EDB">
        <w:rPr>
          <w:sz w:val="28"/>
          <w:szCs w:val="28"/>
        </w:rPr>
        <w:t>приобретение программного обеспечения, оргтехники необходимой для обеспечения деятельности;</w:t>
      </w:r>
    </w:p>
    <w:p w:rsidR="00547F89" w:rsidRPr="00854EDB" w:rsidRDefault="0040654A" w:rsidP="0040654A">
      <w:pPr>
        <w:widowControl w:val="0"/>
        <w:tabs>
          <w:tab w:val="left" w:pos="918"/>
        </w:tabs>
        <w:spacing w:line="298" w:lineRule="exact"/>
        <w:ind w:right="20" w:firstLine="709"/>
        <w:jc w:val="both"/>
        <w:rPr>
          <w:i/>
          <w:sz w:val="28"/>
          <w:szCs w:val="28"/>
        </w:rPr>
      </w:pPr>
      <w:r w:rsidRPr="00854EDB">
        <w:rPr>
          <w:sz w:val="28"/>
          <w:szCs w:val="28"/>
        </w:rPr>
        <w:t xml:space="preserve">5) </w:t>
      </w:r>
      <w:r w:rsidR="00547F89" w:rsidRPr="00854EDB">
        <w:rPr>
          <w:sz w:val="28"/>
          <w:szCs w:val="28"/>
        </w:rPr>
        <w:t>печать и изготовление рекламных и информационных материалов - не бо</w:t>
      </w:r>
      <w:r w:rsidR="00547F89" w:rsidRPr="00854EDB">
        <w:rPr>
          <w:sz w:val="28"/>
          <w:szCs w:val="28"/>
        </w:rPr>
        <w:softHyphen/>
        <w:t>лее 10 (десяти) процентов от общей суммы предоставляемой субсидии;</w:t>
      </w:r>
    </w:p>
    <w:p w:rsidR="00547F89" w:rsidRPr="00854EDB" w:rsidRDefault="00F00AF6" w:rsidP="00783A6B">
      <w:pPr>
        <w:widowControl w:val="0"/>
        <w:tabs>
          <w:tab w:val="left" w:pos="908"/>
        </w:tabs>
        <w:spacing w:line="298" w:lineRule="exact"/>
        <w:ind w:right="20" w:firstLine="709"/>
        <w:jc w:val="both"/>
        <w:rPr>
          <w:sz w:val="28"/>
          <w:szCs w:val="28"/>
        </w:rPr>
      </w:pPr>
      <w:r w:rsidRPr="00854EDB">
        <w:rPr>
          <w:sz w:val="28"/>
          <w:szCs w:val="28"/>
        </w:rPr>
        <w:t>6</w:t>
      </w:r>
      <w:r w:rsidR="00783A6B" w:rsidRPr="00854EDB">
        <w:rPr>
          <w:sz w:val="28"/>
          <w:szCs w:val="28"/>
        </w:rPr>
        <w:t xml:space="preserve">) </w:t>
      </w:r>
      <w:r w:rsidR="00547F89" w:rsidRPr="00854EDB">
        <w:rPr>
          <w:sz w:val="28"/>
          <w:szCs w:val="28"/>
        </w:rPr>
        <w:t>приобретение строит</w:t>
      </w:r>
      <w:r w:rsidR="00783A6B" w:rsidRPr="00854EDB">
        <w:rPr>
          <w:sz w:val="28"/>
          <w:szCs w:val="28"/>
        </w:rPr>
        <w:t>ельных, отделочных материалов и (</w:t>
      </w:r>
      <w:r w:rsidR="00547F89" w:rsidRPr="00854EDB">
        <w:rPr>
          <w:sz w:val="28"/>
          <w:szCs w:val="28"/>
        </w:rPr>
        <w:t>или</w:t>
      </w:r>
      <w:r w:rsidR="00783A6B" w:rsidRPr="00854EDB">
        <w:rPr>
          <w:sz w:val="28"/>
          <w:szCs w:val="28"/>
        </w:rPr>
        <w:t>)</w:t>
      </w:r>
      <w:r w:rsidR="00547F89" w:rsidRPr="00854EDB">
        <w:rPr>
          <w:sz w:val="28"/>
          <w:szCs w:val="28"/>
        </w:rPr>
        <w:t xml:space="preserve"> проведение ремонтных работ </w:t>
      </w:r>
      <w:r w:rsidR="00826437" w:rsidRPr="00854EDB">
        <w:rPr>
          <w:sz w:val="28"/>
          <w:szCs w:val="28"/>
        </w:rPr>
        <w:t>в зданиях (</w:t>
      </w:r>
      <w:r w:rsidR="00547F89" w:rsidRPr="00854EDB">
        <w:rPr>
          <w:sz w:val="28"/>
          <w:szCs w:val="28"/>
        </w:rPr>
        <w:t>помещ</w:t>
      </w:r>
      <w:r w:rsidR="00826437" w:rsidRPr="00854EDB">
        <w:rPr>
          <w:sz w:val="28"/>
          <w:szCs w:val="28"/>
        </w:rPr>
        <w:t>ениях)</w:t>
      </w:r>
      <w:r w:rsidR="00547F89" w:rsidRPr="00854EDB">
        <w:rPr>
          <w:sz w:val="28"/>
          <w:szCs w:val="28"/>
        </w:rPr>
        <w:t>, в которых осуществляется вид деятельности - не более 40 (сорока) процентов от общей суммы предоставляемой субсидии;</w:t>
      </w:r>
    </w:p>
    <w:p w:rsidR="002370D5" w:rsidRPr="00854EDB" w:rsidRDefault="00F00AF6" w:rsidP="002370D5">
      <w:pPr>
        <w:widowControl w:val="0"/>
        <w:tabs>
          <w:tab w:val="left" w:pos="908"/>
        </w:tabs>
        <w:spacing w:line="298" w:lineRule="exact"/>
        <w:ind w:right="20" w:firstLine="709"/>
        <w:jc w:val="both"/>
        <w:rPr>
          <w:sz w:val="28"/>
          <w:szCs w:val="28"/>
        </w:rPr>
      </w:pPr>
      <w:r w:rsidRPr="00854EDB">
        <w:rPr>
          <w:sz w:val="28"/>
          <w:szCs w:val="28"/>
        </w:rPr>
        <w:t>7</w:t>
      </w:r>
      <w:r w:rsidR="002370D5" w:rsidRPr="00854EDB">
        <w:rPr>
          <w:sz w:val="28"/>
          <w:szCs w:val="28"/>
        </w:rPr>
        <w:t xml:space="preserve">) проведение </w:t>
      </w:r>
      <w:r w:rsidR="00545666" w:rsidRPr="00854EDB">
        <w:rPr>
          <w:sz w:val="28"/>
          <w:szCs w:val="28"/>
        </w:rPr>
        <w:t>работ по реконструкции</w:t>
      </w:r>
      <w:r w:rsidR="009A5870" w:rsidRPr="00854EDB">
        <w:rPr>
          <w:sz w:val="28"/>
          <w:szCs w:val="28"/>
        </w:rPr>
        <w:t xml:space="preserve"> </w:t>
      </w:r>
      <w:r w:rsidR="00545666" w:rsidRPr="00854EDB">
        <w:rPr>
          <w:sz w:val="28"/>
          <w:szCs w:val="28"/>
        </w:rPr>
        <w:t>в зданиях</w:t>
      </w:r>
      <w:r w:rsidR="002370D5" w:rsidRPr="00854EDB">
        <w:rPr>
          <w:sz w:val="28"/>
          <w:szCs w:val="28"/>
        </w:rPr>
        <w:t>, в которых осуществляется вид деятельности;</w:t>
      </w:r>
    </w:p>
    <w:p w:rsidR="00547F89" w:rsidRPr="00854EDB" w:rsidRDefault="00F00AF6" w:rsidP="00D567A3">
      <w:pPr>
        <w:widowControl w:val="0"/>
        <w:tabs>
          <w:tab w:val="left" w:pos="908"/>
        </w:tabs>
        <w:spacing w:line="298" w:lineRule="exact"/>
        <w:ind w:right="20" w:firstLine="709"/>
        <w:jc w:val="both"/>
        <w:rPr>
          <w:sz w:val="28"/>
          <w:szCs w:val="28"/>
        </w:rPr>
      </w:pPr>
      <w:r w:rsidRPr="00854EDB">
        <w:rPr>
          <w:sz w:val="28"/>
          <w:szCs w:val="28"/>
        </w:rPr>
        <w:lastRenderedPageBreak/>
        <w:t>8</w:t>
      </w:r>
      <w:r w:rsidR="00D567A3" w:rsidRPr="00854EDB">
        <w:rPr>
          <w:sz w:val="28"/>
          <w:szCs w:val="28"/>
        </w:rPr>
        <w:t xml:space="preserve">) </w:t>
      </w:r>
      <w:r w:rsidR="00547F89" w:rsidRPr="00854EDB">
        <w:rPr>
          <w:sz w:val="28"/>
          <w:szCs w:val="28"/>
        </w:rPr>
        <w:t>приобретение и установка средств противопожарной безопасности, пожарной и охранной сигнализации;</w:t>
      </w:r>
    </w:p>
    <w:p w:rsidR="0082421A" w:rsidRPr="00854EDB" w:rsidRDefault="00F00AF6" w:rsidP="0082421A">
      <w:pPr>
        <w:widowControl w:val="0"/>
        <w:tabs>
          <w:tab w:val="left" w:pos="894"/>
        </w:tabs>
        <w:spacing w:line="298" w:lineRule="exact"/>
        <w:ind w:right="20" w:firstLine="709"/>
        <w:jc w:val="both"/>
        <w:rPr>
          <w:sz w:val="28"/>
          <w:szCs w:val="28"/>
        </w:rPr>
      </w:pPr>
      <w:r w:rsidRPr="00854EDB">
        <w:rPr>
          <w:sz w:val="28"/>
          <w:szCs w:val="28"/>
        </w:rPr>
        <w:t>9</w:t>
      </w:r>
      <w:r w:rsidR="00D567A3" w:rsidRPr="00854EDB">
        <w:rPr>
          <w:sz w:val="28"/>
          <w:szCs w:val="28"/>
        </w:rPr>
        <w:t xml:space="preserve">) </w:t>
      </w:r>
      <w:r w:rsidR="0082421A" w:rsidRPr="00854EDB">
        <w:rPr>
          <w:sz w:val="28"/>
          <w:szCs w:val="28"/>
        </w:rPr>
        <w:t>арендная плата за здание и (или) помещение</w:t>
      </w:r>
      <w:r w:rsidR="00D567A3" w:rsidRPr="00854EDB">
        <w:rPr>
          <w:sz w:val="28"/>
          <w:szCs w:val="28"/>
        </w:rPr>
        <w:t xml:space="preserve">, </w:t>
      </w:r>
      <w:r w:rsidR="0082421A" w:rsidRPr="00854EDB">
        <w:rPr>
          <w:sz w:val="28"/>
          <w:szCs w:val="28"/>
        </w:rPr>
        <w:t>иное имущество, используемое для осуществления деятельности;</w:t>
      </w:r>
    </w:p>
    <w:p w:rsidR="00547F89" w:rsidRPr="00854EDB" w:rsidRDefault="0082421A" w:rsidP="00D567A3">
      <w:pPr>
        <w:widowControl w:val="0"/>
        <w:tabs>
          <w:tab w:val="left" w:pos="894"/>
        </w:tabs>
        <w:spacing w:line="298" w:lineRule="exact"/>
        <w:ind w:left="709" w:right="20"/>
        <w:jc w:val="both"/>
        <w:rPr>
          <w:i/>
          <w:sz w:val="28"/>
          <w:szCs w:val="28"/>
        </w:rPr>
      </w:pPr>
      <w:r w:rsidRPr="00854EDB">
        <w:rPr>
          <w:sz w:val="28"/>
          <w:szCs w:val="28"/>
        </w:rPr>
        <w:t>1</w:t>
      </w:r>
      <w:r w:rsidR="00F00AF6" w:rsidRPr="00854EDB">
        <w:rPr>
          <w:sz w:val="28"/>
          <w:szCs w:val="28"/>
        </w:rPr>
        <w:t>0</w:t>
      </w:r>
      <w:r w:rsidRPr="00854EDB">
        <w:rPr>
          <w:sz w:val="28"/>
          <w:szCs w:val="28"/>
        </w:rPr>
        <w:t xml:space="preserve">) оплата </w:t>
      </w:r>
      <w:r w:rsidR="00D567A3" w:rsidRPr="00854EDB">
        <w:rPr>
          <w:sz w:val="28"/>
          <w:szCs w:val="28"/>
        </w:rPr>
        <w:t>коммунальных услуг</w:t>
      </w:r>
      <w:r w:rsidR="0074326A" w:rsidRPr="00854EDB">
        <w:rPr>
          <w:sz w:val="28"/>
          <w:szCs w:val="28"/>
        </w:rPr>
        <w:t>, услуг электроснабжения</w:t>
      </w:r>
      <w:r w:rsidR="00B93212" w:rsidRPr="00854EDB">
        <w:rPr>
          <w:sz w:val="28"/>
          <w:szCs w:val="28"/>
        </w:rPr>
        <w:t>.</w:t>
      </w:r>
    </w:p>
    <w:p w:rsidR="002068CB" w:rsidRPr="00854EDB" w:rsidRDefault="002068CB" w:rsidP="002068CB">
      <w:pPr>
        <w:widowControl w:val="0"/>
        <w:tabs>
          <w:tab w:val="left" w:pos="898"/>
        </w:tabs>
        <w:spacing w:line="298" w:lineRule="exact"/>
        <w:ind w:right="20" w:firstLine="709"/>
        <w:jc w:val="both"/>
        <w:rPr>
          <w:sz w:val="28"/>
          <w:szCs w:val="28"/>
        </w:rPr>
      </w:pPr>
      <w:r w:rsidRPr="00854EDB">
        <w:rPr>
          <w:sz w:val="28"/>
          <w:szCs w:val="28"/>
        </w:rPr>
        <w:t>2.</w:t>
      </w:r>
      <w:r w:rsidR="008315A5" w:rsidRPr="00854EDB">
        <w:rPr>
          <w:sz w:val="28"/>
          <w:szCs w:val="28"/>
        </w:rPr>
        <w:t>5</w:t>
      </w:r>
      <w:r w:rsidRPr="00854EDB">
        <w:rPr>
          <w:sz w:val="28"/>
          <w:szCs w:val="28"/>
        </w:rPr>
        <w:t>. В соответствии с настоящим Порядком субсидия не предоставляется  на возмещение следующих затрат, произведенных субъектами социального предпринимательства:</w:t>
      </w:r>
    </w:p>
    <w:p w:rsidR="002068CB" w:rsidRPr="00854EDB" w:rsidRDefault="002068CB" w:rsidP="002068CB">
      <w:pPr>
        <w:widowControl w:val="0"/>
        <w:suppressAutoHyphens/>
        <w:autoSpaceDE w:val="0"/>
        <w:autoSpaceDN w:val="0"/>
        <w:adjustRightInd w:val="0"/>
        <w:ind w:firstLine="709"/>
        <w:contextualSpacing/>
        <w:jc w:val="both"/>
        <w:rPr>
          <w:sz w:val="28"/>
          <w:szCs w:val="28"/>
        </w:rPr>
      </w:pPr>
      <w:r w:rsidRPr="00854EDB">
        <w:rPr>
          <w:sz w:val="28"/>
          <w:szCs w:val="28"/>
        </w:rPr>
        <w:t>1) оплата труда работников;</w:t>
      </w:r>
    </w:p>
    <w:p w:rsidR="002068CB" w:rsidRPr="00854EDB" w:rsidRDefault="002068CB" w:rsidP="002068CB">
      <w:pPr>
        <w:widowControl w:val="0"/>
        <w:suppressAutoHyphens/>
        <w:autoSpaceDE w:val="0"/>
        <w:autoSpaceDN w:val="0"/>
        <w:adjustRightInd w:val="0"/>
        <w:ind w:firstLine="709"/>
        <w:contextualSpacing/>
        <w:jc w:val="both"/>
        <w:rPr>
          <w:sz w:val="28"/>
          <w:szCs w:val="28"/>
        </w:rPr>
      </w:pPr>
      <w:r w:rsidRPr="00854EDB">
        <w:rPr>
          <w:sz w:val="28"/>
          <w:szCs w:val="28"/>
        </w:rPr>
        <w:t>2) уплата налоговых платежей и платежей в государственные внебюджетные фонды;</w:t>
      </w:r>
    </w:p>
    <w:p w:rsidR="00C85B88" w:rsidRPr="00854EDB" w:rsidRDefault="002068CB" w:rsidP="002068CB">
      <w:pPr>
        <w:widowControl w:val="0"/>
        <w:suppressAutoHyphens/>
        <w:autoSpaceDE w:val="0"/>
        <w:autoSpaceDN w:val="0"/>
        <w:adjustRightInd w:val="0"/>
        <w:ind w:firstLine="709"/>
        <w:contextualSpacing/>
        <w:jc w:val="both"/>
        <w:rPr>
          <w:sz w:val="28"/>
          <w:szCs w:val="28"/>
        </w:rPr>
      </w:pPr>
      <w:r w:rsidRPr="00854EDB">
        <w:rPr>
          <w:sz w:val="28"/>
          <w:szCs w:val="28"/>
        </w:rPr>
        <w:t>3) погашение кредиторской задолженности</w:t>
      </w:r>
      <w:r w:rsidR="00C85B88" w:rsidRPr="00854EDB">
        <w:rPr>
          <w:sz w:val="28"/>
          <w:szCs w:val="28"/>
        </w:rPr>
        <w:t>;</w:t>
      </w:r>
      <w:r w:rsidRPr="00854EDB">
        <w:rPr>
          <w:sz w:val="28"/>
          <w:szCs w:val="28"/>
        </w:rPr>
        <w:t xml:space="preserve"> </w:t>
      </w:r>
    </w:p>
    <w:p w:rsidR="002068CB" w:rsidRPr="00854EDB" w:rsidRDefault="002068CB" w:rsidP="002068CB">
      <w:pPr>
        <w:widowControl w:val="0"/>
        <w:suppressAutoHyphens/>
        <w:autoSpaceDE w:val="0"/>
        <w:autoSpaceDN w:val="0"/>
        <w:adjustRightInd w:val="0"/>
        <w:ind w:firstLine="709"/>
        <w:contextualSpacing/>
        <w:jc w:val="both"/>
        <w:rPr>
          <w:sz w:val="28"/>
          <w:szCs w:val="28"/>
        </w:rPr>
      </w:pPr>
      <w:r w:rsidRPr="00854EDB">
        <w:rPr>
          <w:sz w:val="28"/>
          <w:szCs w:val="28"/>
        </w:rPr>
        <w:t>4) приобретение легковых автотранспортных средств и мотоциклов;</w:t>
      </w:r>
    </w:p>
    <w:p w:rsidR="002068CB" w:rsidRPr="00854EDB" w:rsidRDefault="002068CB" w:rsidP="002068CB">
      <w:pPr>
        <w:widowControl w:val="0"/>
        <w:suppressAutoHyphens/>
        <w:autoSpaceDE w:val="0"/>
        <w:autoSpaceDN w:val="0"/>
        <w:adjustRightInd w:val="0"/>
        <w:ind w:firstLine="709"/>
        <w:contextualSpacing/>
        <w:jc w:val="both"/>
        <w:rPr>
          <w:sz w:val="28"/>
          <w:szCs w:val="28"/>
        </w:rPr>
      </w:pPr>
      <w:r w:rsidRPr="00854EDB">
        <w:rPr>
          <w:sz w:val="28"/>
          <w:szCs w:val="28"/>
        </w:rPr>
        <w:t>5) приобретение жилых помещений.</w:t>
      </w:r>
    </w:p>
    <w:p w:rsidR="00647B5E" w:rsidRPr="00854EDB" w:rsidRDefault="00647B5E" w:rsidP="00C4772B">
      <w:pPr>
        <w:widowControl w:val="0"/>
        <w:spacing w:line="298" w:lineRule="exact"/>
        <w:ind w:left="20" w:right="20" w:firstLine="720"/>
        <w:jc w:val="both"/>
        <w:rPr>
          <w:color w:val="000000"/>
          <w:sz w:val="28"/>
          <w:szCs w:val="28"/>
        </w:rPr>
      </w:pPr>
    </w:p>
    <w:p w:rsidR="00DF2F77" w:rsidRPr="00854EDB" w:rsidRDefault="00DF2F77" w:rsidP="007B63AB">
      <w:pPr>
        <w:widowControl w:val="0"/>
        <w:numPr>
          <w:ilvl w:val="0"/>
          <w:numId w:val="1"/>
        </w:numPr>
        <w:tabs>
          <w:tab w:val="left" w:pos="254"/>
        </w:tabs>
        <w:spacing w:after="254" w:line="250" w:lineRule="exact"/>
        <w:ind w:left="0" w:firstLine="709"/>
        <w:jc w:val="center"/>
        <w:rPr>
          <w:color w:val="000000"/>
          <w:sz w:val="28"/>
          <w:szCs w:val="28"/>
        </w:rPr>
      </w:pPr>
      <w:r w:rsidRPr="00854EDB">
        <w:rPr>
          <w:color w:val="000000"/>
          <w:sz w:val="28"/>
          <w:szCs w:val="28"/>
        </w:rPr>
        <w:t>Порядок предоставления субсидии</w:t>
      </w:r>
    </w:p>
    <w:p w:rsidR="00891BE0" w:rsidRPr="00854EDB" w:rsidRDefault="00891BE0" w:rsidP="0092757A">
      <w:pPr>
        <w:widowControl w:val="0"/>
        <w:tabs>
          <w:tab w:val="left" w:pos="1354"/>
        </w:tabs>
        <w:spacing w:line="298" w:lineRule="exact"/>
        <w:ind w:firstLine="709"/>
        <w:jc w:val="both"/>
        <w:rPr>
          <w:sz w:val="28"/>
          <w:szCs w:val="28"/>
        </w:rPr>
      </w:pPr>
      <w:r w:rsidRPr="006517DD">
        <w:rPr>
          <w:color w:val="000000"/>
          <w:sz w:val="28"/>
          <w:szCs w:val="28"/>
        </w:rPr>
        <w:t>3.1</w:t>
      </w:r>
      <w:r w:rsidRPr="00854EDB">
        <w:rPr>
          <w:color w:val="000000"/>
          <w:sz w:val="28"/>
          <w:szCs w:val="28"/>
        </w:rPr>
        <w:t>. Конкурсный отбор</w:t>
      </w:r>
      <w:r w:rsidR="009A5870" w:rsidRPr="00854EDB">
        <w:rPr>
          <w:color w:val="000000"/>
          <w:sz w:val="28"/>
          <w:szCs w:val="28"/>
        </w:rPr>
        <w:t xml:space="preserve"> </w:t>
      </w:r>
      <w:r w:rsidR="0092757A" w:rsidRPr="00854EDB">
        <w:rPr>
          <w:sz w:val="28"/>
          <w:szCs w:val="28"/>
        </w:rPr>
        <w:t xml:space="preserve">субъектов социального предпринимательства </w:t>
      </w:r>
      <w:r w:rsidR="00305187" w:rsidRPr="00854EDB">
        <w:rPr>
          <w:sz w:val="28"/>
          <w:szCs w:val="28"/>
        </w:rPr>
        <w:t>на</w:t>
      </w:r>
      <w:r w:rsidR="0092757A" w:rsidRPr="00854EDB">
        <w:rPr>
          <w:sz w:val="28"/>
          <w:szCs w:val="28"/>
        </w:rPr>
        <w:t xml:space="preserve"> получени</w:t>
      </w:r>
      <w:r w:rsidR="00305187" w:rsidRPr="00854EDB">
        <w:rPr>
          <w:sz w:val="28"/>
          <w:szCs w:val="28"/>
        </w:rPr>
        <w:t>е</w:t>
      </w:r>
      <w:r w:rsidR="0092757A" w:rsidRPr="00854EDB">
        <w:rPr>
          <w:sz w:val="28"/>
          <w:szCs w:val="28"/>
        </w:rPr>
        <w:t xml:space="preserve"> субсиди</w:t>
      </w:r>
      <w:r w:rsidR="00305187" w:rsidRPr="00854EDB">
        <w:rPr>
          <w:sz w:val="28"/>
          <w:szCs w:val="28"/>
        </w:rPr>
        <w:t>й</w:t>
      </w:r>
      <w:r w:rsidRPr="00854EDB">
        <w:rPr>
          <w:sz w:val="28"/>
          <w:szCs w:val="28"/>
        </w:rPr>
        <w:t xml:space="preserve"> состоит из следующих этапов:</w:t>
      </w:r>
    </w:p>
    <w:p w:rsidR="00891BE0" w:rsidRPr="00854EDB" w:rsidRDefault="0092757A" w:rsidP="00891BE0">
      <w:pPr>
        <w:widowControl w:val="0"/>
        <w:tabs>
          <w:tab w:val="left" w:pos="1354"/>
        </w:tabs>
        <w:spacing w:line="298" w:lineRule="exact"/>
        <w:ind w:firstLine="709"/>
        <w:jc w:val="both"/>
        <w:rPr>
          <w:sz w:val="28"/>
          <w:szCs w:val="28"/>
        </w:rPr>
      </w:pPr>
      <w:r w:rsidRPr="00854EDB">
        <w:rPr>
          <w:color w:val="000000"/>
          <w:sz w:val="28"/>
          <w:szCs w:val="28"/>
        </w:rPr>
        <w:t xml:space="preserve">1) </w:t>
      </w:r>
      <w:r w:rsidR="00891BE0" w:rsidRPr="00854EDB">
        <w:rPr>
          <w:sz w:val="28"/>
          <w:szCs w:val="28"/>
        </w:rPr>
        <w:t xml:space="preserve">прием и рассмотрение </w:t>
      </w:r>
      <w:r w:rsidRPr="00854EDB">
        <w:rPr>
          <w:sz w:val="28"/>
          <w:szCs w:val="28"/>
        </w:rPr>
        <w:t>документов</w:t>
      </w:r>
      <w:r w:rsidR="007A7A7F" w:rsidRPr="00854EDB">
        <w:rPr>
          <w:sz w:val="28"/>
          <w:szCs w:val="28"/>
        </w:rPr>
        <w:t xml:space="preserve"> (далее также - конкурсная заявка)</w:t>
      </w:r>
      <w:r w:rsidR="00891BE0" w:rsidRPr="00854EDB">
        <w:rPr>
          <w:sz w:val="28"/>
          <w:szCs w:val="28"/>
        </w:rPr>
        <w:t>, представленных заявителями</w:t>
      </w:r>
      <w:r w:rsidR="008C37E0" w:rsidRPr="00854EDB">
        <w:rPr>
          <w:sz w:val="28"/>
          <w:szCs w:val="28"/>
        </w:rPr>
        <w:t>, претендующими на получение субсиди</w:t>
      </w:r>
      <w:r w:rsidR="00305187" w:rsidRPr="00854EDB">
        <w:rPr>
          <w:sz w:val="28"/>
          <w:szCs w:val="28"/>
        </w:rPr>
        <w:t>й</w:t>
      </w:r>
      <w:r w:rsidR="00891BE0" w:rsidRPr="00854EDB">
        <w:rPr>
          <w:sz w:val="28"/>
          <w:szCs w:val="28"/>
        </w:rPr>
        <w:t xml:space="preserve"> (первый этап конкурсного отбора);</w:t>
      </w:r>
    </w:p>
    <w:p w:rsidR="00615AE2" w:rsidRPr="00854EDB" w:rsidRDefault="00615AE2" w:rsidP="00891BE0">
      <w:pPr>
        <w:widowControl w:val="0"/>
        <w:tabs>
          <w:tab w:val="left" w:pos="1354"/>
        </w:tabs>
        <w:spacing w:line="298" w:lineRule="exact"/>
        <w:ind w:firstLine="709"/>
        <w:jc w:val="both"/>
        <w:rPr>
          <w:sz w:val="28"/>
          <w:szCs w:val="28"/>
        </w:rPr>
      </w:pPr>
      <w:r w:rsidRPr="00854EDB">
        <w:rPr>
          <w:sz w:val="28"/>
          <w:szCs w:val="28"/>
        </w:rPr>
        <w:t>2) выезд на место осуществления предпринимательской деятельности</w:t>
      </w:r>
      <w:r w:rsidR="0088667D" w:rsidRPr="00854EDB">
        <w:rPr>
          <w:sz w:val="28"/>
          <w:szCs w:val="28"/>
        </w:rPr>
        <w:t xml:space="preserve"> (второй этап</w:t>
      </w:r>
      <w:r w:rsidR="0043390D" w:rsidRPr="00854EDB">
        <w:rPr>
          <w:sz w:val="28"/>
          <w:szCs w:val="28"/>
        </w:rPr>
        <w:t xml:space="preserve"> конкурсного отбора</w:t>
      </w:r>
      <w:r w:rsidR="0088667D" w:rsidRPr="00854EDB">
        <w:rPr>
          <w:sz w:val="28"/>
          <w:szCs w:val="28"/>
        </w:rPr>
        <w:t>);</w:t>
      </w:r>
    </w:p>
    <w:p w:rsidR="00891BE0" w:rsidRPr="00854EDB" w:rsidRDefault="0088667D" w:rsidP="00891BE0">
      <w:pPr>
        <w:widowControl w:val="0"/>
        <w:spacing w:line="298" w:lineRule="exact"/>
        <w:ind w:right="20" w:firstLine="709"/>
        <w:jc w:val="both"/>
        <w:rPr>
          <w:sz w:val="28"/>
          <w:szCs w:val="28"/>
        </w:rPr>
      </w:pPr>
      <w:r w:rsidRPr="00854EDB">
        <w:rPr>
          <w:sz w:val="28"/>
          <w:szCs w:val="28"/>
        </w:rPr>
        <w:t>3</w:t>
      </w:r>
      <w:r w:rsidR="008C37E0" w:rsidRPr="00854EDB">
        <w:rPr>
          <w:sz w:val="28"/>
          <w:szCs w:val="28"/>
        </w:rPr>
        <w:t xml:space="preserve">) </w:t>
      </w:r>
      <w:r w:rsidR="00891BE0" w:rsidRPr="00854EDB">
        <w:rPr>
          <w:sz w:val="28"/>
          <w:szCs w:val="28"/>
        </w:rPr>
        <w:t xml:space="preserve">определение </w:t>
      </w:r>
      <w:r w:rsidR="008C37E0" w:rsidRPr="00854EDB">
        <w:rPr>
          <w:sz w:val="28"/>
          <w:szCs w:val="28"/>
        </w:rPr>
        <w:t xml:space="preserve">победителей конкурсного отбора - </w:t>
      </w:r>
      <w:r w:rsidR="00891BE0" w:rsidRPr="00854EDB">
        <w:rPr>
          <w:sz w:val="28"/>
          <w:szCs w:val="28"/>
        </w:rPr>
        <w:t>получателей субсиди</w:t>
      </w:r>
      <w:r w:rsidR="00305187" w:rsidRPr="00854EDB">
        <w:rPr>
          <w:sz w:val="28"/>
          <w:szCs w:val="28"/>
        </w:rPr>
        <w:t>й</w:t>
      </w:r>
      <w:r w:rsidR="00891BE0" w:rsidRPr="00854EDB">
        <w:rPr>
          <w:sz w:val="28"/>
          <w:szCs w:val="28"/>
        </w:rPr>
        <w:t xml:space="preserve"> (</w:t>
      </w:r>
      <w:r w:rsidRPr="00854EDB">
        <w:rPr>
          <w:sz w:val="28"/>
          <w:szCs w:val="28"/>
        </w:rPr>
        <w:t xml:space="preserve">третий </w:t>
      </w:r>
      <w:r w:rsidR="00891BE0" w:rsidRPr="00854EDB">
        <w:rPr>
          <w:sz w:val="28"/>
          <w:szCs w:val="28"/>
        </w:rPr>
        <w:t>этап конкурсного отбора).</w:t>
      </w:r>
    </w:p>
    <w:p w:rsidR="00775128" w:rsidRPr="00854EDB" w:rsidRDefault="00775128" w:rsidP="00775128">
      <w:pPr>
        <w:widowControl w:val="0"/>
        <w:tabs>
          <w:tab w:val="left" w:pos="1412"/>
        </w:tabs>
        <w:spacing w:line="298" w:lineRule="exact"/>
        <w:ind w:right="20" w:firstLine="709"/>
        <w:jc w:val="both"/>
        <w:rPr>
          <w:sz w:val="28"/>
          <w:szCs w:val="28"/>
        </w:rPr>
      </w:pPr>
      <w:r w:rsidRPr="00854EDB">
        <w:rPr>
          <w:sz w:val="28"/>
          <w:szCs w:val="28"/>
        </w:rPr>
        <w:t xml:space="preserve">3.2. Установление соответствия заявителей условиям предоставления </w:t>
      </w:r>
      <w:r w:rsidR="00B17B78">
        <w:rPr>
          <w:sz w:val="28"/>
          <w:szCs w:val="28"/>
        </w:rPr>
        <w:t xml:space="preserve">     </w:t>
      </w:r>
      <w:r w:rsidRPr="00854EDB">
        <w:rPr>
          <w:sz w:val="28"/>
          <w:szCs w:val="28"/>
        </w:rPr>
        <w:t>суб</w:t>
      </w:r>
      <w:r w:rsidRPr="00854EDB">
        <w:rPr>
          <w:sz w:val="28"/>
          <w:szCs w:val="28"/>
        </w:rPr>
        <w:softHyphen/>
        <w:t>сидий</w:t>
      </w:r>
      <w:r w:rsidR="00305187" w:rsidRPr="00854EDB">
        <w:rPr>
          <w:sz w:val="28"/>
          <w:szCs w:val="28"/>
        </w:rPr>
        <w:t>,</w:t>
      </w:r>
      <w:r w:rsidRPr="00854EDB">
        <w:rPr>
          <w:sz w:val="28"/>
          <w:szCs w:val="28"/>
        </w:rPr>
        <w:t xml:space="preserve"> </w:t>
      </w:r>
      <w:r w:rsidR="00305187" w:rsidRPr="00854EDB">
        <w:rPr>
          <w:sz w:val="28"/>
          <w:szCs w:val="28"/>
        </w:rPr>
        <w:t>определенным</w:t>
      </w:r>
      <w:r w:rsidRPr="00854EDB">
        <w:rPr>
          <w:sz w:val="28"/>
          <w:szCs w:val="28"/>
        </w:rPr>
        <w:t xml:space="preserve"> настоящим Порядком, рассмотрение конкурсных заявок, а также определение победителей конкурсн</w:t>
      </w:r>
      <w:r w:rsidR="00305187" w:rsidRPr="00854EDB">
        <w:rPr>
          <w:sz w:val="28"/>
          <w:szCs w:val="28"/>
        </w:rPr>
        <w:t>ого</w:t>
      </w:r>
      <w:r w:rsidRPr="00854EDB">
        <w:rPr>
          <w:sz w:val="28"/>
          <w:szCs w:val="28"/>
        </w:rPr>
        <w:t xml:space="preserve"> отбор</w:t>
      </w:r>
      <w:r w:rsidR="00305187" w:rsidRPr="00854EDB">
        <w:rPr>
          <w:sz w:val="28"/>
          <w:szCs w:val="28"/>
        </w:rPr>
        <w:t>а</w:t>
      </w:r>
      <w:r w:rsidRPr="00854EDB">
        <w:rPr>
          <w:sz w:val="28"/>
          <w:szCs w:val="28"/>
        </w:rPr>
        <w:t xml:space="preserve"> - получателей субсиди</w:t>
      </w:r>
      <w:r w:rsidR="00305187" w:rsidRPr="00854EDB">
        <w:rPr>
          <w:sz w:val="28"/>
          <w:szCs w:val="28"/>
        </w:rPr>
        <w:t>й</w:t>
      </w:r>
      <w:r w:rsidRPr="00854EDB">
        <w:rPr>
          <w:sz w:val="28"/>
          <w:szCs w:val="28"/>
        </w:rPr>
        <w:t xml:space="preserve"> и распределение </w:t>
      </w:r>
      <w:r w:rsidR="0050562A" w:rsidRPr="00854EDB">
        <w:rPr>
          <w:sz w:val="28"/>
          <w:szCs w:val="28"/>
        </w:rPr>
        <w:t>между ними</w:t>
      </w:r>
      <w:r w:rsidRPr="00854EDB">
        <w:rPr>
          <w:sz w:val="28"/>
          <w:szCs w:val="28"/>
        </w:rPr>
        <w:t xml:space="preserve"> субсидий </w:t>
      </w:r>
      <w:r w:rsidR="0050562A" w:rsidRPr="00854EDB">
        <w:rPr>
          <w:sz w:val="28"/>
          <w:szCs w:val="28"/>
        </w:rPr>
        <w:t xml:space="preserve">в соответствии с </w:t>
      </w:r>
      <w:r w:rsidRPr="00854EDB">
        <w:rPr>
          <w:sz w:val="28"/>
          <w:szCs w:val="28"/>
        </w:rPr>
        <w:t xml:space="preserve"> настоя</w:t>
      </w:r>
      <w:r w:rsidRPr="00854EDB">
        <w:rPr>
          <w:sz w:val="28"/>
          <w:szCs w:val="28"/>
        </w:rPr>
        <w:softHyphen/>
        <w:t>щ</w:t>
      </w:r>
      <w:r w:rsidR="0050562A" w:rsidRPr="00854EDB">
        <w:rPr>
          <w:sz w:val="28"/>
          <w:szCs w:val="28"/>
        </w:rPr>
        <w:t>им</w:t>
      </w:r>
      <w:r w:rsidRPr="00854EDB">
        <w:rPr>
          <w:sz w:val="28"/>
          <w:szCs w:val="28"/>
        </w:rPr>
        <w:t xml:space="preserve"> Порядк</w:t>
      </w:r>
      <w:r w:rsidR="0050562A" w:rsidRPr="00854EDB">
        <w:rPr>
          <w:sz w:val="28"/>
          <w:szCs w:val="28"/>
        </w:rPr>
        <w:t>ом</w:t>
      </w:r>
      <w:r w:rsidR="009A5870" w:rsidRPr="00854EDB">
        <w:rPr>
          <w:sz w:val="28"/>
          <w:szCs w:val="28"/>
        </w:rPr>
        <w:t xml:space="preserve"> </w:t>
      </w:r>
      <w:r w:rsidRPr="00854EDB">
        <w:rPr>
          <w:sz w:val="28"/>
          <w:szCs w:val="28"/>
        </w:rPr>
        <w:t xml:space="preserve">осуществляет </w:t>
      </w:r>
      <w:r w:rsidR="00766F6F" w:rsidRPr="00854EDB">
        <w:rPr>
          <w:sz w:val="28"/>
          <w:szCs w:val="28"/>
        </w:rPr>
        <w:t xml:space="preserve">созданная </w:t>
      </w:r>
      <w:r w:rsidR="00F10ADA" w:rsidRPr="00854EDB">
        <w:rPr>
          <w:sz w:val="28"/>
          <w:szCs w:val="28"/>
        </w:rPr>
        <w:t>У</w:t>
      </w:r>
      <w:r w:rsidR="00766F6F" w:rsidRPr="00854EDB">
        <w:rPr>
          <w:sz w:val="28"/>
          <w:szCs w:val="28"/>
        </w:rPr>
        <w:t xml:space="preserve">полномоченным органом </w:t>
      </w:r>
      <w:r w:rsidRPr="00854EDB">
        <w:rPr>
          <w:sz w:val="28"/>
          <w:szCs w:val="28"/>
        </w:rPr>
        <w:t xml:space="preserve">Комиссия </w:t>
      </w:r>
      <w:r w:rsidR="003240E1" w:rsidRPr="00854EDB">
        <w:rPr>
          <w:sz w:val="28"/>
          <w:szCs w:val="28"/>
        </w:rPr>
        <w:t xml:space="preserve">по проведению конкурсного отбора субъектов социального предпринимательства для получения субсидии </w:t>
      </w:r>
      <w:r w:rsidRPr="00854EDB">
        <w:rPr>
          <w:sz w:val="28"/>
          <w:szCs w:val="28"/>
        </w:rPr>
        <w:t>(далее - Комиссия).</w:t>
      </w:r>
    </w:p>
    <w:p w:rsidR="003240E1" w:rsidRPr="00854EDB" w:rsidRDefault="00766F6F" w:rsidP="00775128">
      <w:pPr>
        <w:widowControl w:val="0"/>
        <w:tabs>
          <w:tab w:val="left" w:pos="1412"/>
        </w:tabs>
        <w:spacing w:line="298" w:lineRule="exact"/>
        <w:ind w:right="20" w:firstLine="709"/>
        <w:jc w:val="both"/>
        <w:rPr>
          <w:sz w:val="28"/>
          <w:szCs w:val="28"/>
        </w:rPr>
      </w:pPr>
      <w:r w:rsidRPr="00854EDB">
        <w:rPr>
          <w:sz w:val="28"/>
          <w:szCs w:val="28"/>
        </w:rPr>
        <w:t>С</w:t>
      </w:r>
      <w:r w:rsidR="003240E1" w:rsidRPr="00854EDB">
        <w:rPr>
          <w:sz w:val="28"/>
          <w:szCs w:val="28"/>
        </w:rPr>
        <w:t xml:space="preserve">остав Комиссии </w:t>
      </w:r>
      <w:r w:rsidRPr="00854EDB">
        <w:rPr>
          <w:sz w:val="28"/>
          <w:szCs w:val="28"/>
        </w:rPr>
        <w:t>утверждается Уполномоченным органом.</w:t>
      </w:r>
    </w:p>
    <w:p w:rsidR="00957DDD" w:rsidRPr="00854EDB" w:rsidRDefault="00957DDD" w:rsidP="00775128">
      <w:pPr>
        <w:widowControl w:val="0"/>
        <w:tabs>
          <w:tab w:val="left" w:pos="1412"/>
        </w:tabs>
        <w:spacing w:line="298" w:lineRule="exact"/>
        <w:ind w:right="20" w:firstLine="709"/>
        <w:jc w:val="both"/>
        <w:rPr>
          <w:sz w:val="28"/>
          <w:szCs w:val="28"/>
        </w:rPr>
      </w:pPr>
      <w:r w:rsidRPr="00854EDB">
        <w:rPr>
          <w:sz w:val="28"/>
          <w:szCs w:val="28"/>
        </w:rPr>
        <w:t xml:space="preserve">Общее руководство деятельностью Комиссии осуществляет председатель Комиссии. В отсутствие председателя Комиссии его функции выполняет заместитель председателя Комиссии. Заседание </w:t>
      </w:r>
      <w:r w:rsidR="001E61EA" w:rsidRPr="00854EDB">
        <w:rPr>
          <w:sz w:val="28"/>
          <w:szCs w:val="28"/>
        </w:rPr>
        <w:t>К</w:t>
      </w:r>
      <w:r w:rsidRPr="00854EDB">
        <w:rPr>
          <w:sz w:val="28"/>
          <w:szCs w:val="28"/>
        </w:rPr>
        <w:t>омиссии правомочно, если на нем присутствует не менее половины членов  Комиссии</w:t>
      </w:r>
      <w:r w:rsidR="006C1289" w:rsidRPr="00854EDB">
        <w:rPr>
          <w:sz w:val="28"/>
          <w:szCs w:val="28"/>
        </w:rPr>
        <w:t xml:space="preserve"> от установленной численности</w:t>
      </w:r>
      <w:r w:rsidRPr="00854EDB">
        <w:rPr>
          <w:sz w:val="28"/>
          <w:szCs w:val="28"/>
        </w:rPr>
        <w:t>.</w:t>
      </w:r>
    </w:p>
    <w:p w:rsidR="006C1289" w:rsidRPr="00854EDB" w:rsidRDefault="00D50416" w:rsidP="00775128">
      <w:pPr>
        <w:widowControl w:val="0"/>
        <w:tabs>
          <w:tab w:val="left" w:pos="1412"/>
        </w:tabs>
        <w:spacing w:line="298" w:lineRule="exact"/>
        <w:ind w:right="20" w:firstLine="709"/>
        <w:jc w:val="both"/>
        <w:rPr>
          <w:sz w:val="28"/>
          <w:szCs w:val="28"/>
        </w:rPr>
      </w:pPr>
      <w:r w:rsidRPr="00854EDB">
        <w:rPr>
          <w:sz w:val="28"/>
          <w:szCs w:val="28"/>
        </w:rPr>
        <w:t>Все решения Комиссии, принимаемые в рамках ее полномочий</w:t>
      </w:r>
      <w:r w:rsidR="003401BB" w:rsidRPr="00854EDB">
        <w:rPr>
          <w:sz w:val="28"/>
          <w:szCs w:val="28"/>
        </w:rPr>
        <w:t>, установленных настоящим Порядком,</w:t>
      </w:r>
      <w:r w:rsidR="009A5870" w:rsidRPr="00854EDB">
        <w:rPr>
          <w:sz w:val="28"/>
          <w:szCs w:val="28"/>
        </w:rPr>
        <w:t xml:space="preserve"> </w:t>
      </w:r>
      <w:r w:rsidR="006C1289" w:rsidRPr="00854EDB">
        <w:rPr>
          <w:sz w:val="28"/>
          <w:szCs w:val="28"/>
        </w:rPr>
        <w:t xml:space="preserve">принимаются простым большинством голосов членов комиссии, присутствующих на заседании. При равенстве голосов решающий голос принадлежит </w:t>
      </w:r>
      <w:r w:rsidR="00FC02D4" w:rsidRPr="00854EDB">
        <w:rPr>
          <w:sz w:val="28"/>
          <w:szCs w:val="28"/>
        </w:rPr>
        <w:t>председательствующему на заседании Комиссии.</w:t>
      </w:r>
    </w:p>
    <w:p w:rsidR="00D50416" w:rsidRPr="00854EDB" w:rsidRDefault="00FC02D4" w:rsidP="00775128">
      <w:pPr>
        <w:widowControl w:val="0"/>
        <w:tabs>
          <w:tab w:val="left" w:pos="1412"/>
        </w:tabs>
        <w:spacing w:line="298" w:lineRule="exact"/>
        <w:ind w:right="20" w:firstLine="709"/>
        <w:jc w:val="both"/>
        <w:rPr>
          <w:sz w:val="28"/>
          <w:szCs w:val="28"/>
        </w:rPr>
      </w:pPr>
      <w:r w:rsidRPr="00854EDB">
        <w:rPr>
          <w:sz w:val="28"/>
          <w:szCs w:val="28"/>
        </w:rPr>
        <w:t xml:space="preserve">Решения Комиссии </w:t>
      </w:r>
      <w:r w:rsidR="00D50416" w:rsidRPr="00854EDB">
        <w:rPr>
          <w:sz w:val="28"/>
          <w:szCs w:val="28"/>
        </w:rPr>
        <w:t>оформляются в форме</w:t>
      </w:r>
      <w:r w:rsidR="00A43E19" w:rsidRPr="00854EDB">
        <w:rPr>
          <w:sz w:val="28"/>
          <w:szCs w:val="28"/>
        </w:rPr>
        <w:t xml:space="preserve"> протоколов заседаний Комиссии, </w:t>
      </w:r>
      <w:r w:rsidRPr="00854EDB">
        <w:rPr>
          <w:sz w:val="28"/>
          <w:szCs w:val="28"/>
        </w:rPr>
        <w:t xml:space="preserve">оформляемые секретарем Комиссии и </w:t>
      </w:r>
      <w:r w:rsidR="00A43E19" w:rsidRPr="00854EDB">
        <w:rPr>
          <w:sz w:val="28"/>
          <w:szCs w:val="28"/>
        </w:rPr>
        <w:t>подписываемые всеми членами Комиссии.</w:t>
      </w:r>
    </w:p>
    <w:p w:rsidR="00D50416" w:rsidRPr="00854EDB" w:rsidRDefault="00D50416" w:rsidP="00775128">
      <w:pPr>
        <w:widowControl w:val="0"/>
        <w:tabs>
          <w:tab w:val="left" w:pos="1412"/>
        </w:tabs>
        <w:spacing w:line="298" w:lineRule="exact"/>
        <w:ind w:right="20" w:firstLine="709"/>
        <w:jc w:val="both"/>
        <w:rPr>
          <w:rStyle w:val="a6"/>
          <w:color w:val="auto"/>
          <w:sz w:val="28"/>
          <w:szCs w:val="28"/>
          <w:u w:val="none"/>
        </w:rPr>
      </w:pPr>
      <w:r w:rsidRPr="00854EDB">
        <w:rPr>
          <w:sz w:val="28"/>
          <w:szCs w:val="28"/>
        </w:rPr>
        <w:t>Протоколы заседани</w:t>
      </w:r>
      <w:r w:rsidR="00305187" w:rsidRPr="00854EDB">
        <w:rPr>
          <w:sz w:val="28"/>
          <w:szCs w:val="28"/>
        </w:rPr>
        <w:t>й</w:t>
      </w:r>
      <w:r w:rsidRPr="00854EDB">
        <w:rPr>
          <w:sz w:val="28"/>
          <w:szCs w:val="28"/>
        </w:rPr>
        <w:t xml:space="preserve"> Комиссии подлежат обнародованию путем </w:t>
      </w:r>
      <w:r w:rsidR="009A22DD" w:rsidRPr="00854EDB">
        <w:rPr>
          <w:sz w:val="28"/>
          <w:szCs w:val="28"/>
        </w:rPr>
        <w:t xml:space="preserve">размещения в информационно-телекоммуникационной сети «Интернет» на официальном </w:t>
      </w:r>
      <w:r w:rsidR="00AA7112" w:rsidRPr="00854EDB">
        <w:rPr>
          <w:sz w:val="28"/>
          <w:szCs w:val="28"/>
        </w:rPr>
        <w:t>сайте муниципального образования город Каменск-Уральский</w:t>
      </w:r>
      <w:r w:rsidR="009A5870" w:rsidRPr="00854EDB">
        <w:rPr>
          <w:sz w:val="28"/>
          <w:szCs w:val="28"/>
        </w:rPr>
        <w:t xml:space="preserve"> </w:t>
      </w:r>
      <w:hyperlink r:id="rId9" w:history="1">
        <w:r w:rsidR="00AA5A8C" w:rsidRPr="00DE7B89">
          <w:rPr>
            <w:rStyle w:val="a6"/>
            <w:color w:val="auto"/>
            <w:sz w:val="28"/>
            <w:szCs w:val="28"/>
            <w:u w:val="none"/>
            <w:lang w:val="en-US"/>
          </w:rPr>
          <w:t>www</w:t>
        </w:r>
        <w:r w:rsidR="00AA5A8C" w:rsidRPr="00DE7B89">
          <w:rPr>
            <w:rStyle w:val="a6"/>
            <w:color w:val="auto"/>
            <w:sz w:val="28"/>
            <w:szCs w:val="28"/>
            <w:u w:val="none"/>
          </w:rPr>
          <w:t>.kamensk-uralskiy.ru</w:t>
        </w:r>
      </w:hyperlink>
      <w:r w:rsidR="009A22DD" w:rsidRPr="00DE7B89">
        <w:rPr>
          <w:sz w:val="28"/>
          <w:szCs w:val="28"/>
        </w:rPr>
        <w:t xml:space="preserve"> </w:t>
      </w:r>
      <w:r w:rsidR="000E6C4B" w:rsidRPr="00DE7B89">
        <w:rPr>
          <w:rStyle w:val="a6"/>
          <w:color w:val="auto"/>
          <w:sz w:val="28"/>
          <w:szCs w:val="28"/>
          <w:u w:val="none"/>
        </w:rPr>
        <w:t>в</w:t>
      </w:r>
      <w:r w:rsidR="000E6C4B" w:rsidRPr="00854EDB">
        <w:rPr>
          <w:rStyle w:val="a6"/>
          <w:color w:val="auto"/>
          <w:sz w:val="28"/>
          <w:szCs w:val="28"/>
          <w:u w:val="none"/>
        </w:rPr>
        <w:t xml:space="preserve"> течение </w:t>
      </w:r>
      <w:r w:rsidR="00833CDE" w:rsidRPr="00854EDB">
        <w:rPr>
          <w:rStyle w:val="a6"/>
          <w:color w:val="auto"/>
          <w:sz w:val="28"/>
          <w:szCs w:val="28"/>
          <w:u w:val="none"/>
        </w:rPr>
        <w:t>3</w:t>
      </w:r>
      <w:r w:rsidR="000E6C4B" w:rsidRPr="00854EDB">
        <w:rPr>
          <w:rStyle w:val="a6"/>
          <w:color w:val="auto"/>
          <w:sz w:val="28"/>
          <w:szCs w:val="28"/>
          <w:u w:val="none"/>
        </w:rPr>
        <w:t xml:space="preserve"> (</w:t>
      </w:r>
      <w:r w:rsidR="00833CDE" w:rsidRPr="00854EDB">
        <w:rPr>
          <w:rStyle w:val="a6"/>
          <w:color w:val="auto"/>
          <w:sz w:val="28"/>
          <w:szCs w:val="28"/>
          <w:u w:val="none"/>
        </w:rPr>
        <w:t>трех</w:t>
      </w:r>
      <w:r w:rsidR="000E6C4B" w:rsidRPr="00854EDB">
        <w:rPr>
          <w:rStyle w:val="a6"/>
          <w:color w:val="auto"/>
          <w:sz w:val="28"/>
          <w:szCs w:val="28"/>
          <w:u w:val="none"/>
        </w:rPr>
        <w:t>) рабочих дней  со дня проведения соответствующего заседания Комиссии.</w:t>
      </w:r>
    </w:p>
    <w:p w:rsidR="006C1289" w:rsidRPr="00854EDB" w:rsidRDefault="00C36738" w:rsidP="00775128">
      <w:pPr>
        <w:widowControl w:val="0"/>
        <w:tabs>
          <w:tab w:val="left" w:pos="1412"/>
        </w:tabs>
        <w:spacing w:line="298" w:lineRule="exact"/>
        <w:ind w:right="20" w:firstLine="709"/>
        <w:jc w:val="both"/>
        <w:rPr>
          <w:sz w:val="28"/>
          <w:szCs w:val="28"/>
        </w:rPr>
      </w:pPr>
      <w:r w:rsidRPr="00854EDB">
        <w:rPr>
          <w:sz w:val="28"/>
          <w:szCs w:val="28"/>
        </w:rPr>
        <w:lastRenderedPageBreak/>
        <w:t>Члены Комиссии обеспечивают</w:t>
      </w:r>
      <w:r w:rsidR="006C1289" w:rsidRPr="00854EDB">
        <w:rPr>
          <w:sz w:val="28"/>
          <w:szCs w:val="28"/>
        </w:rPr>
        <w:t xml:space="preserve"> конфиденциальност</w:t>
      </w:r>
      <w:r w:rsidRPr="00854EDB">
        <w:rPr>
          <w:sz w:val="28"/>
          <w:szCs w:val="28"/>
        </w:rPr>
        <w:t>ь</w:t>
      </w:r>
      <w:r w:rsidR="006C1289" w:rsidRPr="00854EDB">
        <w:rPr>
          <w:sz w:val="28"/>
          <w:szCs w:val="28"/>
        </w:rPr>
        <w:t xml:space="preserve"> информации, содержащейся в представленных субъектами </w:t>
      </w:r>
      <w:r w:rsidR="004E246B" w:rsidRPr="00854EDB">
        <w:rPr>
          <w:sz w:val="28"/>
          <w:szCs w:val="28"/>
        </w:rPr>
        <w:t>социального</w:t>
      </w:r>
      <w:r w:rsidR="006C1289" w:rsidRPr="00854EDB">
        <w:rPr>
          <w:sz w:val="28"/>
          <w:szCs w:val="28"/>
        </w:rPr>
        <w:t xml:space="preserve"> предпринимательства документах</w:t>
      </w:r>
      <w:r w:rsidRPr="00854EDB">
        <w:rPr>
          <w:sz w:val="28"/>
          <w:szCs w:val="28"/>
        </w:rPr>
        <w:t xml:space="preserve"> для участия в конкурсном отборе</w:t>
      </w:r>
      <w:r w:rsidR="006C1289" w:rsidRPr="00854EDB">
        <w:rPr>
          <w:sz w:val="28"/>
          <w:szCs w:val="28"/>
        </w:rPr>
        <w:t>.</w:t>
      </w:r>
    </w:p>
    <w:p w:rsidR="00891BE0" w:rsidRPr="00854EDB" w:rsidRDefault="007A7A7F" w:rsidP="00891BE0">
      <w:pPr>
        <w:widowControl w:val="0"/>
        <w:spacing w:line="298" w:lineRule="exact"/>
        <w:ind w:right="20" w:firstLine="709"/>
        <w:jc w:val="both"/>
        <w:rPr>
          <w:color w:val="000000"/>
          <w:sz w:val="28"/>
          <w:szCs w:val="28"/>
        </w:rPr>
      </w:pPr>
      <w:r w:rsidRPr="00854EDB">
        <w:rPr>
          <w:sz w:val="28"/>
          <w:szCs w:val="28"/>
        </w:rPr>
        <w:t>3.</w:t>
      </w:r>
      <w:r w:rsidR="003240E1" w:rsidRPr="00854EDB">
        <w:rPr>
          <w:sz w:val="28"/>
          <w:szCs w:val="28"/>
        </w:rPr>
        <w:t>3</w:t>
      </w:r>
      <w:r w:rsidRPr="00854EDB">
        <w:rPr>
          <w:sz w:val="28"/>
          <w:szCs w:val="28"/>
        </w:rPr>
        <w:t xml:space="preserve">. </w:t>
      </w:r>
      <w:r w:rsidR="00891BE0" w:rsidRPr="00854EDB">
        <w:rPr>
          <w:sz w:val="28"/>
          <w:szCs w:val="28"/>
        </w:rPr>
        <w:t xml:space="preserve">Максимальный срок </w:t>
      </w:r>
      <w:r w:rsidR="004B56FD" w:rsidRPr="00854EDB">
        <w:rPr>
          <w:sz w:val="28"/>
          <w:szCs w:val="28"/>
        </w:rPr>
        <w:t xml:space="preserve">проведения конкурсного отбора и принятия </w:t>
      </w:r>
      <w:r w:rsidR="00891BE0" w:rsidRPr="00854EDB">
        <w:rPr>
          <w:sz w:val="28"/>
          <w:szCs w:val="28"/>
        </w:rPr>
        <w:t xml:space="preserve">решения о </w:t>
      </w:r>
      <w:r w:rsidR="004B56FD" w:rsidRPr="00854EDB">
        <w:rPr>
          <w:sz w:val="28"/>
          <w:szCs w:val="28"/>
        </w:rPr>
        <w:t>предоставлении субсидии (или отказа в предоставлении субсидии)</w:t>
      </w:r>
      <w:r w:rsidR="00891BE0" w:rsidRPr="00854EDB">
        <w:rPr>
          <w:sz w:val="28"/>
          <w:szCs w:val="28"/>
        </w:rPr>
        <w:t xml:space="preserve"> не может превышать 30 (тридцат</w:t>
      </w:r>
      <w:r w:rsidRPr="00854EDB">
        <w:rPr>
          <w:sz w:val="28"/>
          <w:szCs w:val="28"/>
        </w:rPr>
        <w:t>и</w:t>
      </w:r>
      <w:r w:rsidR="00891BE0" w:rsidRPr="00854EDB">
        <w:rPr>
          <w:sz w:val="28"/>
          <w:szCs w:val="28"/>
        </w:rPr>
        <w:t xml:space="preserve">) </w:t>
      </w:r>
      <w:r w:rsidR="00A662C8" w:rsidRPr="00854EDB">
        <w:rPr>
          <w:sz w:val="28"/>
          <w:szCs w:val="28"/>
        </w:rPr>
        <w:t>рабочих</w:t>
      </w:r>
      <w:r w:rsidR="00891BE0" w:rsidRPr="00854EDB">
        <w:rPr>
          <w:sz w:val="28"/>
          <w:szCs w:val="28"/>
        </w:rPr>
        <w:t xml:space="preserve"> дней с даты окончания срока приема конкурсных заявок, указанного в информации о прове</w:t>
      </w:r>
      <w:r w:rsidR="00891BE0" w:rsidRPr="00854EDB">
        <w:rPr>
          <w:sz w:val="28"/>
          <w:szCs w:val="28"/>
        </w:rPr>
        <w:softHyphen/>
        <w:t>дении конкурсного отбора в соответствии с пунк</w:t>
      </w:r>
      <w:r w:rsidRPr="00854EDB">
        <w:rPr>
          <w:sz w:val="28"/>
          <w:szCs w:val="28"/>
        </w:rPr>
        <w:t>тами</w:t>
      </w:r>
      <w:r w:rsidR="00C20EDD" w:rsidRPr="00854EDB">
        <w:rPr>
          <w:sz w:val="28"/>
          <w:szCs w:val="28"/>
        </w:rPr>
        <w:t xml:space="preserve"> </w:t>
      </w:r>
      <w:r w:rsidR="00891BE0" w:rsidRPr="00854EDB">
        <w:rPr>
          <w:sz w:val="28"/>
          <w:szCs w:val="28"/>
        </w:rPr>
        <w:t>3</w:t>
      </w:r>
      <w:r w:rsidRPr="00854EDB">
        <w:rPr>
          <w:sz w:val="28"/>
          <w:szCs w:val="28"/>
        </w:rPr>
        <w:t>.</w:t>
      </w:r>
      <w:r w:rsidR="00E51014" w:rsidRPr="00854EDB">
        <w:rPr>
          <w:sz w:val="28"/>
          <w:szCs w:val="28"/>
        </w:rPr>
        <w:t>5</w:t>
      </w:r>
      <w:r w:rsidRPr="00854EDB">
        <w:rPr>
          <w:sz w:val="28"/>
          <w:szCs w:val="28"/>
        </w:rPr>
        <w:t>, 3.</w:t>
      </w:r>
      <w:r w:rsidR="00E51014" w:rsidRPr="00854EDB">
        <w:rPr>
          <w:sz w:val="28"/>
          <w:szCs w:val="28"/>
        </w:rPr>
        <w:t>6</w:t>
      </w:r>
      <w:r w:rsidR="00891BE0" w:rsidRPr="00854EDB">
        <w:rPr>
          <w:color w:val="000000"/>
          <w:sz w:val="28"/>
          <w:szCs w:val="28"/>
        </w:rPr>
        <w:t xml:space="preserve"> настоящего Порядка.</w:t>
      </w:r>
    </w:p>
    <w:p w:rsidR="007D2554" w:rsidRPr="00854EDB" w:rsidRDefault="007D2554" w:rsidP="007D2554">
      <w:pPr>
        <w:spacing w:after="1" w:line="260" w:lineRule="atLeast"/>
        <w:ind w:firstLine="709"/>
        <w:jc w:val="both"/>
        <w:rPr>
          <w:sz w:val="28"/>
          <w:szCs w:val="28"/>
        </w:rPr>
      </w:pPr>
      <w:r w:rsidRPr="00854EDB">
        <w:rPr>
          <w:sz w:val="28"/>
          <w:szCs w:val="28"/>
        </w:rPr>
        <w:t>3.</w:t>
      </w:r>
      <w:r w:rsidR="003240E1" w:rsidRPr="00854EDB">
        <w:rPr>
          <w:sz w:val="28"/>
          <w:szCs w:val="28"/>
        </w:rPr>
        <w:t>4</w:t>
      </w:r>
      <w:r w:rsidRPr="00854EDB">
        <w:rPr>
          <w:sz w:val="28"/>
          <w:szCs w:val="28"/>
        </w:rPr>
        <w:t xml:space="preserve">. </w:t>
      </w:r>
      <w:r w:rsidR="0001182A" w:rsidRPr="00854EDB">
        <w:rPr>
          <w:sz w:val="28"/>
          <w:szCs w:val="28"/>
        </w:rPr>
        <w:t>К</w:t>
      </w:r>
      <w:r w:rsidRPr="00854EDB">
        <w:rPr>
          <w:sz w:val="28"/>
          <w:szCs w:val="28"/>
        </w:rPr>
        <w:t>онкурсн</w:t>
      </w:r>
      <w:r w:rsidR="0001182A" w:rsidRPr="00854EDB">
        <w:rPr>
          <w:sz w:val="28"/>
          <w:szCs w:val="28"/>
        </w:rPr>
        <w:t>ый</w:t>
      </w:r>
      <w:r w:rsidRPr="00854EDB">
        <w:rPr>
          <w:sz w:val="28"/>
          <w:szCs w:val="28"/>
        </w:rPr>
        <w:t xml:space="preserve">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 в соответствии с муниципальной программой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утвержденной постановлением Администрации города Каменска-Уральского от 31.10.2016 № 1511</w:t>
      </w:r>
      <w:r w:rsidR="0001182A" w:rsidRPr="00854EDB">
        <w:rPr>
          <w:sz w:val="28"/>
          <w:szCs w:val="28"/>
        </w:rPr>
        <w:t xml:space="preserve"> (далее - бюджетные ассигнования для предоставления субсидий)</w:t>
      </w:r>
      <w:r w:rsidRPr="00854EDB">
        <w:rPr>
          <w:sz w:val="28"/>
          <w:szCs w:val="28"/>
        </w:rPr>
        <w:t>.</w:t>
      </w:r>
    </w:p>
    <w:p w:rsidR="007D2554" w:rsidRPr="00854EDB" w:rsidRDefault="007D2554" w:rsidP="007D2554">
      <w:pPr>
        <w:widowControl w:val="0"/>
        <w:spacing w:line="298" w:lineRule="exact"/>
        <w:ind w:right="20" w:firstLine="709"/>
        <w:jc w:val="both"/>
        <w:rPr>
          <w:color w:val="000000"/>
          <w:sz w:val="28"/>
          <w:szCs w:val="28"/>
        </w:rPr>
      </w:pPr>
      <w:r w:rsidRPr="00854EDB">
        <w:rPr>
          <w:color w:val="000000"/>
          <w:sz w:val="28"/>
          <w:szCs w:val="28"/>
        </w:rPr>
        <w:t>При этом дата окончания приема заявок не может быть определена позднее 01 ноября текущего года.</w:t>
      </w:r>
    </w:p>
    <w:p w:rsidR="00775128" w:rsidRPr="00854EDB" w:rsidRDefault="00775128" w:rsidP="00775128">
      <w:pPr>
        <w:widowControl w:val="0"/>
        <w:tabs>
          <w:tab w:val="left" w:pos="1402"/>
        </w:tabs>
        <w:spacing w:line="298" w:lineRule="exact"/>
        <w:ind w:right="20" w:firstLine="709"/>
        <w:jc w:val="both"/>
        <w:rPr>
          <w:sz w:val="28"/>
          <w:szCs w:val="28"/>
        </w:rPr>
      </w:pPr>
      <w:r w:rsidRPr="00854EDB">
        <w:rPr>
          <w:sz w:val="28"/>
          <w:szCs w:val="28"/>
        </w:rPr>
        <w:t>Информация о полном распределении по результатам конкурсного отбора бюджетных ассигнований для предоставления субсидий в теку</w:t>
      </w:r>
      <w:r w:rsidRPr="00854EDB">
        <w:rPr>
          <w:sz w:val="28"/>
          <w:szCs w:val="28"/>
        </w:rPr>
        <w:softHyphen/>
        <w:t>щем финансовом году, указывается Комиссией в протоколе об определении победителей кон</w:t>
      </w:r>
      <w:r w:rsidRPr="00854EDB">
        <w:rPr>
          <w:sz w:val="28"/>
          <w:szCs w:val="28"/>
        </w:rPr>
        <w:softHyphen/>
        <w:t>курсного отбора.</w:t>
      </w:r>
    </w:p>
    <w:p w:rsidR="00A31A32" w:rsidRPr="00854EDB" w:rsidRDefault="00A31A32" w:rsidP="00A31A32">
      <w:pPr>
        <w:widowControl w:val="0"/>
        <w:tabs>
          <w:tab w:val="left" w:pos="1398"/>
        </w:tabs>
        <w:spacing w:line="298" w:lineRule="exact"/>
        <w:ind w:right="20" w:firstLine="709"/>
        <w:jc w:val="both"/>
        <w:rPr>
          <w:sz w:val="28"/>
          <w:szCs w:val="28"/>
        </w:rPr>
      </w:pPr>
      <w:r w:rsidRPr="00854EDB">
        <w:rPr>
          <w:sz w:val="28"/>
          <w:szCs w:val="28"/>
        </w:rPr>
        <w:t>3.</w:t>
      </w:r>
      <w:r w:rsidR="00E51014" w:rsidRPr="00854EDB">
        <w:rPr>
          <w:sz w:val="28"/>
          <w:szCs w:val="28"/>
        </w:rPr>
        <w:t>5</w:t>
      </w:r>
      <w:r w:rsidRPr="00854EDB">
        <w:rPr>
          <w:sz w:val="28"/>
          <w:szCs w:val="28"/>
        </w:rPr>
        <w:t xml:space="preserve">. </w:t>
      </w:r>
      <w:r w:rsidR="00C05BCA" w:rsidRPr="00854EDB">
        <w:rPr>
          <w:sz w:val="28"/>
          <w:szCs w:val="28"/>
        </w:rPr>
        <w:t xml:space="preserve">Информация о проведении конкурсного отбора </w:t>
      </w:r>
      <w:r w:rsidR="005119DB" w:rsidRPr="00854EDB">
        <w:rPr>
          <w:sz w:val="28"/>
          <w:szCs w:val="28"/>
        </w:rPr>
        <w:t xml:space="preserve">в целях предоставления субсидий </w:t>
      </w:r>
      <w:r w:rsidR="00C05BCA" w:rsidRPr="00854EDB">
        <w:rPr>
          <w:sz w:val="28"/>
          <w:szCs w:val="28"/>
        </w:rPr>
        <w:t xml:space="preserve">размещается </w:t>
      </w:r>
      <w:r w:rsidR="009A22DD" w:rsidRPr="00854EDB">
        <w:rPr>
          <w:sz w:val="28"/>
          <w:szCs w:val="28"/>
        </w:rPr>
        <w:t xml:space="preserve">в информационно-телекоммуникационной сети «Интернет» </w:t>
      </w:r>
      <w:r w:rsidR="00C05BCA" w:rsidRPr="00854EDB">
        <w:rPr>
          <w:sz w:val="28"/>
          <w:szCs w:val="28"/>
        </w:rPr>
        <w:t xml:space="preserve">на официальном </w:t>
      </w:r>
      <w:r w:rsidR="00AA7112" w:rsidRPr="00854EDB">
        <w:rPr>
          <w:sz w:val="28"/>
          <w:szCs w:val="28"/>
        </w:rPr>
        <w:t>сайте муниципального образования город Каменск-Уральский</w:t>
      </w:r>
      <w:r w:rsidR="009A5870" w:rsidRPr="00854EDB">
        <w:rPr>
          <w:sz w:val="28"/>
          <w:szCs w:val="28"/>
        </w:rPr>
        <w:t xml:space="preserve"> </w:t>
      </w:r>
      <w:hyperlink r:id="rId10" w:history="1">
        <w:r w:rsidR="00AA5A8C" w:rsidRPr="00684767">
          <w:rPr>
            <w:rStyle w:val="a6"/>
            <w:color w:val="auto"/>
            <w:sz w:val="28"/>
            <w:szCs w:val="28"/>
            <w:u w:val="none"/>
            <w:lang w:val="en-US"/>
          </w:rPr>
          <w:t>www</w:t>
        </w:r>
        <w:r w:rsidR="00AA5A8C" w:rsidRPr="00684767">
          <w:rPr>
            <w:rStyle w:val="a6"/>
            <w:color w:val="auto"/>
            <w:sz w:val="28"/>
            <w:szCs w:val="28"/>
            <w:u w:val="none"/>
          </w:rPr>
          <w:t>.kamensk-uralskiy.ru</w:t>
        </w:r>
      </w:hyperlink>
      <w:r w:rsidR="00C05BCA" w:rsidRPr="00684767">
        <w:rPr>
          <w:sz w:val="28"/>
          <w:szCs w:val="28"/>
        </w:rPr>
        <w:t xml:space="preserve"> </w:t>
      </w:r>
      <w:r w:rsidR="00065823" w:rsidRPr="00854EDB">
        <w:rPr>
          <w:sz w:val="28"/>
          <w:szCs w:val="28"/>
        </w:rPr>
        <w:t>не позднее</w:t>
      </w:r>
      <w:r w:rsidR="00BE45B2" w:rsidRPr="00854EDB">
        <w:rPr>
          <w:sz w:val="28"/>
          <w:szCs w:val="28"/>
        </w:rPr>
        <w:t>,</w:t>
      </w:r>
      <w:r w:rsidR="00065823" w:rsidRPr="00854EDB">
        <w:rPr>
          <w:sz w:val="28"/>
          <w:szCs w:val="28"/>
        </w:rPr>
        <w:t xml:space="preserve"> чем за 30 (тридцать) </w:t>
      </w:r>
      <w:r w:rsidR="006E4D38" w:rsidRPr="00854EDB">
        <w:rPr>
          <w:sz w:val="28"/>
          <w:szCs w:val="28"/>
        </w:rPr>
        <w:t>календарных</w:t>
      </w:r>
      <w:r w:rsidR="009A5870" w:rsidRPr="00854EDB">
        <w:rPr>
          <w:sz w:val="28"/>
          <w:szCs w:val="28"/>
        </w:rPr>
        <w:t xml:space="preserve"> </w:t>
      </w:r>
      <w:r w:rsidR="00065823" w:rsidRPr="00854EDB">
        <w:rPr>
          <w:sz w:val="28"/>
          <w:szCs w:val="28"/>
        </w:rPr>
        <w:t>дней до даты окончания приема заявок для участия в конкурсном отборе</w:t>
      </w:r>
      <w:r w:rsidRPr="00854EDB">
        <w:rPr>
          <w:sz w:val="28"/>
          <w:szCs w:val="28"/>
        </w:rPr>
        <w:t>.</w:t>
      </w:r>
    </w:p>
    <w:p w:rsidR="00BA67CA" w:rsidRPr="00854EDB" w:rsidRDefault="005119DB" w:rsidP="00BA67CA">
      <w:pPr>
        <w:widowControl w:val="0"/>
        <w:tabs>
          <w:tab w:val="left" w:pos="1398"/>
        </w:tabs>
        <w:spacing w:line="298" w:lineRule="exact"/>
        <w:ind w:right="20" w:firstLine="709"/>
        <w:jc w:val="both"/>
        <w:rPr>
          <w:sz w:val="28"/>
          <w:szCs w:val="28"/>
        </w:rPr>
      </w:pPr>
      <w:r w:rsidRPr="00854EDB">
        <w:rPr>
          <w:sz w:val="28"/>
          <w:szCs w:val="28"/>
        </w:rPr>
        <w:t xml:space="preserve">Уполномоченный орган </w:t>
      </w:r>
      <w:r w:rsidR="00BA67CA" w:rsidRPr="00854EDB">
        <w:rPr>
          <w:sz w:val="28"/>
          <w:szCs w:val="28"/>
        </w:rPr>
        <w:t>вправе использовать иные, помимо</w:t>
      </w:r>
      <w:r w:rsidR="006D5DB9" w:rsidRPr="00854EDB">
        <w:rPr>
          <w:sz w:val="28"/>
          <w:szCs w:val="28"/>
        </w:rPr>
        <w:t>,</w:t>
      </w:r>
      <w:r w:rsidR="009A5870" w:rsidRPr="00854EDB">
        <w:rPr>
          <w:sz w:val="28"/>
          <w:szCs w:val="28"/>
        </w:rPr>
        <w:t xml:space="preserve"> </w:t>
      </w:r>
      <w:r w:rsidR="00BA67CA" w:rsidRPr="00854EDB">
        <w:rPr>
          <w:sz w:val="28"/>
          <w:szCs w:val="28"/>
        </w:rPr>
        <w:t xml:space="preserve">указанных в части первой настоящего пункта, способы и формы информирования </w:t>
      </w:r>
      <w:r w:rsidR="00B57674" w:rsidRPr="00854EDB">
        <w:rPr>
          <w:sz w:val="28"/>
          <w:szCs w:val="28"/>
        </w:rPr>
        <w:t xml:space="preserve">субъектов </w:t>
      </w:r>
      <w:r w:rsidRPr="00854EDB">
        <w:rPr>
          <w:sz w:val="28"/>
          <w:szCs w:val="28"/>
        </w:rPr>
        <w:t>малого и среднего предпринимател</w:t>
      </w:r>
      <w:r w:rsidR="00BA67CA" w:rsidRPr="00854EDB">
        <w:rPr>
          <w:sz w:val="28"/>
          <w:szCs w:val="28"/>
        </w:rPr>
        <w:t>ьст</w:t>
      </w:r>
      <w:r w:rsidRPr="00854EDB">
        <w:rPr>
          <w:sz w:val="28"/>
          <w:szCs w:val="28"/>
        </w:rPr>
        <w:t>ва о проведении конкурсного отбора</w:t>
      </w:r>
      <w:r w:rsidR="00BA67CA" w:rsidRPr="00854EDB">
        <w:rPr>
          <w:sz w:val="28"/>
          <w:szCs w:val="28"/>
        </w:rPr>
        <w:t>.</w:t>
      </w:r>
    </w:p>
    <w:p w:rsidR="00DF2F77" w:rsidRPr="00854EDB" w:rsidRDefault="00BA67CA" w:rsidP="00BA67CA">
      <w:pPr>
        <w:widowControl w:val="0"/>
        <w:tabs>
          <w:tab w:val="left" w:pos="1398"/>
        </w:tabs>
        <w:spacing w:line="298" w:lineRule="exact"/>
        <w:ind w:right="20" w:firstLine="709"/>
        <w:jc w:val="both"/>
        <w:rPr>
          <w:sz w:val="28"/>
          <w:szCs w:val="28"/>
        </w:rPr>
      </w:pPr>
      <w:r w:rsidRPr="00854EDB">
        <w:rPr>
          <w:sz w:val="28"/>
          <w:szCs w:val="28"/>
        </w:rPr>
        <w:t>3.</w:t>
      </w:r>
      <w:r w:rsidR="00E51014" w:rsidRPr="00854EDB">
        <w:rPr>
          <w:sz w:val="28"/>
          <w:szCs w:val="28"/>
        </w:rPr>
        <w:t>6</w:t>
      </w:r>
      <w:r w:rsidRPr="00854EDB">
        <w:rPr>
          <w:sz w:val="28"/>
          <w:szCs w:val="28"/>
        </w:rPr>
        <w:t xml:space="preserve">. </w:t>
      </w:r>
      <w:r w:rsidR="00DF2F77" w:rsidRPr="00854EDB">
        <w:rPr>
          <w:sz w:val="28"/>
          <w:szCs w:val="28"/>
        </w:rPr>
        <w:t xml:space="preserve">В информации </w:t>
      </w:r>
      <w:r w:rsidRPr="00854EDB">
        <w:rPr>
          <w:sz w:val="28"/>
          <w:szCs w:val="28"/>
        </w:rPr>
        <w:t xml:space="preserve">о проведении конкурсного отбора </w:t>
      </w:r>
      <w:r w:rsidR="00DF2F77" w:rsidRPr="00854EDB">
        <w:rPr>
          <w:sz w:val="28"/>
          <w:szCs w:val="28"/>
        </w:rPr>
        <w:t>указываются:</w:t>
      </w:r>
    </w:p>
    <w:p w:rsidR="00DF2F77" w:rsidRPr="00854EDB" w:rsidRDefault="005D1780" w:rsidP="00AD4EA8">
      <w:pPr>
        <w:widowControl w:val="0"/>
        <w:spacing w:line="298" w:lineRule="exact"/>
        <w:ind w:firstLine="709"/>
        <w:jc w:val="both"/>
        <w:rPr>
          <w:sz w:val="28"/>
          <w:szCs w:val="28"/>
        </w:rPr>
      </w:pPr>
      <w:r w:rsidRPr="00854EDB">
        <w:rPr>
          <w:sz w:val="28"/>
          <w:szCs w:val="28"/>
        </w:rPr>
        <w:t>цель проведения</w:t>
      </w:r>
      <w:r w:rsidR="00DF2F77" w:rsidRPr="00854EDB">
        <w:rPr>
          <w:sz w:val="28"/>
          <w:szCs w:val="28"/>
        </w:rPr>
        <w:t xml:space="preserve"> конкурсного отбора;</w:t>
      </w:r>
    </w:p>
    <w:p w:rsidR="00DF2F77" w:rsidRPr="00854EDB" w:rsidRDefault="00DF2F77" w:rsidP="00AD4EA8">
      <w:pPr>
        <w:widowControl w:val="0"/>
        <w:spacing w:line="298" w:lineRule="exact"/>
        <w:ind w:right="20" w:firstLine="709"/>
        <w:jc w:val="both"/>
        <w:rPr>
          <w:sz w:val="28"/>
          <w:szCs w:val="28"/>
        </w:rPr>
      </w:pPr>
      <w:r w:rsidRPr="00854EDB">
        <w:rPr>
          <w:sz w:val="28"/>
          <w:szCs w:val="28"/>
        </w:rPr>
        <w:t xml:space="preserve">источник финансирования и объем бюджетных </w:t>
      </w:r>
      <w:r w:rsidR="00BB34A3" w:rsidRPr="00854EDB">
        <w:rPr>
          <w:sz w:val="28"/>
          <w:szCs w:val="28"/>
        </w:rPr>
        <w:t>ассигнований</w:t>
      </w:r>
      <w:r w:rsidRPr="00854EDB">
        <w:rPr>
          <w:sz w:val="28"/>
          <w:szCs w:val="28"/>
        </w:rPr>
        <w:t>, предусмотренных в текущем финансовом году на предоставление субсиди</w:t>
      </w:r>
      <w:r w:rsidR="00AA5A8C" w:rsidRPr="00854EDB">
        <w:rPr>
          <w:sz w:val="28"/>
          <w:szCs w:val="28"/>
        </w:rPr>
        <w:t>й</w:t>
      </w:r>
      <w:r w:rsidRPr="00854EDB">
        <w:rPr>
          <w:sz w:val="28"/>
          <w:szCs w:val="28"/>
        </w:rPr>
        <w:t>;</w:t>
      </w:r>
    </w:p>
    <w:p w:rsidR="00DF2F77" w:rsidRPr="00854EDB" w:rsidRDefault="00DF2F77" w:rsidP="00AD4EA8">
      <w:pPr>
        <w:widowControl w:val="0"/>
        <w:spacing w:line="298" w:lineRule="exact"/>
        <w:ind w:firstLine="709"/>
        <w:jc w:val="both"/>
        <w:rPr>
          <w:sz w:val="28"/>
          <w:szCs w:val="28"/>
        </w:rPr>
      </w:pPr>
      <w:r w:rsidRPr="00854EDB">
        <w:rPr>
          <w:sz w:val="28"/>
          <w:szCs w:val="28"/>
        </w:rPr>
        <w:t>переч</w:t>
      </w:r>
      <w:r w:rsidR="00E87520" w:rsidRPr="00854EDB">
        <w:rPr>
          <w:sz w:val="28"/>
          <w:szCs w:val="28"/>
        </w:rPr>
        <w:t>ень документов, подлежащих пред</w:t>
      </w:r>
      <w:r w:rsidRPr="00854EDB">
        <w:rPr>
          <w:sz w:val="28"/>
          <w:szCs w:val="28"/>
        </w:rPr>
        <w:t xml:space="preserve">ставлению </w:t>
      </w:r>
      <w:r w:rsidR="002E79B7" w:rsidRPr="00854EDB">
        <w:rPr>
          <w:sz w:val="28"/>
          <w:szCs w:val="28"/>
        </w:rPr>
        <w:t>для</w:t>
      </w:r>
      <w:r w:rsidR="009A5870" w:rsidRPr="00854EDB">
        <w:rPr>
          <w:sz w:val="28"/>
          <w:szCs w:val="28"/>
        </w:rPr>
        <w:t xml:space="preserve"> </w:t>
      </w:r>
      <w:r w:rsidR="00E87520" w:rsidRPr="00854EDB">
        <w:rPr>
          <w:sz w:val="28"/>
          <w:szCs w:val="28"/>
        </w:rPr>
        <w:t>участи</w:t>
      </w:r>
      <w:r w:rsidR="002E79B7" w:rsidRPr="00854EDB">
        <w:rPr>
          <w:sz w:val="28"/>
          <w:szCs w:val="28"/>
        </w:rPr>
        <w:t xml:space="preserve">я </w:t>
      </w:r>
      <w:r w:rsidR="00E87520" w:rsidRPr="00854EDB">
        <w:rPr>
          <w:sz w:val="28"/>
          <w:szCs w:val="28"/>
        </w:rPr>
        <w:t xml:space="preserve">в </w:t>
      </w:r>
      <w:r w:rsidRPr="00854EDB">
        <w:rPr>
          <w:sz w:val="28"/>
          <w:szCs w:val="28"/>
        </w:rPr>
        <w:t>конкурсн</w:t>
      </w:r>
      <w:r w:rsidR="00E87520" w:rsidRPr="00854EDB">
        <w:rPr>
          <w:sz w:val="28"/>
          <w:szCs w:val="28"/>
        </w:rPr>
        <w:t>ом</w:t>
      </w:r>
      <w:r w:rsidRPr="00854EDB">
        <w:rPr>
          <w:sz w:val="28"/>
          <w:szCs w:val="28"/>
        </w:rPr>
        <w:t xml:space="preserve"> отбор</w:t>
      </w:r>
      <w:r w:rsidR="00E87520" w:rsidRPr="00854EDB">
        <w:rPr>
          <w:sz w:val="28"/>
          <w:szCs w:val="28"/>
        </w:rPr>
        <w:t>е</w:t>
      </w:r>
      <w:r w:rsidR="00943659" w:rsidRPr="00854EDB">
        <w:rPr>
          <w:sz w:val="28"/>
          <w:szCs w:val="28"/>
        </w:rPr>
        <w:t xml:space="preserve"> в составе </w:t>
      </w:r>
      <w:r w:rsidR="00C31263" w:rsidRPr="00854EDB">
        <w:rPr>
          <w:sz w:val="28"/>
          <w:szCs w:val="28"/>
        </w:rPr>
        <w:t xml:space="preserve">конкурсной </w:t>
      </w:r>
      <w:r w:rsidR="00943659" w:rsidRPr="00854EDB">
        <w:rPr>
          <w:sz w:val="28"/>
          <w:szCs w:val="28"/>
        </w:rPr>
        <w:t>заявки</w:t>
      </w:r>
      <w:r w:rsidRPr="00854EDB">
        <w:rPr>
          <w:sz w:val="28"/>
          <w:szCs w:val="28"/>
        </w:rPr>
        <w:t>;</w:t>
      </w:r>
    </w:p>
    <w:p w:rsidR="00DF2F77" w:rsidRPr="00854EDB" w:rsidRDefault="00DF2F77" w:rsidP="00AD4EA8">
      <w:pPr>
        <w:widowControl w:val="0"/>
        <w:spacing w:line="298" w:lineRule="exact"/>
        <w:ind w:firstLine="709"/>
        <w:jc w:val="both"/>
        <w:rPr>
          <w:sz w:val="28"/>
          <w:szCs w:val="28"/>
        </w:rPr>
      </w:pPr>
      <w:r w:rsidRPr="00854EDB">
        <w:rPr>
          <w:sz w:val="28"/>
          <w:szCs w:val="28"/>
        </w:rPr>
        <w:t>адрес, по которому принимаются документы</w:t>
      </w:r>
      <w:r w:rsidR="004F5AB0" w:rsidRPr="00854EDB">
        <w:rPr>
          <w:sz w:val="28"/>
          <w:szCs w:val="28"/>
        </w:rPr>
        <w:t xml:space="preserve"> для участия в конкурсном отборе</w:t>
      </w:r>
      <w:r w:rsidRPr="00854EDB">
        <w:rPr>
          <w:sz w:val="28"/>
          <w:szCs w:val="28"/>
        </w:rPr>
        <w:t>;</w:t>
      </w:r>
    </w:p>
    <w:p w:rsidR="00DF2F77" w:rsidRPr="00854EDB" w:rsidRDefault="00DF2F77" w:rsidP="00AD4EA8">
      <w:pPr>
        <w:widowControl w:val="0"/>
        <w:spacing w:line="298" w:lineRule="exact"/>
        <w:ind w:firstLine="709"/>
        <w:jc w:val="both"/>
        <w:rPr>
          <w:sz w:val="28"/>
          <w:szCs w:val="28"/>
        </w:rPr>
      </w:pPr>
      <w:r w:rsidRPr="00854EDB">
        <w:rPr>
          <w:sz w:val="28"/>
          <w:szCs w:val="28"/>
        </w:rPr>
        <w:t>сроки</w:t>
      </w:r>
      <w:r w:rsidR="00065823" w:rsidRPr="00854EDB">
        <w:rPr>
          <w:sz w:val="28"/>
          <w:szCs w:val="28"/>
        </w:rPr>
        <w:t xml:space="preserve"> (дата начала и дата окончания)</w:t>
      </w:r>
      <w:r w:rsidRPr="00854EDB">
        <w:rPr>
          <w:sz w:val="28"/>
          <w:szCs w:val="28"/>
        </w:rPr>
        <w:t xml:space="preserve"> и время приема документов</w:t>
      </w:r>
      <w:r w:rsidR="00065823" w:rsidRPr="00854EDB">
        <w:rPr>
          <w:sz w:val="28"/>
          <w:szCs w:val="28"/>
        </w:rPr>
        <w:t xml:space="preserve"> для участия в конкурсном отборе</w:t>
      </w:r>
      <w:r w:rsidRPr="00854EDB">
        <w:rPr>
          <w:sz w:val="28"/>
          <w:szCs w:val="28"/>
        </w:rPr>
        <w:t>;</w:t>
      </w:r>
    </w:p>
    <w:p w:rsidR="00DF2F77" w:rsidRPr="00854EDB" w:rsidRDefault="00DF2F77" w:rsidP="00AD4EA8">
      <w:pPr>
        <w:widowControl w:val="0"/>
        <w:spacing w:line="298" w:lineRule="exact"/>
        <w:ind w:right="20" w:firstLine="709"/>
        <w:jc w:val="both"/>
        <w:rPr>
          <w:sz w:val="28"/>
          <w:szCs w:val="28"/>
        </w:rPr>
      </w:pPr>
      <w:r w:rsidRPr="00854EDB">
        <w:rPr>
          <w:sz w:val="28"/>
          <w:szCs w:val="28"/>
        </w:rPr>
        <w:t>контактные телефоны лиц, осуществляющих консультирование по вопросам участия в конкурсном отборе.</w:t>
      </w:r>
    </w:p>
    <w:p w:rsidR="00DF2F77" w:rsidRPr="00854EDB" w:rsidRDefault="004B0705" w:rsidP="004B0705">
      <w:pPr>
        <w:widowControl w:val="0"/>
        <w:tabs>
          <w:tab w:val="left" w:pos="1398"/>
        </w:tabs>
        <w:spacing w:line="298" w:lineRule="exact"/>
        <w:ind w:right="20" w:firstLine="709"/>
        <w:jc w:val="both"/>
        <w:rPr>
          <w:sz w:val="28"/>
          <w:szCs w:val="28"/>
        </w:rPr>
      </w:pPr>
      <w:r w:rsidRPr="00854EDB">
        <w:rPr>
          <w:sz w:val="28"/>
          <w:szCs w:val="28"/>
        </w:rPr>
        <w:t>3.</w:t>
      </w:r>
      <w:r w:rsidR="00C31263" w:rsidRPr="00854EDB">
        <w:rPr>
          <w:sz w:val="28"/>
          <w:szCs w:val="28"/>
        </w:rPr>
        <w:t>7</w:t>
      </w:r>
      <w:r w:rsidRPr="00854EDB">
        <w:rPr>
          <w:sz w:val="28"/>
          <w:szCs w:val="28"/>
        </w:rPr>
        <w:t xml:space="preserve">. </w:t>
      </w:r>
      <w:r w:rsidR="00DF2F77" w:rsidRPr="00854EDB">
        <w:rPr>
          <w:sz w:val="28"/>
          <w:szCs w:val="28"/>
        </w:rPr>
        <w:t xml:space="preserve">Прием документов </w:t>
      </w:r>
      <w:r w:rsidRPr="00854EDB">
        <w:rPr>
          <w:sz w:val="28"/>
          <w:szCs w:val="28"/>
        </w:rPr>
        <w:t xml:space="preserve">для участия в </w:t>
      </w:r>
      <w:r w:rsidR="00DF2F77" w:rsidRPr="00854EDB">
        <w:rPr>
          <w:sz w:val="28"/>
          <w:szCs w:val="28"/>
        </w:rPr>
        <w:t>конкурсн</w:t>
      </w:r>
      <w:r w:rsidRPr="00854EDB">
        <w:rPr>
          <w:sz w:val="28"/>
          <w:szCs w:val="28"/>
        </w:rPr>
        <w:t xml:space="preserve">ом </w:t>
      </w:r>
      <w:r w:rsidR="00DF2F77" w:rsidRPr="00854EDB">
        <w:rPr>
          <w:sz w:val="28"/>
          <w:szCs w:val="28"/>
        </w:rPr>
        <w:t>отбор</w:t>
      </w:r>
      <w:r w:rsidRPr="00854EDB">
        <w:rPr>
          <w:sz w:val="28"/>
          <w:szCs w:val="28"/>
        </w:rPr>
        <w:t xml:space="preserve">е </w:t>
      </w:r>
      <w:r w:rsidR="00DF2F77" w:rsidRPr="00854EDB">
        <w:rPr>
          <w:sz w:val="28"/>
          <w:szCs w:val="28"/>
        </w:rPr>
        <w:t xml:space="preserve">осуществляется </w:t>
      </w:r>
      <w:r w:rsidR="00AD4EA8" w:rsidRPr="00854EDB">
        <w:rPr>
          <w:sz w:val="28"/>
          <w:szCs w:val="28"/>
        </w:rPr>
        <w:t>отделом Администрации города</w:t>
      </w:r>
      <w:r w:rsidR="009A5870" w:rsidRPr="00854EDB">
        <w:rPr>
          <w:sz w:val="28"/>
          <w:szCs w:val="28"/>
        </w:rPr>
        <w:t xml:space="preserve"> </w:t>
      </w:r>
      <w:r w:rsidR="004F5AB0" w:rsidRPr="00854EDB">
        <w:rPr>
          <w:sz w:val="28"/>
          <w:szCs w:val="28"/>
        </w:rPr>
        <w:t>в сроки</w:t>
      </w:r>
      <w:r w:rsidR="00DF2F77" w:rsidRPr="00854EDB">
        <w:rPr>
          <w:sz w:val="28"/>
          <w:szCs w:val="28"/>
        </w:rPr>
        <w:t>, указанн</w:t>
      </w:r>
      <w:r w:rsidR="004F5AB0" w:rsidRPr="00854EDB">
        <w:rPr>
          <w:sz w:val="28"/>
          <w:szCs w:val="28"/>
        </w:rPr>
        <w:t>ые</w:t>
      </w:r>
      <w:r w:rsidR="00DF2F77" w:rsidRPr="00854EDB">
        <w:rPr>
          <w:sz w:val="28"/>
          <w:szCs w:val="28"/>
        </w:rPr>
        <w:t xml:space="preserve"> в информации о проведении к</w:t>
      </w:r>
      <w:r w:rsidR="00286EFE" w:rsidRPr="00854EDB">
        <w:rPr>
          <w:sz w:val="28"/>
          <w:szCs w:val="28"/>
        </w:rPr>
        <w:t>онкурсного отбора</w:t>
      </w:r>
      <w:r w:rsidR="00DF2F77" w:rsidRPr="00854EDB">
        <w:rPr>
          <w:sz w:val="28"/>
          <w:szCs w:val="28"/>
        </w:rPr>
        <w:t>.</w:t>
      </w:r>
    </w:p>
    <w:p w:rsidR="00E51014" w:rsidRPr="00854EDB" w:rsidRDefault="00E51014" w:rsidP="00E51014">
      <w:pPr>
        <w:widowControl w:val="0"/>
        <w:spacing w:line="298" w:lineRule="exact"/>
        <w:ind w:right="20" w:firstLine="709"/>
        <w:jc w:val="both"/>
        <w:rPr>
          <w:sz w:val="28"/>
          <w:szCs w:val="28"/>
        </w:rPr>
      </w:pPr>
      <w:r w:rsidRPr="00854EDB">
        <w:rPr>
          <w:sz w:val="28"/>
          <w:szCs w:val="28"/>
        </w:rPr>
        <w:t>Конкурсные заявки, представленные заявителями позднее даты окончания приема докумен</w:t>
      </w:r>
      <w:r w:rsidRPr="00854EDB">
        <w:rPr>
          <w:sz w:val="28"/>
          <w:szCs w:val="28"/>
        </w:rPr>
        <w:softHyphen/>
        <w:t>тов для участия в конкурсном отборе, указанной в информации о проведении конкурсного отбора</w:t>
      </w:r>
      <w:r w:rsidR="006E4E44" w:rsidRPr="00854EDB">
        <w:rPr>
          <w:sz w:val="28"/>
          <w:szCs w:val="28"/>
        </w:rPr>
        <w:t>,</w:t>
      </w:r>
      <w:r w:rsidRPr="00854EDB">
        <w:rPr>
          <w:sz w:val="28"/>
          <w:szCs w:val="28"/>
        </w:rPr>
        <w:t xml:space="preserve"> не рассматриваются</w:t>
      </w:r>
      <w:r w:rsidR="0003215F" w:rsidRPr="00854EDB">
        <w:rPr>
          <w:sz w:val="28"/>
          <w:szCs w:val="28"/>
        </w:rPr>
        <w:t>, возвращаются лицам</w:t>
      </w:r>
      <w:r w:rsidR="008B441C" w:rsidRPr="008B441C">
        <w:rPr>
          <w:color w:val="FF0000"/>
          <w:sz w:val="28"/>
          <w:szCs w:val="28"/>
        </w:rPr>
        <w:t>,</w:t>
      </w:r>
      <w:r w:rsidR="0003215F" w:rsidRPr="00854EDB">
        <w:rPr>
          <w:sz w:val="28"/>
          <w:szCs w:val="28"/>
        </w:rPr>
        <w:t xml:space="preserve"> их направившим</w:t>
      </w:r>
      <w:r w:rsidR="008B441C" w:rsidRPr="004530F3">
        <w:rPr>
          <w:sz w:val="28"/>
          <w:szCs w:val="28"/>
        </w:rPr>
        <w:t>,</w:t>
      </w:r>
      <w:r w:rsidR="002B6B48" w:rsidRPr="008B441C">
        <w:rPr>
          <w:color w:val="FF0000"/>
          <w:sz w:val="28"/>
          <w:szCs w:val="28"/>
        </w:rPr>
        <w:t xml:space="preserve"> </w:t>
      </w:r>
      <w:r w:rsidR="002B6B48" w:rsidRPr="00854EDB">
        <w:rPr>
          <w:sz w:val="28"/>
          <w:szCs w:val="28"/>
        </w:rPr>
        <w:t>в течение 3 (трех) рабочих дней с даты получения</w:t>
      </w:r>
      <w:r w:rsidR="00406A96" w:rsidRPr="00854EDB">
        <w:rPr>
          <w:sz w:val="28"/>
          <w:szCs w:val="28"/>
        </w:rPr>
        <w:t>.</w:t>
      </w:r>
    </w:p>
    <w:p w:rsidR="00DF2F77" w:rsidRPr="00854EDB" w:rsidRDefault="00001D6C" w:rsidP="00001D6C">
      <w:pPr>
        <w:widowControl w:val="0"/>
        <w:tabs>
          <w:tab w:val="left" w:pos="446"/>
        </w:tabs>
        <w:spacing w:line="298" w:lineRule="exact"/>
        <w:ind w:right="320" w:firstLine="709"/>
        <w:jc w:val="both"/>
        <w:rPr>
          <w:i/>
          <w:sz w:val="28"/>
          <w:szCs w:val="28"/>
        </w:rPr>
      </w:pPr>
      <w:r w:rsidRPr="00854EDB">
        <w:rPr>
          <w:sz w:val="28"/>
          <w:szCs w:val="28"/>
        </w:rPr>
        <w:t xml:space="preserve">3.8. </w:t>
      </w:r>
      <w:r w:rsidR="00DF2F77" w:rsidRPr="00854EDB">
        <w:rPr>
          <w:sz w:val="28"/>
          <w:szCs w:val="28"/>
        </w:rPr>
        <w:t>Перечень документов, необходимых для предоставления субсиди</w:t>
      </w:r>
      <w:r w:rsidR="00AA5A8C" w:rsidRPr="00854EDB">
        <w:rPr>
          <w:sz w:val="28"/>
          <w:szCs w:val="28"/>
        </w:rPr>
        <w:t>й</w:t>
      </w:r>
      <w:r w:rsidR="002701DE" w:rsidRPr="00854EDB">
        <w:rPr>
          <w:sz w:val="28"/>
          <w:szCs w:val="28"/>
        </w:rPr>
        <w:t>:</w:t>
      </w:r>
    </w:p>
    <w:p w:rsidR="00DF2F77" w:rsidRPr="00854EDB" w:rsidRDefault="00001D6C" w:rsidP="00001D6C">
      <w:pPr>
        <w:widowControl w:val="0"/>
        <w:tabs>
          <w:tab w:val="left" w:pos="1393"/>
        </w:tabs>
        <w:spacing w:line="298" w:lineRule="exact"/>
        <w:ind w:right="20" w:firstLine="709"/>
        <w:jc w:val="both"/>
        <w:rPr>
          <w:sz w:val="28"/>
          <w:szCs w:val="28"/>
        </w:rPr>
      </w:pPr>
      <w:r w:rsidRPr="00854EDB">
        <w:rPr>
          <w:sz w:val="28"/>
          <w:szCs w:val="28"/>
        </w:rPr>
        <w:lastRenderedPageBreak/>
        <w:t xml:space="preserve">3.8.1. </w:t>
      </w:r>
      <w:r w:rsidR="00EA6A61" w:rsidRPr="00854EDB">
        <w:rPr>
          <w:sz w:val="28"/>
          <w:szCs w:val="28"/>
        </w:rPr>
        <w:t>Для участия в</w:t>
      </w:r>
      <w:r w:rsidR="00DF2F77" w:rsidRPr="00854EDB">
        <w:rPr>
          <w:sz w:val="28"/>
          <w:szCs w:val="28"/>
        </w:rPr>
        <w:t xml:space="preserve"> конкурсн</w:t>
      </w:r>
      <w:r w:rsidR="00EA6A61" w:rsidRPr="00854EDB">
        <w:rPr>
          <w:sz w:val="28"/>
          <w:szCs w:val="28"/>
        </w:rPr>
        <w:t>ом</w:t>
      </w:r>
      <w:r w:rsidR="00DF2F77" w:rsidRPr="00854EDB">
        <w:rPr>
          <w:sz w:val="28"/>
          <w:szCs w:val="28"/>
        </w:rPr>
        <w:t xml:space="preserve"> отбор</w:t>
      </w:r>
      <w:r w:rsidR="00EA6A61" w:rsidRPr="00854EDB">
        <w:rPr>
          <w:sz w:val="28"/>
          <w:szCs w:val="28"/>
        </w:rPr>
        <w:t>е</w:t>
      </w:r>
      <w:r w:rsidR="00DF2F77" w:rsidRPr="00854EDB">
        <w:rPr>
          <w:sz w:val="28"/>
          <w:szCs w:val="28"/>
        </w:rPr>
        <w:t xml:space="preserve"> заявитель представляет конкурсную заявку в со</w:t>
      </w:r>
      <w:r w:rsidR="00DF2F77" w:rsidRPr="00854EDB">
        <w:rPr>
          <w:sz w:val="28"/>
          <w:szCs w:val="28"/>
        </w:rPr>
        <w:softHyphen/>
        <w:t>ставе следующих документов, содержащих достоверные сведения:</w:t>
      </w:r>
    </w:p>
    <w:p w:rsidR="00DF2F77" w:rsidRPr="00854EDB" w:rsidRDefault="00DF2F77" w:rsidP="007B63AB">
      <w:pPr>
        <w:widowControl w:val="0"/>
        <w:numPr>
          <w:ilvl w:val="0"/>
          <w:numId w:val="5"/>
        </w:numPr>
        <w:tabs>
          <w:tab w:val="left" w:pos="1018"/>
        </w:tabs>
        <w:spacing w:line="298" w:lineRule="exact"/>
        <w:ind w:right="20" w:firstLine="709"/>
        <w:jc w:val="both"/>
        <w:rPr>
          <w:sz w:val="28"/>
          <w:szCs w:val="28"/>
        </w:rPr>
      </w:pPr>
      <w:r w:rsidRPr="00854EDB">
        <w:rPr>
          <w:sz w:val="28"/>
          <w:szCs w:val="28"/>
        </w:rPr>
        <w:t>заявлени</w:t>
      </w:r>
      <w:r w:rsidR="00EA6A61" w:rsidRPr="00854EDB">
        <w:rPr>
          <w:sz w:val="28"/>
          <w:szCs w:val="28"/>
        </w:rPr>
        <w:t>е</w:t>
      </w:r>
      <w:r w:rsidRPr="00854EDB">
        <w:rPr>
          <w:sz w:val="28"/>
          <w:szCs w:val="28"/>
        </w:rPr>
        <w:t xml:space="preserve"> о предоставлении субсидии по форме согласно </w:t>
      </w:r>
      <w:r w:rsidR="00833CDE" w:rsidRPr="00854EDB">
        <w:rPr>
          <w:sz w:val="28"/>
          <w:szCs w:val="28"/>
        </w:rPr>
        <w:t>П</w:t>
      </w:r>
      <w:r w:rsidRPr="00854EDB">
        <w:rPr>
          <w:sz w:val="28"/>
          <w:szCs w:val="28"/>
        </w:rPr>
        <w:t xml:space="preserve">риложению </w:t>
      </w:r>
      <w:r w:rsidR="00833CDE" w:rsidRPr="00854EDB">
        <w:rPr>
          <w:sz w:val="28"/>
          <w:szCs w:val="28"/>
        </w:rPr>
        <w:t>№ 2</w:t>
      </w:r>
      <w:r w:rsidRPr="00854EDB">
        <w:rPr>
          <w:sz w:val="28"/>
          <w:szCs w:val="28"/>
        </w:rPr>
        <w:t xml:space="preserve"> к настоящему Порядку;</w:t>
      </w:r>
    </w:p>
    <w:p w:rsidR="000E00D5" w:rsidRPr="00854EDB" w:rsidRDefault="000E00D5" w:rsidP="000E00D5">
      <w:pPr>
        <w:widowControl w:val="0"/>
        <w:numPr>
          <w:ilvl w:val="0"/>
          <w:numId w:val="5"/>
        </w:numPr>
        <w:tabs>
          <w:tab w:val="left" w:pos="1018"/>
        </w:tabs>
        <w:spacing w:line="298" w:lineRule="exact"/>
        <w:ind w:right="20" w:firstLine="709"/>
        <w:jc w:val="both"/>
        <w:rPr>
          <w:sz w:val="28"/>
          <w:szCs w:val="28"/>
        </w:rPr>
      </w:pPr>
      <w:r w:rsidRPr="00854EDB">
        <w:rPr>
          <w:sz w:val="28"/>
          <w:szCs w:val="28"/>
        </w:rPr>
        <w:t>анкета субъекта социального предпринимательства, претендующего на получение субсидии согласно Приложению № 3 к настоящему Порядку;</w:t>
      </w:r>
    </w:p>
    <w:p w:rsidR="00DF2F77" w:rsidRPr="00854EDB" w:rsidRDefault="001173E7" w:rsidP="007B63AB">
      <w:pPr>
        <w:widowControl w:val="0"/>
        <w:numPr>
          <w:ilvl w:val="0"/>
          <w:numId w:val="5"/>
        </w:numPr>
        <w:tabs>
          <w:tab w:val="left" w:pos="1047"/>
        </w:tabs>
        <w:spacing w:line="298" w:lineRule="exact"/>
        <w:ind w:right="20" w:firstLine="709"/>
        <w:jc w:val="both"/>
        <w:rPr>
          <w:sz w:val="28"/>
          <w:szCs w:val="28"/>
        </w:rPr>
      </w:pPr>
      <w:r w:rsidRPr="00854EDB">
        <w:rPr>
          <w:sz w:val="28"/>
          <w:szCs w:val="28"/>
        </w:rPr>
        <w:t>копия</w:t>
      </w:r>
      <w:r w:rsidR="00DF2F77" w:rsidRPr="00854EDB">
        <w:rPr>
          <w:sz w:val="28"/>
          <w:szCs w:val="28"/>
        </w:rPr>
        <w:t xml:space="preserve"> документа, удостоверяющего личность </w:t>
      </w:r>
      <w:r w:rsidRPr="00854EDB">
        <w:rPr>
          <w:sz w:val="28"/>
          <w:szCs w:val="28"/>
        </w:rPr>
        <w:t xml:space="preserve">заявителя - </w:t>
      </w:r>
      <w:r w:rsidR="00DF2F77" w:rsidRPr="00854EDB">
        <w:rPr>
          <w:sz w:val="28"/>
          <w:szCs w:val="28"/>
        </w:rPr>
        <w:t>индивидуального предпри</w:t>
      </w:r>
      <w:r w:rsidR="00DF2F77" w:rsidRPr="00854EDB">
        <w:rPr>
          <w:sz w:val="28"/>
          <w:szCs w:val="28"/>
        </w:rPr>
        <w:softHyphen/>
        <w:t>нимателя, законного представителя заявителя - юридического лица либо предста</w:t>
      </w:r>
      <w:r w:rsidR="00DF2F77" w:rsidRPr="00854EDB">
        <w:rPr>
          <w:sz w:val="28"/>
          <w:szCs w:val="28"/>
        </w:rPr>
        <w:softHyphen/>
        <w:t>вителя заявителя</w:t>
      </w:r>
      <w:r w:rsidRPr="00854EDB">
        <w:rPr>
          <w:sz w:val="28"/>
          <w:szCs w:val="28"/>
        </w:rPr>
        <w:t>, если конкурсная заявка подается представителем заявителя</w:t>
      </w:r>
      <w:r w:rsidR="00DF2F77" w:rsidRPr="00854EDB">
        <w:rPr>
          <w:sz w:val="28"/>
          <w:szCs w:val="28"/>
        </w:rPr>
        <w:t>.</w:t>
      </w:r>
    </w:p>
    <w:p w:rsidR="001173E7" w:rsidRPr="00854EDB" w:rsidRDefault="00DF2F77" w:rsidP="00AD4EA8">
      <w:pPr>
        <w:widowControl w:val="0"/>
        <w:spacing w:line="298" w:lineRule="exact"/>
        <w:ind w:right="20" w:firstLine="709"/>
        <w:jc w:val="both"/>
        <w:rPr>
          <w:sz w:val="28"/>
          <w:szCs w:val="28"/>
        </w:rPr>
      </w:pPr>
      <w:r w:rsidRPr="00854EDB">
        <w:rPr>
          <w:sz w:val="28"/>
          <w:szCs w:val="28"/>
        </w:rPr>
        <w:t xml:space="preserve">Для целей настоящего Порядка под законным представителем заявителя - юридического лица понимается руководитель или иное лицо, </w:t>
      </w:r>
      <w:r w:rsidR="00AA5A8C" w:rsidRPr="00854EDB">
        <w:rPr>
          <w:sz w:val="28"/>
          <w:szCs w:val="28"/>
        </w:rPr>
        <w:t>которое имеет право действовать без доверенности от имени юридического лица</w:t>
      </w:r>
      <w:r w:rsidRPr="00854EDB">
        <w:rPr>
          <w:sz w:val="28"/>
          <w:szCs w:val="28"/>
        </w:rPr>
        <w:t xml:space="preserve">. </w:t>
      </w:r>
    </w:p>
    <w:p w:rsidR="00DF2F77" w:rsidRPr="00854EDB" w:rsidRDefault="00DF2F77" w:rsidP="00AD4EA8">
      <w:pPr>
        <w:widowControl w:val="0"/>
        <w:spacing w:line="298" w:lineRule="exact"/>
        <w:ind w:right="20" w:firstLine="709"/>
        <w:jc w:val="both"/>
        <w:rPr>
          <w:sz w:val="28"/>
          <w:szCs w:val="28"/>
        </w:rPr>
      </w:pPr>
      <w:r w:rsidRPr="00854EDB">
        <w:rPr>
          <w:sz w:val="28"/>
          <w:szCs w:val="28"/>
        </w:rPr>
        <w:t xml:space="preserve">Под представителем заявителя понимается физическое лицо, имеющее право </w:t>
      </w:r>
      <w:r w:rsidR="006F353A" w:rsidRPr="00854EDB">
        <w:rPr>
          <w:sz w:val="28"/>
          <w:szCs w:val="28"/>
        </w:rPr>
        <w:t>на основании доверенности, оформленной в соответствии с гражданским</w:t>
      </w:r>
      <w:r w:rsidR="009A5870" w:rsidRPr="00854EDB">
        <w:rPr>
          <w:sz w:val="28"/>
          <w:szCs w:val="28"/>
        </w:rPr>
        <w:t xml:space="preserve"> </w:t>
      </w:r>
      <w:r w:rsidR="006F353A" w:rsidRPr="00854EDB">
        <w:rPr>
          <w:sz w:val="28"/>
          <w:szCs w:val="28"/>
        </w:rPr>
        <w:t xml:space="preserve">законодательством, представлять интересы заявителя, </w:t>
      </w:r>
      <w:r w:rsidR="001173E7" w:rsidRPr="00854EDB">
        <w:rPr>
          <w:sz w:val="28"/>
          <w:szCs w:val="28"/>
        </w:rPr>
        <w:t>в том числе представлять</w:t>
      </w:r>
      <w:r w:rsidR="006F353A" w:rsidRPr="00854EDB">
        <w:rPr>
          <w:sz w:val="28"/>
          <w:szCs w:val="28"/>
        </w:rPr>
        <w:t xml:space="preserve"> от его имени конкурсную заявку</w:t>
      </w:r>
      <w:r w:rsidRPr="00854EDB">
        <w:rPr>
          <w:sz w:val="28"/>
          <w:szCs w:val="28"/>
        </w:rPr>
        <w:t>;</w:t>
      </w:r>
    </w:p>
    <w:p w:rsidR="00DF2F77" w:rsidRPr="00854EDB" w:rsidRDefault="00DF2F77" w:rsidP="007B63AB">
      <w:pPr>
        <w:widowControl w:val="0"/>
        <w:numPr>
          <w:ilvl w:val="0"/>
          <w:numId w:val="5"/>
        </w:numPr>
        <w:tabs>
          <w:tab w:val="left" w:pos="1047"/>
        </w:tabs>
        <w:spacing w:line="298" w:lineRule="exact"/>
        <w:ind w:right="20" w:firstLine="709"/>
        <w:jc w:val="both"/>
        <w:rPr>
          <w:color w:val="000000"/>
          <w:sz w:val="28"/>
          <w:szCs w:val="28"/>
        </w:rPr>
      </w:pPr>
      <w:r w:rsidRPr="00854EDB">
        <w:rPr>
          <w:color w:val="000000"/>
          <w:sz w:val="28"/>
          <w:szCs w:val="28"/>
        </w:rPr>
        <w:t>копии документа, подтверждающего полномочия законного представите</w:t>
      </w:r>
      <w:r w:rsidRPr="00854EDB">
        <w:rPr>
          <w:color w:val="000000"/>
          <w:sz w:val="28"/>
          <w:szCs w:val="28"/>
        </w:rPr>
        <w:softHyphen/>
        <w:t>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доверенность);</w:t>
      </w:r>
    </w:p>
    <w:p w:rsidR="001F3D62" w:rsidRPr="00854EDB" w:rsidRDefault="00DF2F77" w:rsidP="001F3D62">
      <w:pPr>
        <w:widowControl w:val="0"/>
        <w:numPr>
          <w:ilvl w:val="0"/>
          <w:numId w:val="5"/>
        </w:numPr>
        <w:tabs>
          <w:tab w:val="left" w:pos="1047"/>
        </w:tabs>
        <w:spacing w:line="298" w:lineRule="exact"/>
        <w:ind w:right="20" w:firstLine="709"/>
        <w:jc w:val="both"/>
        <w:rPr>
          <w:color w:val="000000"/>
          <w:sz w:val="28"/>
          <w:szCs w:val="28"/>
        </w:rPr>
      </w:pPr>
      <w:r w:rsidRPr="00854EDB">
        <w:rPr>
          <w:color w:val="000000"/>
          <w:sz w:val="28"/>
          <w:szCs w:val="28"/>
        </w:rPr>
        <w:t>для заявителей - юридических лиц - копии учредительного документа со всеми действующими изменениями к нему на дату подачи заявления о предостав</w:t>
      </w:r>
      <w:r w:rsidRPr="00854EDB">
        <w:rPr>
          <w:color w:val="000000"/>
          <w:sz w:val="28"/>
          <w:szCs w:val="28"/>
        </w:rPr>
        <w:softHyphen/>
        <w:t>лении субсидии. В случае утверждения учредительного документа в новой редак</w:t>
      </w:r>
      <w:r w:rsidRPr="00854EDB">
        <w:rPr>
          <w:color w:val="000000"/>
          <w:sz w:val="28"/>
          <w:szCs w:val="28"/>
        </w:rPr>
        <w:softHyphen/>
        <w:t>ции представляется его копия в новой редакции с приложением копий действую</w:t>
      </w:r>
      <w:r w:rsidRPr="00854EDB">
        <w:rPr>
          <w:color w:val="000000"/>
          <w:sz w:val="28"/>
          <w:szCs w:val="28"/>
        </w:rPr>
        <w:softHyphen/>
        <w:t>щих изменений и дополнений в учредительный документ, принятых после утвер</w:t>
      </w:r>
      <w:r w:rsidRPr="00854EDB">
        <w:rPr>
          <w:color w:val="000000"/>
          <w:sz w:val="28"/>
          <w:szCs w:val="28"/>
        </w:rPr>
        <w:softHyphen/>
        <w:t>ждения учредительного документа в новой редакции;</w:t>
      </w:r>
    </w:p>
    <w:p w:rsidR="00DF2F77" w:rsidRPr="00854EDB" w:rsidRDefault="00DF2F77" w:rsidP="007B63AB">
      <w:pPr>
        <w:widowControl w:val="0"/>
        <w:numPr>
          <w:ilvl w:val="0"/>
          <w:numId w:val="5"/>
        </w:numPr>
        <w:tabs>
          <w:tab w:val="left" w:pos="1028"/>
        </w:tabs>
        <w:spacing w:line="298" w:lineRule="exact"/>
        <w:ind w:right="20" w:firstLine="709"/>
        <w:jc w:val="both"/>
        <w:rPr>
          <w:color w:val="000000"/>
          <w:sz w:val="28"/>
          <w:szCs w:val="28"/>
        </w:rPr>
      </w:pPr>
      <w:r w:rsidRPr="00854EDB">
        <w:rPr>
          <w:color w:val="000000"/>
          <w:sz w:val="28"/>
          <w:szCs w:val="28"/>
        </w:rPr>
        <w:t xml:space="preserve">копии документов, подтверждающих отнесение заявителя к субъектам социального предпринимательства </w:t>
      </w:r>
      <w:r w:rsidR="006E6BB8" w:rsidRPr="00854EDB">
        <w:rPr>
          <w:color w:val="000000"/>
          <w:sz w:val="28"/>
          <w:szCs w:val="28"/>
        </w:rPr>
        <w:t>в соответствии с подпунктом 2 пункта 2.1 настоящего Порядка</w:t>
      </w:r>
      <w:r w:rsidRPr="00854EDB">
        <w:rPr>
          <w:color w:val="000000"/>
          <w:sz w:val="28"/>
          <w:szCs w:val="28"/>
        </w:rPr>
        <w:t>;</w:t>
      </w:r>
    </w:p>
    <w:p w:rsidR="00DF2F77" w:rsidRPr="00854EDB" w:rsidRDefault="00D719A6" w:rsidP="00CB7DA6">
      <w:pPr>
        <w:widowControl w:val="0"/>
        <w:tabs>
          <w:tab w:val="left" w:pos="1047"/>
        </w:tabs>
        <w:spacing w:line="298" w:lineRule="exact"/>
        <w:ind w:right="20" w:firstLine="709"/>
        <w:jc w:val="both"/>
        <w:rPr>
          <w:color w:val="FF0000"/>
          <w:sz w:val="28"/>
          <w:szCs w:val="28"/>
          <w:highlight w:val="green"/>
        </w:rPr>
      </w:pPr>
      <w:r w:rsidRPr="00854EDB">
        <w:rPr>
          <w:sz w:val="28"/>
          <w:szCs w:val="28"/>
        </w:rPr>
        <w:t>7</w:t>
      </w:r>
      <w:r w:rsidR="00CB7DA6" w:rsidRPr="00854EDB">
        <w:rPr>
          <w:sz w:val="28"/>
          <w:szCs w:val="28"/>
        </w:rPr>
        <w:t xml:space="preserve">) </w:t>
      </w:r>
      <w:r w:rsidR="00DF2F77" w:rsidRPr="00854EDB">
        <w:rPr>
          <w:sz w:val="28"/>
          <w:szCs w:val="28"/>
        </w:rPr>
        <w:t xml:space="preserve">копии документов, подтверждающих факт наличия </w:t>
      </w:r>
      <w:r w:rsidR="00C91B2D" w:rsidRPr="00854EDB">
        <w:rPr>
          <w:sz w:val="28"/>
          <w:szCs w:val="28"/>
        </w:rPr>
        <w:t>здания (</w:t>
      </w:r>
      <w:r w:rsidR="00DF2F77" w:rsidRPr="00854EDB">
        <w:rPr>
          <w:sz w:val="28"/>
          <w:szCs w:val="28"/>
        </w:rPr>
        <w:t>помещения</w:t>
      </w:r>
      <w:r w:rsidR="00C91B2D" w:rsidRPr="00854EDB">
        <w:rPr>
          <w:sz w:val="28"/>
          <w:szCs w:val="28"/>
        </w:rPr>
        <w:t>)</w:t>
      </w:r>
      <w:r w:rsidR="00DF2F77" w:rsidRPr="00854EDB">
        <w:rPr>
          <w:sz w:val="28"/>
          <w:szCs w:val="28"/>
        </w:rPr>
        <w:t xml:space="preserve"> для веде</w:t>
      </w:r>
      <w:r w:rsidR="00DF2F77" w:rsidRPr="00854EDB">
        <w:rPr>
          <w:sz w:val="28"/>
          <w:szCs w:val="28"/>
        </w:rPr>
        <w:softHyphen/>
        <w:t xml:space="preserve">ния </w:t>
      </w:r>
      <w:r w:rsidR="006E6BB8" w:rsidRPr="00854EDB">
        <w:rPr>
          <w:sz w:val="28"/>
          <w:szCs w:val="28"/>
        </w:rPr>
        <w:t xml:space="preserve">социально значимого </w:t>
      </w:r>
      <w:r w:rsidR="00DF2F77" w:rsidRPr="00854EDB">
        <w:rPr>
          <w:sz w:val="28"/>
          <w:szCs w:val="28"/>
        </w:rPr>
        <w:t xml:space="preserve">вида деятельности </w:t>
      </w:r>
      <w:r w:rsidR="00C91B2D" w:rsidRPr="00854EDB">
        <w:rPr>
          <w:sz w:val="28"/>
          <w:szCs w:val="28"/>
        </w:rPr>
        <w:t>(договор аренды (</w:t>
      </w:r>
      <w:r w:rsidR="00DF2F77" w:rsidRPr="00854EDB">
        <w:rPr>
          <w:sz w:val="28"/>
          <w:szCs w:val="28"/>
        </w:rPr>
        <w:t>субаренды</w:t>
      </w:r>
      <w:r w:rsidR="00C91B2D" w:rsidRPr="00854EDB">
        <w:rPr>
          <w:sz w:val="28"/>
          <w:szCs w:val="28"/>
        </w:rPr>
        <w:t>), безвозмездного пользования и (</w:t>
      </w:r>
      <w:r w:rsidR="00DF2F77" w:rsidRPr="00854EDB">
        <w:rPr>
          <w:sz w:val="28"/>
          <w:szCs w:val="28"/>
        </w:rPr>
        <w:t>или</w:t>
      </w:r>
      <w:r w:rsidR="00C91B2D" w:rsidRPr="00854EDB">
        <w:rPr>
          <w:sz w:val="28"/>
          <w:szCs w:val="28"/>
        </w:rPr>
        <w:t>)</w:t>
      </w:r>
      <w:r w:rsidR="00DF2F77" w:rsidRPr="00854EDB">
        <w:rPr>
          <w:sz w:val="28"/>
          <w:szCs w:val="28"/>
        </w:rPr>
        <w:t xml:space="preserve"> документ, подтверждающий право собственности на </w:t>
      </w:r>
      <w:r w:rsidR="006E6BB8" w:rsidRPr="00854EDB">
        <w:rPr>
          <w:sz w:val="28"/>
          <w:szCs w:val="28"/>
        </w:rPr>
        <w:t>здание (</w:t>
      </w:r>
      <w:r w:rsidR="00DF2F77" w:rsidRPr="00854EDB">
        <w:rPr>
          <w:sz w:val="28"/>
          <w:szCs w:val="28"/>
        </w:rPr>
        <w:t>по</w:t>
      </w:r>
      <w:r w:rsidR="00DF2F77" w:rsidRPr="00854EDB">
        <w:rPr>
          <w:sz w:val="28"/>
          <w:szCs w:val="28"/>
        </w:rPr>
        <w:softHyphen/>
        <w:t>мещение)</w:t>
      </w:r>
      <w:r w:rsidR="003C4A83" w:rsidRPr="004530F3">
        <w:rPr>
          <w:sz w:val="28"/>
          <w:szCs w:val="28"/>
        </w:rPr>
        <w:t>)</w:t>
      </w:r>
      <w:r w:rsidR="00CB7DA6" w:rsidRPr="00854EDB">
        <w:rPr>
          <w:sz w:val="28"/>
          <w:szCs w:val="28"/>
        </w:rPr>
        <w:t>;</w:t>
      </w:r>
    </w:p>
    <w:p w:rsidR="001B4286" w:rsidRPr="00854EDB" w:rsidRDefault="00D719A6" w:rsidP="00CB7DA6">
      <w:pPr>
        <w:widowControl w:val="0"/>
        <w:tabs>
          <w:tab w:val="left" w:pos="1047"/>
        </w:tabs>
        <w:spacing w:line="298" w:lineRule="exact"/>
        <w:ind w:right="20" w:firstLine="709"/>
        <w:jc w:val="both"/>
        <w:rPr>
          <w:color w:val="FF0000"/>
          <w:sz w:val="28"/>
          <w:szCs w:val="28"/>
        </w:rPr>
      </w:pPr>
      <w:r w:rsidRPr="00854EDB">
        <w:rPr>
          <w:sz w:val="28"/>
          <w:szCs w:val="28"/>
        </w:rPr>
        <w:t>8</w:t>
      </w:r>
      <w:r w:rsidR="00CB7DA6" w:rsidRPr="00854EDB">
        <w:rPr>
          <w:sz w:val="28"/>
          <w:szCs w:val="28"/>
        </w:rPr>
        <w:t xml:space="preserve">) </w:t>
      </w:r>
      <w:r w:rsidR="00DF2F77" w:rsidRPr="00854EDB">
        <w:rPr>
          <w:sz w:val="28"/>
          <w:szCs w:val="28"/>
        </w:rPr>
        <w:t>копии документов, подтверждающих фактически произведенные</w:t>
      </w:r>
      <w:r w:rsidR="003C4A83">
        <w:rPr>
          <w:sz w:val="28"/>
          <w:szCs w:val="28"/>
        </w:rPr>
        <w:t xml:space="preserve">     </w:t>
      </w:r>
      <w:r w:rsidR="00DF2F77" w:rsidRPr="00854EDB">
        <w:rPr>
          <w:sz w:val="28"/>
          <w:szCs w:val="28"/>
        </w:rPr>
        <w:t xml:space="preserve"> расхо</w:t>
      </w:r>
      <w:r w:rsidR="00DF2F77" w:rsidRPr="00854EDB">
        <w:rPr>
          <w:sz w:val="28"/>
          <w:szCs w:val="28"/>
        </w:rPr>
        <w:softHyphen/>
        <w:t xml:space="preserve">ды, </w:t>
      </w:r>
      <w:r w:rsidR="006E6BB8" w:rsidRPr="00854EDB">
        <w:rPr>
          <w:sz w:val="28"/>
          <w:szCs w:val="28"/>
        </w:rPr>
        <w:t xml:space="preserve">виды которых </w:t>
      </w:r>
      <w:r w:rsidR="00DF2F77" w:rsidRPr="00854EDB">
        <w:rPr>
          <w:sz w:val="28"/>
          <w:szCs w:val="28"/>
        </w:rPr>
        <w:t>указаны в пункте 2.4</w:t>
      </w:r>
      <w:r w:rsidR="00164E4D" w:rsidRPr="00854EDB">
        <w:rPr>
          <w:sz w:val="28"/>
          <w:szCs w:val="28"/>
        </w:rPr>
        <w:t xml:space="preserve"> </w:t>
      </w:r>
      <w:r w:rsidR="00DF2F77" w:rsidRPr="00854EDB">
        <w:rPr>
          <w:sz w:val="28"/>
          <w:szCs w:val="28"/>
        </w:rPr>
        <w:t>настоящего Порядка</w:t>
      </w:r>
      <w:r w:rsidR="00F01B59" w:rsidRPr="00854EDB">
        <w:rPr>
          <w:sz w:val="28"/>
          <w:szCs w:val="28"/>
        </w:rPr>
        <w:t xml:space="preserve"> </w:t>
      </w:r>
      <w:r w:rsidR="00DF2F77" w:rsidRPr="00854EDB">
        <w:rPr>
          <w:sz w:val="28"/>
          <w:szCs w:val="28"/>
        </w:rPr>
        <w:t xml:space="preserve">согласно </w:t>
      </w:r>
      <w:r w:rsidR="00833CDE" w:rsidRPr="00854EDB">
        <w:rPr>
          <w:sz w:val="28"/>
          <w:szCs w:val="28"/>
        </w:rPr>
        <w:t>П</w:t>
      </w:r>
      <w:r w:rsidR="00DF2F77" w:rsidRPr="00854EDB">
        <w:rPr>
          <w:sz w:val="28"/>
          <w:szCs w:val="28"/>
        </w:rPr>
        <w:t xml:space="preserve">риложению </w:t>
      </w:r>
      <w:r w:rsidR="00833CDE" w:rsidRPr="00854EDB">
        <w:rPr>
          <w:sz w:val="28"/>
          <w:szCs w:val="28"/>
        </w:rPr>
        <w:t xml:space="preserve">№ </w:t>
      </w:r>
      <w:r w:rsidR="00DF2F77" w:rsidRPr="00854EDB">
        <w:rPr>
          <w:sz w:val="28"/>
          <w:szCs w:val="28"/>
        </w:rPr>
        <w:t>4</w:t>
      </w:r>
      <w:r w:rsidR="00D0728E" w:rsidRPr="00854EDB">
        <w:rPr>
          <w:sz w:val="28"/>
          <w:szCs w:val="28"/>
        </w:rPr>
        <w:t xml:space="preserve"> </w:t>
      </w:r>
      <w:r w:rsidR="00DF2F77" w:rsidRPr="00854EDB">
        <w:rPr>
          <w:sz w:val="28"/>
          <w:szCs w:val="28"/>
        </w:rPr>
        <w:t>к насто</w:t>
      </w:r>
      <w:r w:rsidR="00DF2F77" w:rsidRPr="00854EDB">
        <w:rPr>
          <w:sz w:val="28"/>
          <w:szCs w:val="28"/>
        </w:rPr>
        <w:softHyphen/>
        <w:t>ящему Порядку</w:t>
      </w:r>
      <w:r w:rsidR="001B4286" w:rsidRPr="00854EDB">
        <w:rPr>
          <w:sz w:val="28"/>
          <w:szCs w:val="28"/>
        </w:rPr>
        <w:t>;</w:t>
      </w:r>
    </w:p>
    <w:p w:rsidR="001B4286" w:rsidRPr="00854EDB" w:rsidRDefault="00D719A6" w:rsidP="00163AF4">
      <w:pPr>
        <w:widowControl w:val="0"/>
        <w:tabs>
          <w:tab w:val="left" w:pos="1076"/>
        </w:tabs>
        <w:spacing w:line="298" w:lineRule="exact"/>
        <w:ind w:right="20" w:firstLine="709"/>
        <w:jc w:val="both"/>
        <w:rPr>
          <w:sz w:val="28"/>
          <w:szCs w:val="28"/>
        </w:rPr>
      </w:pPr>
      <w:r w:rsidRPr="00854EDB">
        <w:rPr>
          <w:sz w:val="28"/>
          <w:szCs w:val="28"/>
        </w:rPr>
        <w:t>9</w:t>
      </w:r>
      <w:r w:rsidR="00163AF4" w:rsidRPr="00854EDB">
        <w:rPr>
          <w:sz w:val="28"/>
          <w:szCs w:val="28"/>
        </w:rPr>
        <w:t xml:space="preserve">) </w:t>
      </w:r>
      <w:r w:rsidR="001B4286" w:rsidRPr="00854EDB">
        <w:rPr>
          <w:sz w:val="28"/>
          <w:szCs w:val="28"/>
        </w:rPr>
        <w:t xml:space="preserve">справку </w:t>
      </w:r>
      <w:r w:rsidR="001628C4" w:rsidRPr="00854EDB">
        <w:rPr>
          <w:sz w:val="28"/>
          <w:szCs w:val="28"/>
        </w:rPr>
        <w:t xml:space="preserve">налогового органа </w:t>
      </w:r>
      <w:r w:rsidR="001B4286" w:rsidRPr="00854EDB">
        <w:rPr>
          <w:sz w:val="28"/>
          <w:szCs w:val="28"/>
        </w:rPr>
        <w:t xml:space="preserve">об исполнении обязанности по уплате налогов, сборов, пеней, штрафов и страховых взносов по состоянию </w:t>
      </w:r>
      <w:r w:rsidR="004B6305" w:rsidRPr="00854EDB">
        <w:rPr>
          <w:sz w:val="28"/>
          <w:szCs w:val="28"/>
        </w:rPr>
        <w:t>на первое число месяца, в котором подается конкурсная заявка</w:t>
      </w:r>
      <w:r w:rsidR="001628C4" w:rsidRPr="00854EDB">
        <w:rPr>
          <w:sz w:val="28"/>
          <w:szCs w:val="28"/>
        </w:rPr>
        <w:t>;</w:t>
      </w:r>
    </w:p>
    <w:p w:rsidR="001628C4" w:rsidRPr="00854EDB" w:rsidRDefault="001628C4" w:rsidP="00163AF4">
      <w:pPr>
        <w:widowControl w:val="0"/>
        <w:tabs>
          <w:tab w:val="left" w:pos="1076"/>
        </w:tabs>
        <w:spacing w:line="298" w:lineRule="exact"/>
        <w:ind w:right="20" w:firstLine="709"/>
        <w:jc w:val="both"/>
        <w:rPr>
          <w:sz w:val="28"/>
          <w:szCs w:val="28"/>
        </w:rPr>
      </w:pPr>
      <w:r w:rsidRPr="00854EDB">
        <w:rPr>
          <w:sz w:val="28"/>
          <w:szCs w:val="28"/>
        </w:rPr>
        <w:t xml:space="preserve">10) документы, подтверждающие среднемесячную заработную плату работников субъекта социального предпринимательства на </w:t>
      </w:r>
      <w:r w:rsidR="00914D4D" w:rsidRPr="004530F3">
        <w:rPr>
          <w:sz w:val="28"/>
          <w:szCs w:val="28"/>
        </w:rPr>
        <w:t>первое</w:t>
      </w:r>
      <w:r w:rsidRPr="00854EDB">
        <w:rPr>
          <w:sz w:val="28"/>
          <w:szCs w:val="28"/>
        </w:rPr>
        <w:t xml:space="preserve"> число месяца, в котором подается конкурсная заявка;</w:t>
      </w:r>
    </w:p>
    <w:p w:rsidR="001628C4" w:rsidRPr="00854EDB" w:rsidRDefault="001628C4" w:rsidP="00163AF4">
      <w:pPr>
        <w:widowControl w:val="0"/>
        <w:tabs>
          <w:tab w:val="left" w:pos="1076"/>
        </w:tabs>
        <w:spacing w:line="298" w:lineRule="exact"/>
        <w:ind w:right="20" w:firstLine="709"/>
        <w:jc w:val="both"/>
        <w:rPr>
          <w:sz w:val="28"/>
          <w:szCs w:val="28"/>
        </w:rPr>
      </w:pPr>
      <w:r w:rsidRPr="00854EDB">
        <w:rPr>
          <w:sz w:val="28"/>
          <w:szCs w:val="28"/>
        </w:rPr>
        <w:t xml:space="preserve">11) согласие на обработку персональных данных работников субъекта социального предпринимательства в соответствии с Федеральным </w:t>
      </w:r>
      <w:hyperlink r:id="rId11" w:history="1">
        <w:r w:rsidRPr="00854EDB">
          <w:rPr>
            <w:sz w:val="28"/>
            <w:szCs w:val="28"/>
          </w:rPr>
          <w:t>законом</w:t>
        </w:r>
      </w:hyperlink>
      <w:r w:rsidRPr="00854EDB">
        <w:rPr>
          <w:sz w:val="28"/>
          <w:szCs w:val="28"/>
        </w:rPr>
        <w:t xml:space="preserve"> от 27 июля 2006 года № 152-ФЗ «О персональных данных» (при наличии в составе документов персональных данных работников субъекта социального предпринимательства).</w:t>
      </w:r>
    </w:p>
    <w:p w:rsidR="00DF2F77" w:rsidRPr="00854EDB" w:rsidRDefault="0095665C" w:rsidP="0095665C">
      <w:pPr>
        <w:widowControl w:val="0"/>
        <w:tabs>
          <w:tab w:val="left" w:pos="1417"/>
        </w:tabs>
        <w:spacing w:line="298" w:lineRule="exact"/>
        <w:ind w:right="20" w:firstLine="709"/>
        <w:jc w:val="both"/>
        <w:rPr>
          <w:sz w:val="28"/>
          <w:szCs w:val="28"/>
        </w:rPr>
      </w:pPr>
      <w:r w:rsidRPr="00854EDB">
        <w:rPr>
          <w:sz w:val="28"/>
          <w:szCs w:val="28"/>
        </w:rPr>
        <w:t>3.8.</w:t>
      </w:r>
      <w:r w:rsidR="004B6305" w:rsidRPr="00854EDB">
        <w:rPr>
          <w:sz w:val="28"/>
          <w:szCs w:val="28"/>
        </w:rPr>
        <w:t>2</w:t>
      </w:r>
      <w:r w:rsidRPr="00854EDB">
        <w:rPr>
          <w:sz w:val="28"/>
          <w:szCs w:val="28"/>
        </w:rPr>
        <w:t xml:space="preserve">. </w:t>
      </w:r>
      <w:r w:rsidR="00DF2F77" w:rsidRPr="00854EDB">
        <w:rPr>
          <w:sz w:val="28"/>
          <w:szCs w:val="28"/>
        </w:rPr>
        <w:t xml:space="preserve">Заявитель вправе представить </w:t>
      </w:r>
      <w:r w:rsidR="002701DE" w:rsidRPr="00854EDB">
        <w:rPr>
          <w:sz w:val="28"/>
          <w:szCs w:val="28"/>
        </w:rPr>
        <w:t xml:space="preserve">для участия в конкурсном отборе  </w:t>
      </w:r>
      <w:r w:rsidR="00DF2F77" w:rsidRPr="00854EDB">
        <w:rPr>
          <w:sz w:val="28"/>
          <w:szCs w:val="28"/>
        </w:rPr>
        <w:t>следующие доку</w:t>
      </w:r>
      <w:r w:rsidR="00DF2F77" w:rsidRPr="00854EDB">
        <w:rPr>
          <w:sz w:val="28"/>
          <w:szCs w:val="28"/>
        </w:rPr>
        <w:softHyphen/>
        <w:t>менты:</w:t>
      </w:r>
    </w:p>
    <w:p w:rsidR="00DF2F77" w:rsidRPr="00854EDB" w:rsidRDefault="00DF2F77" w:rsidP="007B63AB">
      <w:pPr>
        <w:widowControl w:val="0"/>
        <w:numPr>
          <w:ilvl w:val="0"/>
          <w:numId w:val="6"/>
        </w:numPr>
        <w:tabs>
          <w:tab w:val="left" w:pos="1047"/>
        </w:tabs>
        <w:spacing w:line="298" w:lineRule="exact"/>
        <w:ind w:right="20" w:firstLine="709"/>
        <w:jc w:val="both"/>
        <w:rPr>
          <w:color w:val="000000"/>
          <w:sz w:val="28"/>
          <w:szCs w:val="28"/>
        </w:rPr>
      </w:pPr>
      <w:r w:rsidRPr="00854EDB">
        <w:rPr>
          <w:color w:val="000000"/>
          <w:sz w:val="28"/>
          <w:szCs w:val="28"/>
        </w:rPr>
        <w:lastRenderedPageBreak/>
        <w:t>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не ранее чем за один месяц до даты подачи конкурсной заявки;</w:t>
      </w:r>
    </w:p>
    <w:p w:rsidR="00DF2F77" w:rsidRPr="00854EDB" w:rsidRDefault="00DF2F77" w:rsidP="007B63AB">
      <w:pPr>
        <w:widowControl w:val="0"/>
        <w:numPr>
          <w:ilvl w:val="0"/>
          <w:numId w:val="6"/>
        </w:numPr>
        <w:tabs>
          <w:tab w:val="left" w:pos="1023"/>
        </w:tabs>
        <w:spacing w:line="298" w:lineRule="exact"/>
        <w:ind w:right="20" w:firstLine="709"/>
        <w:jc w:val="both"/>
        <w:rPr>
          <w:sz w:val="28"/>
          <w:szCs w:val="28"/>
        </w:rPr>
      </w:pPr>
      <w:r w:rsidRPr="00854EDB">
        <w:rPr>
          <w:sz w:val="28"/>
          <w:szCs w:val="28"/>
        </w:rPr>
        <w:t>копи</w:t>
      </w:r>
      <w:r w:rsidR="002701DE" w:rsidRPr="00854EDB">
        <w:rPr>
          <w:sz w:val="28"/>
          <w:szCs w:val="28"/>
        </w:rPr>
        <w:t>ю</w:t>
      </w:r>
      <w:r w:rsidRPr="00854EDB">
        <w:rPr>
          <w:sz w:val="28"/>
          <w:szCs w:val="28"/>
        </w:rPr>
        <w:t xml:space="preserve"> свидетельства</w:t>
      </w:r>
      <w:r w:rsidR="002701DE" w:rsidRPr="00854EDB">
        <w:rPr>
          <w:sz w:val="28"/>
          <w:szCs w:val="28"/>
        </w:rPr>
        <w:t xml:space="preserve"> о государственной регистрации </w:t>
      </w:r>
      <w:r w:rsidRPr="00854EDB">
        <w:rPr>
          <w:sz w:val="28"/>
          <w:szCs w:val="28"/>
        </w:rPr>
        <w:t>юридическ</w:t>
      </w:r>
      <w:r w:rsidR="002701DE" w:rsidRPr="00854EDB">
        <w:rPr>
          <w:sz w:val="28"/>
          <w:szCs w:val="28"/>
        </w:rPr>
        <w:t xml:space="preserve">ого </w:t>
      </w:r>
      <w:r w:rsidRPr="00854EDB">
        <w:rPr>
          <w:sz w:val="28"/>
          <w:szCs w:val="28"/>
        </w:rPr>
        <w:t xml:space="preserve"> лиц</w:t>
      </w:r>
      <w:r w:rsidR="002701DE" w:rsidRPr="00854EDB">
        <w:rPr>
          <w:sz w:val="28"/>
          <w:szCs w:val="28"/>
        </w:rPr>
        <w:t>а (</w:t>
      </w:r>
      <w:r w:rsidRPr="00854EDB">
        <w:rPr>
          <w:sz w:val="28"/>
          <w:szCs w:val="28"/>
        </w:rPr>
        <w:t>индивидуальн</w:t>
      </w:r>
      <w:r w:rsidR="002701DE" w:rsidRPr="00854EDB">
        <w:rPr>
          <w:sz w:val="28"/>
          <w:szCs w:val="28"/>
        </w:rPr>
        <w:t>ого предпринимателя)</w:t>
      </w:r>
      <w:r w:rsidR="00335EED" w:rsidRPr="00854EDB">
        <w:rPr>
          <w:sz w:val="28"/>
          <w:szCs w:val="28"/>
        </w:rPr>
        <w:t>.</w:t>
      </w:r>
    </w:p>
    <w:p w:rsidR="00DF2F77" w:rsidRPr="00854EDB" w:rsidRDefault="00AC568C" w:rsidP="000E00D5">
      <w:pPr>
        <w:widowControl w:val="0"/>
        <w:tabs>
          <w:tab w:val="left" w:pos="1402"/>
        </w:tabs>
        <w:spacing w:line="298" w:lineRule="exact"/>
        <w:ind w:right="20" w:firstLine="709"/>
        <w:jc w:val="both"/>
        <w:rPr>
          <w:sz w:val="28"/>
          <w:szCs w:val="28"/>
        </w:rPr>
      </w:pPr>
      <w:r w:rsidRPr="00854EDB">
        <w:rPr>
          <w:sz w:val="28"/>
          <w:szCs w:val="28"/>
        </w:rPr>
        <w:t>3.8.</w:t>
      </w:r>
      <w:r w:rsidR="004B6305" w:rsidRPr="00854EDB">
        <w:rPr>
          <w:sz w:val="28"/>
          <w:szCs w:val="28"/>
        </w:rPr>
        <w:t>3</w:t>
      </w:r>
      <w:r w:rsidRPr="00854EDB">
        <w:rPr>
          <w:sz w:val="28"/>
          <w:szCs w:val="28"/>
        </w:rPr>
        <w:t xml:space="preserve">. </w:t>
      </w:r>
      <w:r w:rsidR="00DF2F77" w:rsidRPr="00854EDB">
        <w:rPr>
          <w:sz w:val="28"/>
          <w:szCs w:val="28"/>
        </w:rPr>
        <w:t>Все страницы конкурсной заявки должны быть пронумерованы, заверены подписью руководителя юридического лица или индивидуального предпринимате</w:t>
      </w:r>
      <w:r w:rsidR="00DF2F77" w:rsidRPr="00854EDB">
        <w:rPr>
          <w:sz w:val="28"/>
          <w:szCs w:val="28"/>
        </w:rPr>
        <w:softHyphen/>
        <w:t xml:space="preserve">ля, </w:t>
      </w:r>
      <w:r w:rsidR="000F5ADE" w:rsidRPr="00854EDB">
        <w:rPr>
          <w:sz w:val="28"/>
          <w:szCs w:val="28"/>
        </w:rPr>
        <w:t xml:space="preserve">прошнурованы и </w:t>
      </w:r>
      <w:r w:rsidR="00DF2F77" w:rsidRPr="00854EDB">
        <w:rPr>
          <w:sz w:val="28"/>
          <w:szCs w:val="28"/>
        </w:rPr>
        <w:t>скреплены печатью (при наличии).</w:t>
      </w:r>
    </w:p>
    <w:p w:rsidR="00DF2F77" w:rsidRPr="00854EDB" w:rsidRDefault="00DF2F77" w:rsidP="00AD4EA8">
      <w:pPr>
        <w:widowControl w:val="0"/>
        <w:spacing w:line="298" w:lineRule="exact"/>
        <w:ind w:firstLine="709"/>
        <w:jc w:val="both"/>
        <w:rPr>
          <w:sz w:val="28"/>
          <w:szCs w:val="28"/>
        </w:rPr>
      </w:pPr>
      <w:r w:rsidRPr="00854EDB">
        <w:rPr>
          <w:sz w:val="28"/>
          <w:szCs w:val="28"/>
        </w:rPr>
        <w:t>Конкурсная заявка должна иметь внутреннюю опись документов.</w:t>
      </w:r>
    </w:p>
    <w:p w:rsidR="000E00D5" w:rsidRPr="00854EDB" w:rsidRDefault="000E00D5" w:rsidP="000E00D5">
      <w:pPr>
        <w:widowControl w:val="0"/>
        <w:tabs>
          <w:tab w:val="left" w:pos="709"/>
        </w:tabs>
        <w:autoSpaceDE w:val="0"/>
        <w:autoSpaceDN w:val="0"/>
        <w:adjustRightInd w:val="0"/>
        <w:jc w:val="both"/>
        <w:rPr>
          <w:sz w:val="28"/>
          <w:szCs w:val="28"/>
        </w:rPr>
      </w:pPr>
      <w:r w:rsidRPr="00854EDB">
        <w:rPr>
          <w:sz w:val="28"/>
          <w:szCs w:val="28"/>
        </w:rPr>
        <w:tab/>
        <w:t>Заявитель - субъект социального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законом от 27 июля 2006 года</w:t>
      </w:r>
      <w:r w:rsidRPr="00854EDB">
        <w:rPr>
          <w:color w:val="7030A0"/>
          <w:sz w:val="28"/>
          <w:szCs w:val="28"/>
        </w:rPr>
        <w:t xml:space="preserve"> </w:t>
      </w:r>
      <w:r w:rsidRPr="00854EDB">
        <w:rPr>
          <w:sz w:val="28"/>
          <w:szCs w:val="28"/>
        </w:rPr>
        <w:t>№ 152-ФЗ «О персональных данных».</w:t>
      </w:r>
    </w:p>
    <w:p w:rsidR="00DF2F77" w:rsidRPr="00854EDB" w:rsidRDefault="00E27B0B" w:rsidP="001F778E">
      <w:pPr>
        <w:widowControl w:val="0"/>
        <w:ind w:firstLine="709"/>
        <w:jc w:val="both"/>
        <w:rPr>
          <w:sz w:val="28"/>
          <w:szCs w:val="28"/>
        </w:rPr>
      </w:pPr>
      <w:r w:rsidRPr="00854EDB">
        <w:rPr>
          <w:sz w:val="28"/>
          <w:szCs w:val="28"/>
        </w:rPr>
        <w:t>3.9</w:t>
      </w:r>
      <w:r w:rsidR="00DF2F77" w:rsidRPr="00854EDB">
        <w:rPr>
          <w:sz w:val="28"/>
          <w:szCs w:val="28"/>
        </w:rPr>
        <w:t>. Процед</w:t>
      </w:r>
      <w:r w:rsidR="00F8625D" w:rsidRPr="00854EDB">
        <w:rPr>
          <w:sz w:val="28"/>
          <w:szCs w:val="28"/>
        </w:rPr>
        <w:t>ура отбора получателей субсидии:</w:t>
      </w:r>
    </w:p>
    <w:p w:rsidR="00DF2F77" w:rsidRPr="00854EDB" w:rsidRDefault="00F8625D" w:rsidP="00F8625D">
      <w:pPr>
        <w:widowControl w:val="0"/>
        <w:tabs>
          <w:tab w:val="left" w:pos="1388"/>
        </w:tabs>
        <w:spacing w:line="298" w:lineRule="exact"/>
        <w:ind w:firstLine="709"/>
        <w:jc w:val="both"/>
        <w:rPr>
          <w:color w:val="000000"/>
          <w:sz w:val="28"/>
          <w:szCs w:val="28"/>
        </w:rPr>
      </w:pPr>
      <w:r w:rsidRPr="00854EDB">
        <w:rPr>
          <w:color w:val="000000"/>
          <w:sz w:val="28"/>
          <w:szCs w:val="28"/>
        </w:rPr>
        <w:t xml:space="preserve">3.9.1. </w:t>
      </w:r>
      <w:r w:rsidR="00DF2F77" w:rsidRPr="00854EDB">
        <w:rPr>
          <w:color w:val="000000"/>
          <w:sz w:val="28"/>
          <w:szCs w:val="28"/>
        </w:rPr>
        <w:t xml:space="preserve">Заявитель подает конкурсную заявку в </w:t>
      </w:r>
      <w:r w:rsidR="00F767DC" w:rsidRPr="00854EDB">
        <w:rPr>
          <w:color w:val="000000"/>
          <w:sz w:val="28"/>
          <w:szCs w:val="28"/>
        </w:rPr>
        <w:t xml:space="preserve">отдел Администрации города, </w:t>
      </w:r>
      <w:r w:rsidR="002C6CA8" w:rsidRPr="00854EDB">
        <w:rPr>
          <w:color w:val="000000"/>
          <w:sz w:val="28"/>
          <w:szCs w:val="28"/>
        </w:rPr>
        <w:t xml:space="preserve">(623400, г. Каменск-Уральский, </w:t>
      </w:r>
      <w:r w:rsidR="00B0675A" w:rsidRPr="00854EDB">
        <w:rPr>
          <w:color w:val="000000"/>
          <w:sz w:val="28"/>
          <w:szCs w:val="28"/>
        </w:rPr>
        <w:t>ул. Ленина, 32</w:t>
      </w:r>
      <w:r w:rsidR="00B23AD6" w:rsidRPr="00854EDB">
        <w:rPr>
          <w:color w:val="000000"/>
          <w:sz w:val="28"/>
          <w:szCs w:val="28"/>
        </w:rPr>
        <w:t xml:space="preserve">, </w:t>
      </w:r>
      <w:r w:rsidR="00F767DC" w:rsidRPr="00854EDB">
        <w:rPr>
          <w:color w:val="000000"/>
          <w:sz w:val="28"/>
          <w:szCs w:val="28"/>
        </w:rPr>
        <w:t>каб</w:t>
      </w:r>
      <w:r w:rsidR="00B23AD6" w:rsidRPr="00854EDB">
        <w:rPr>
          <w:color w:val="000000"/>
          <w:sz w:val="28"/>
          <w:szCs w:val="28"/>
        </w:rPr>
        <w:t>инет</w:t>
      </w:r>
      <w:r w:rsidR="00F767DC" w:rsidRPr="00854EDB">
        <w:rPr>
          <w:color w:val="000000"/>
          <w:sz w:val="28"/>
          <w:szCs w:val="28"/>
        </w:rPr>
        <w:t xml:space="preserve"> №</w:t>
      </w:r>
      <w:r w:rsidR="00CE406E" w:rsidRPr="00854EDB">
        <w:rPr>
          <w:color w:val="000000"/>
          <w:sz w:val="28"/>
          <w:szCs w:val="28"/>
        </w:rPr>
        <w:t xml:space="preserve"> </w:t>
      </w:r>
      <w:r w:rsidR="00F767DC" w:rsidRPr="00854EDB">
        <w:rPr>
          <w:color w:val="000000"/>
          <w:sz w:val="28"/>
          <w:szCs w:val="28"/>
        </w:rPr>
        <w:t>407, 408</w:t>
      </w:r>
      <w:r w:rsidR="002C6CA8" w:rsidRPr="00854EDB">
        <w:rPr>
          <w:color w:val="000000"/>
          <w:sz w:val="28"/>
          <w:szCs w:val="28"/>
        </w:rPr>
        <w:t>)</w:t>
      </w:r>
      <w:r w:rsidR="00DF2F77" w:rsidRPr="00854EDB">
        <w:rPr>
          <w:color w:val="000000"/>
          <w:sz w:val="28"/>
          <w:szCs w:val="28"/>
        </w:rPr>
        <w:t>.</w:t>
      </w:r>
    </w:p>
    <w:p w:rsidR="00DF2F77" w:rsidRPr="00854EDB" w:rsidRDefault="00DF2F77" w:rsidP="002C6CA8">
      <w:pPr>
        <w:widowControl w:val="0"/>
        <w:tabs>
          <w:tab w:val="left" w:pos="1402"/>
        </w:tabs>
        <w:spacing w:line="298" w:lineRule="exact"/>
        <w:ind w:right="20" w:firstLine="709"/>
        <w:jc w:val="both"/>
        <w:rPr>
          <w:color w:val="000000"/>
          <w:sz w:val="28"/>
          <w:szCs w:val="28"/>
        </w:rPr>
      </w:pPr>
      <w:r w:rsidRPr="00854EDB">
        <w:rPr>
          <w:color w:val="000000"/>
          <w:sz w:val="28"/>
          <w:szCs w:val="28"/>
        </w:rPr>
        <w:t>Конкурсная заявка подается на бумажном носителе одним из следую</w:t>
      </w:r>
      <w:r w:rsidRPr="00854EDB">
        <w:rPr>
          <w:color w:val="000000"/>
          <w:sz w:val="28"/>
          <w:szCs w:val="28"/>
        </w:rPr>
        <w:softHyphen/>
        <w:t>щих способов:</w:t>
      </w:r>
    </w:p>
    <w:p w:rsidR="00DF2F77" w:rsidRPr="00854EDB" w:rsidRDefault="002C6CA8" w:rsidP="00AD4EA8">
      <w:pPr>
        <w:widowControl w:val="0"/>
        <w:spacing w:line="298" w:lineRule="exact"/>
        <w:ind w:firstLine="709"/>
        <w:jc w:val="both"/>
        <w:rPr>
          <w:sz w:val="28"/>
          <w:szCs w:val="28"/>
        </w:rPr>
      </w:pPr>
      <w:r w:rsidRPr="00854EDB">
        <w:rPr>
          <w:sz w:val="28"/>
          <w:szCs w:val="28"/>
        </w:rPr>
        <w:t>нарочно</w:t>
      </w:r>
      <w:r w:rsidR="00DF2F77" w:rsidRPr="00854EDB">
        <w:rPr>
          <w:sz w:val="28"/>
          <w:szCs w:val="28"/>
        </w:rPr>
        <w:t xml:space="preserve"> (</w:t>
      </w:r>
      <w:r w:rsidRPr="00854EDB">
        <w:rPr>
          <w:sz w:val="28"/>
          <w:szCs w:val="28"/>
        </w:rPr>
        <w:t>непосредственно заявителем либо его представителем</w:t>
      </w:r>
      <w:r w:rsidR="00DF2F77" w:rsidRPr="00854EDB">
        <w:rPr>
          <w:sz w:val="28"/>
          <w:szCs w:val="28"/>
        </w:rPr>
        <w:t>);</w:t>
      </w:r>
    </w:p>
    <w:p w:rsidR="00DF2F77" w:rsidRPr="00854EDB" w:rsidRDefault="00DF2F77" w:rsidP="00AD4EA8">
      <w:pPr>
        <w:widowControl w:val="0"/>
        <w:spacing w:line="298" w:lineRule="exact"/>
        <w:ind w:firstLine="709"/>
        <w:jc w:val="both"/>
        <w:rPr>
          <w:color w:val="000000"/>
          <w:sz w:val="28"/>
          <w:szCs w:val="28"/>
        </w:rPr>
      </w:pPr>
      <w:r w:rsidRPr="00854EDB">
        <w:rPr>
          <w:color w:val="000000"/>
          <w:sz w:val="28"/>
          <w:szCs w:val="28"/>
        </w:rPr>
        <w:t>посредством почтовой связи.</w:t>
      </w:r>
    </w:p>
    <w:p w:rsidR="00DF2F77" w:rsidRPr="00854EDB" w:rsidRDefault="00DF2F77" w:rsidP="00951E12">
      <w:pPr>
        <w:widowControl w:val="0"/>
        <w:tabs>
          <w:tab w:val="left" w:pos="1393"/>
        </w:tabs>
        <w:spacing w:line="298" w:lineRule="exact"/>
        <w:ind w:right="20" w:firstLine="709"/>
        <w:jc w:val="both"/>
        <w:rPr>
          <w:sz w:val="28"/>
          <w:szCs w:val="28"/>
        </w:rPr>
      </w:pPr>
      <w:r w:rsidRPr="00854EDB">
        <w:rPr>
          <w:sz w:val="28"/>
          <w:szCs w:val="28"/>
        </w:rPr>
        <w:t xml:space="preserve">Представление заявителем </w:t>
      </w:r>
      <w:r w:rsidR="00951E12" w:rsidRPr="00854EDB">
        <w:rPr>
          <w:sz w:val="28"/>
          <w:szCs w:val="28"/>
        </w:rPr>
        <w:t xml:space="preserve">дополнительных </w:t>
      </w:r>
      <w:r w:rsidRPr="00854EDB">
        <w:rPr>
          <w:sz w:val="28"/>
          <w:szCs w:val="28"/>
        </w:rPr>
        <w:t>документов после регистрации его конкурсной заявки не допускается.</w:t>
      </w:r>
    </w:p>
    <w:p w:rsidR="00DF2F77" w:rsidRPr="00854EDB" w:rsidRDefault="00926DD6" w:rsidP="00926DD6">
      <w:pPr>
        <w:widowControl w:val="0"/>
        <w:tabs>
          <w:tab w:val="left" w:pos="1436"/>
        </w:tabs>
        <w:spacing w:line="298" w:lineRule="exact"/>
        <w:ind w:right="20" w:firstLine="709"/>
        <w:jc w:val="both"/>
        <w:rPr>
          <w:i/>
          <w:sz w:val="28"/>
          <w:szCs w:val="28"/>
        </w:rPr>
      </w:pPr>
      <w:r w:rsidRPr="00854EDB">
        <w:rPr>
          <w:sz w:val="28"/>
          <w:szCs w:val="28"/>
        </w:rPr>
        <w:t>3.9.2.</w:t>
      </w:r>
      <w:r w:rsidR="006A4697" w:rsidRPr="00854EDB">
        <w:rPr>
          <w:sz w:val="28"/>
          <w:szCs w:val="28"/>
        </w:rPr>
        <w:t xml:space="preserve"> </w:t>
      </w:r>
      <w:r w:rsidR="00F767DC" w:rsidRPr="00854EDB">
        <w:rPr>
          <w:sz w:val="28"/>
          <w:szCs w:val="28"/>
        </w:rPr>
        <w:t>Отдел Администрации города</w:t>
      </w:r>
      <w:r w:rsidR="00DF2F77" w:rsidRPr="00854EDB">
        <w:rPr>
          <w:sz w:val="28"/>
          <w:szCs w:val="28"/>
        </w:rPr>
        <w:t xml:space="preserve"> в день получения конкурсной заявки регистрирует ее в журнале регистрации </w:t>
      </w:r>
      <w:r w:rsidR="0052436C" w:rsidRPr="00854EDB">
        <w:rPr>
          <w:sz w:val="28"/>
          <w:szCs w:val="28"/>
        </w:rPr>
        <w:t>конкурсных заявок</w:t>
      </w:r>
      <w:r w:rsidR="00DF2F77" w:rsidRPr="00854EDB">
        <w:rPr>
          <w:sz w:val="28"/>
          <w:szCs w:val="28"/>
        </w:rPr>
        <w:t>, который должен быть про</w:t>
      </w:r>
      <w:r w:rsidR="00DF2F77" w:rsidRPr="00854EDB">
        <w:rPr>
          <w:sz w:val="28"/>
          <w:szCs w:val="28"/>
        </w:rPr>
        <w:softHyphen/>
        <w:t>нумерован, прошнурован и скреплен</w:t>
      </w:r>
      <w:r w:rsidR="009A5870" w:rsidRPr="00854EDB">
        <w:rPr>
          <w:sz w:val="28"/>
          <w:szCs w:val="28"/>
        </w:rPr>
        <w:t xml:space="preserve"> </w:t>
      </w:r>
      <w:r w:rsidR="006162A8" w:rsidRPr="00854EDB">
        <w:rPr>
          <w:sz w:val="28"/>
          <w:szCs w:val="28"/>
        </w:rPr>
        <w:t>печатью</w:t>
      </w:r>
      <w:r w:rsidR="009A5870" w:rsidRPr="00854EDB">
        <w:rPr>
          <w:sz w:val="28"/>
          <w:szCs w:val="28"/>
        </w:rPr>
        <w:t xml:space="preserve"> </w:t>
      </w:r>
      <w:r w:rsidR="002246A3" w:rsidRPr="00854EDB">
        <w:rPr>
          <w:sz w:val="28"/>
          <w:szCs w:val="28"/>
        </w:rPr>
        <w:t>Уполномоченного органа</w:t>
      </w:r>
      <w:r w:rsidR="00DF2F77" w:rsidRPr="00854EDB">
        <w:rPr>
          <w:sz w:val="28"/>
          <w:szCs w:val="28"/>
        </w:rPr>
        <w:t xml:space="preserve"> (далее - Журнал).</w:t>
      </w:r>
    </w:p>
    <w:p w:rsidR="00DF2F77" w:rsidRPr="00854EDB" w:rsidRDefault="00DF2F77" w:rsidP="00AD4EA8">
      <w:pPr>
        <w:widowControl w:val="0"/>
        <w:spacing w:line="298" w:lineRule="exact"/>
        <w:ind w:firstLine="709"/>
        <w:jc w:val="both"/>
        <w:rPr>
          <w:color w:val="000000"/>
          <w:sz w:val="28"/>
          <w:szCs w:val="28"/>
        </w:rPr>
      </w:pPr>
      <w:r w:rsidRPr="00854EDB">
        <w:rPr>
          <w:color w:val="000000"/>
          <w:sz w:val="28"/>
          <w:szCs w:val="28"/>
        </w:rPr>
        <w:t>В Журнале указывается дата и время получения конкурсной заявки.</w:t>
      </w:r>
    </w:p>
    <w:p w:rsidR="00DF2F77" w:rsidRPr="00854EDB" w:rsidRDefault="007137A5" w:rsidP="00AD4EA8">
      <w:pPr>
        <w:widowControl w:val="0"/>
        <w:spacing w:line="298" w:lineRule="exact"/>
        <w:ind w:right="20" w:firstLine="709"/>
        <w:jc w:val="both"/>
        <w:rPr>
          <w:sz w:val="28"/>
          <w:szCs w:val="28"/>
        </w:rPr>
      </w:pPr>
      <w:r w:rsidRPr="00854EDB">
        <w:rPr>
          <w:sz w:val="28"/>
          <w:szCs w:val="28"/>
        </w:rPr>
        <w:t>На следующий рабочий день после даты окончания приема докумен</w:t>
      </w:r>
      <w:r w:rsidRPr="00854EDB">
        <w:rPr>
          <w:sz w:val="28"/>
          <w:szCs w:val="28"/>
        </w:rPr>
        <w:softHyphen/>
        <w:t>тов для участия в конкурсном отборе, отдел Администрации города направляет Журнал и все зарегистрированные в нем конкурсные заявки в Комиссию.</w:t>
      </w:r>
    </w:p>
    <w:p w:rsidR="00DF2F77" w:rsidRPr="00854EDB" w:rsidRDefault="005D1D0D" w:rsidP="005D1D0D">
      <w:pPr>
        <w:widowControl w:val="0"/>
        <w:tabs>
          <w:tab w:val="left" w:pos="1412"/>
        </w:tabs>
        <w:spacing w:line="298" w:lineRule="exact"/>
        <w:ind w:right="20" w:firstLine="709"/>
        <w:jc w:val="both"/>
        <w:rPr>
          <w:sz w:val="28"/>
          <w:szCs w:val="28"/>
        </w:rPr>
      </w:pPr>
      <w:r w:rsidRPr="00854EDB">
        <w:rPr>
          <w:sz w:val="28"/>
          <w:szCs w:val="28"/>
        </w:rPr>
        <w:t xml:space="preserve">3.9.3. </w:t>
      </w:r>
      <w:r w:rsidR="00DF2F77" w:rsidRPr="00854EDB">
        <w:rPr>
          <w:sz w:val="28"/>
          <w:szCs w:val="28"/>
        </w:rPr>
        <w:t xml:space="preserve">На первом этапе конкурсного отбора Комиссия в срок не позднее </w:t>
      </w:r>
      <w:r w:rsidR="00BF0A62" w:rsidRPr="00854EDB">
        <w:rPr>
          <w:sz w:val="28"/>
          <w:szCs w:val="28"/>
        </w:rPr>
        <w:t>10</w:t>
      </w:r>
      <w:r w:rsidR="00DF2F77" w:rsidRPr="00854EDB">
        <w:rPr>
          <w:sz w:val="28"/>
          <w:szCs w:val="28"/>
        </w:rPr>
        <w:t xml:space="preserve"> (</w:t>
      </w:r>
      <w:r w:rsidR="00BF0A62" w:rsidRPr="00854EDB">
        <w:rPr>
          <w:sz w:val="28"/>
          <w:szCs w:val="28"/>
        </w:rPr>
        <w:t>десяти</w:t>
      </w:r>
      <w:r w:rsidR="00DF2F77" w:rsidRPr="00854EDB">
        <w:rPr>
          <w:sz w:val="28"/>
          <w:szCs w:val="28"/>
        </w:rPr>
        <w:t xml:space="preserve">) </w:t>
      </w:r>
      <w:r w:rsidRPr="00854EDB">
        <w:rPr>
          <w:sz w:val="28"/>
          <w:szCs w:val="28"/>
        </w:rPr>
        <w:t>рабочих</w:t>
      </w:r>
      <w:r w:rsidR="00DF2F77" w:rsidRPr="00854EDB">
        <w:rPr>
          <w:sz w:val="28"/>
          <w:szCs w:val="28"/>
        </w:rPr>
        <w:t xml:space="preserve"> дней </w:t>
      </w:r>
      <w:r w:rsidR="002F4AE7" w:rsidRPr="00854EDB">
        <w:rPr>
          <w:sz w:val="28"/>
          <w:szCs w:val="28"/>
        </w:rPr>
        <w:t>со дня</w:t>
      </w:r>
      <w:r w:rsidR="009A5870" w:rsidRPr="00854EDB">
        <w:rPr>
          <w:sz w:val="28"/>
          <w:szCs w:val="28"/>
        </w:rPr>
        <w:t xml:space="preserve"> </w:t>
      </w:r>
      <w:r w:rsidR="00FC6CF0" w:rsidRPr="00854EDB">
        <w:rPr>
          <w:sz w:val="28"/>
          <w:szCs w:val="28"/>
        </w:rPr>
        <w:t>окончания приема конкурсных заявок</w:t>
      </w:r>
      <w:r w:rsidR="009A5870" w:rsidRPr="00854EDB">
        <w:rPr>
          <w:sz w:val="28"/>
          <w:szCs w:val="28"/>
        </w:rPr>
        <w:t xml:space="preserve"> </w:t>
      </w:r>
      <w:r w:rsidR="005408F3" w:rsidRPr="00854EDB">
        <w:rPr>
          <w:sz w:val="28"/>
          <w:szCs w:val="28"/>
        </w:rPr>
        <w:t>проверяет конкурсные заявки  на предмет</w:t>
      </w:r>
      <w:r w:rsidR="00DF2F77" w:rsidRPr="00854EDB">
        <w:rPr>
          <w:sz w:val="28"/>
          <w:szCs w:val="28"/>
        </w:rPr>
        <w:t>:</w:t>
      </w:r>
    </w:p>
    <w:p w:rsidR="003C2F38" w:rsidRPr="00854EDB" w:rsidRDefault="00DF2F77" w:rsidP="005408F3">
      <w:pPr>
        <w:widowControl w:val="0"/>
        <w:numPr>
          <w:ilvl w:val="0"/>
          <w:numId w:val="8"/>
        </w:numPr>
        <w:tabs>
          <w:tab w:val="left" w:pos="994"/>
        </w:tabs>
        <w:spacing w:line="298" w:lineRule="exact"/>
        <w:ind w:firstLine="709"/>
        <w:jc w:val="both"/>
        <w:rPr>
          <w:sz w:val="28"/>
          <w:szCs w:val="28"/>
        </w:rPr>
      </w:pPr>
      <w:r w:rsidRPr="00854EDB">
        <w:rPr>
          <w:sz w:val="28"/>
          <w:szCs w:val="28"/>
        </w:rPr>
        <w:t>соответствия документов, представленных в составе конкурсной заявки, по форме, составу и содержанию требованиям</w:t>
      </w:r>
      <w:r w:rsidR="00DD7A69" w:rsidRPr="00854EDB">
        <w:rPr>
          <w:sz w:val="28"/>
          <w:szCs w:val="28"/>
        </w:rPr>
        <w:t>, установленным</w:t>
      </w:r>
      <w:r w:rsidRPr="00854EDB">
        <w:rPr>
          <w:sz w:val="28"/>
          <w:szCs w:val="28"/>
        </w:rPr>
        <w:t xml:space="preserve"> подпункт</w:t>
      </w:r>
      <w:r w:rsidR="00DD7A69" w:rsidRPr="00854EDB">
        <w:rPr>
          <w:sz w:val="28"/>
          <w:szCs w:val="28"/>
        </w:rPr>
        <w:t>ами</w:t>
      </w:r>
      <w:r w:rsidR="003B3B20" w:rsidRPr="00854EDB">
        <w:rPr>
          <w:sz w:val="28"/>
          <w:szCs w:val="28"/>
        </w:rPr>
        <w:t xml:space="preserve"> </w:t>
      </w:r>
      <w:r w:rsidR="00D87232" w:rsidRPr="00854EDB">
        <w:rPr>
          <w:sz w:val="28"/>
          <w:szCs w:val="28"/>
        </w:rPr>
        <w:t>3.8.1</w:t>
      </w:r>
      <w:r w:rsidR="0052436C" w:rsidRPr="00854EDB">
        <w:rPr>
          <w:sz w:val="28"/>
          <w:szCs w:val="28"/>
        </w:rPr>
        <w:t xml:space="preserve">, 3.8.3 </w:t>
      </w:r>
      <w:r w:rsidR="00D87232" w:rsidRPr="00854EDB">
        <w:rPr>
          <w:sz w:val="28"/>
          <w:szCs w:val="28"/>
        </w:rPr>
        <w:t>пункта 3.8</w:t>
      </w:r>
      <w:r w:rsidRPr="00854EDB">
        <w:rPr>
          <w:sz w:val="28"/>
          <w:szCs w:val="28"/>
        </w:rPr>
        <w:t xml:space="preserve"> настоящего Порядка;</w:t>
      </w:r>
    </w:p>
    <w:p w:rsidR="00DF2F77" w:rsidRPr="00854EDB" w:rsidRDefault="005408F3" w:rsidP="00AD4EA8">
      <w:pPr>
        <w:widowControl w:val="0"/>
        <w:spacing w:line="298" w:lineRule="exact"/>
        <w:ind w:right="20" w:firstLine="709"/>
        <w:jc w:val="both"/>
        <w:rPr>
          <w:sz w:val="28"/>
          <w:szCs w:val="28"/>
        </w:rPr>
      </w:pPr>
      <w:r w:rsidRPr="00854EDB">
        <w:rPr>
          <w:sz w:val="28"/>
          <w:szCs w:val="28"/>
        </w:rPr>
        <w:t xml:space="preserve">2) </w:t>
      </w:r>
      <w:r w:rsidR="00DF2F77" w:rsidRPr="00854EDB">
        <w:rPr>
          <w:sz w:val="28"/>
          <w:szCs w:val="28"/>
        </w:rPr>
        <w:t xml:space="preserve">соответствия </w:t>
      </w:r>
      <w:r w:rsidR="00731E65" w:rsidRPr="00854EDB">
        <w:rPr>
          <w:sz w:val="28"/>
          <w:szCs w:val="28"/>
        </w:rPr>
        <w:t>заявителя требованиям</w:t>
      </w:r>
      <w:r w:rsidR="00DF2F77" w:rsidRPr="00854EDB">
        <w:rPr>
          <w:sz w:val="28"/>
          <w:szCs w:val="28"/>
        </w:rPr>
        <w:t>, установленным пункт</w:t>
      </w:r>
      <w:r w:rsidR="00731E65" w:rsidRPr="00854EDB">
        <w:rPr>
          <w:sz w:val="28"/>
          <w:szCs w:val="28"/>
        </w:rPr>
        <w:t>ами</w:t>
      </w:r>
      <w:r w:rsidR="00DF2F77" w:rsidRPr="00854EDB">
        <w:rPr>
          <w:sz w:val="28"/>
          <w:szCs w:val="28"/>
        </w:rPr>
        <w:t xml:space="preserve"> 2.1, 2.3 настоящего Порядка</w:t>
      </w:r>
      <w:r w:rsidR="002651F5" w:rsidRPr="00854EDB">
        <w:rPr>
          <w:sz w:val="28"/>
          <w:szCs w:val="28"/>
        </w:rPr>
        <w:t>.</w:t>
      </w:r>
    </w:p>
    <w:p w:rsidR="00367714" w:rsidRPr="00854EDB" w:rsidRDefault="004157DC" w:rsidP="00AD4EA8">
      <w:pPr>
        <w:widowControl w:val="0"/>
        <w:spacing w:line="298" w:lineRule="exact"/>
        <w:ind w:right="20" w:firstLine="709"/>
        <w:jc w:val="both"/>
        <w:rPr>
          <w:sz w:val="28"/>
          <w:szCs w:val="28"/>
        </w:rPr>
      </w:pPr>
      <w:r w:rsidRPr="00854EDB">
        <w:rPr>
          <w:sz w:val="28"/>
          <w:szCs w:val="28"/>
        </w:rPr>
        <w:t xml:space="preserve">3.9.4. </w:t>
      </w:r>
      <w:r w:rsidR="00DF2F77" w:rsidRPr="00854EDB">
        <w:rPr>
          <w:sz w:val="28"/>
          <w:szCs w:val="28"/>
        </w:rPr>
        <w:t xml:space="preserve">По результатам </w:t>
      </w:r>
      <w:r w:rsidRPr="00854EDB">
        <w:rPr>
          <w:sz w:val="28"/>
          <w:szCs w:val="28"/>
        </w:rPr>
        <w:t xml:space="preserve">первого этапа конкурсного отбора </w:t>
      </w:r>
      <w:r w:rsidR="00DF2F77" w:rsidRPr="00854EDB">
        <w:rPr>
          <w:sz w:val="28"/>
          <w:szCs w:val="28"/>
        </w:rPr>
        <w:t>в пределах срока, установлен</w:t>
      </w:r>
      <w:r w:rsidR="00DF2F77" w:rsidRPr="00854EDB">
        <w:rPr>
          <w:sz w:val="28"/>
          <w:szCs w:val="28"/>
        </w:rPr>
        <w:softHyphen/>
        <w:t xml:space="preserve">ного в </w:t>
      </w:r>
      <w:r w:rsidRPr="00854EDB">
        <w:rPr>
          <w:sz w:val="28"/>
          <w:szCs w:val="28"/>
        </w:rPr>
        <w:t>подпункте 3.9.3 настоящего пункта</w:t>
      </w:r>
      <w:r w:rsidR="00DF2F77" w:rsidRPr="00854EDB">
        <w:rPr>
          <w:sz w:val="28"/>
          <w:szCs w:val="28"/>
        </w:rPr>
        <w:t xml:space="preserve">, Комиссия </w:t>
      </w:r>
      <w:r w:rsidR="00367714" w:rsidRPr="00854EDB">
        <w:rPr>
          <w:sz w:val="28"/>
          <w:szCs w:val="28"/>
        </w:rPr>
        <w:t>принимает одно из следующих решений:</w:t>
      </w:r>
    </w:p>
    <w:p w:rsidR="00DF2F77" w:rsidRPr="00854EDB" w:rsidRDefault="00367714" w:rsidP="00367714">
      <w:pPr>
        <w:widowControl w:val="0"/>
        <w:spacing w:line="298" w:lineRule="exact"/>
        <w:ind w:right="20" w:firstLine="709"/>
        <w:jc w:val="both"/>
        <w:rPr>
          <w:sz w:val="28"/>
          <w:szCs w:val="28"/>
        </w:rPr>
      </w:pPr>
      <w:r w:rsidRPr="00854EDB">
        <w:rPr>
          <w:sz w:val="28"/>
          <w:szCs w:val="28"/>
        </w:rPr>
        <w:t xml:space="preserve">1) о допуске </w:t>
      </w:r>
      <w:r w:rsidR="00DF2F77" w:rsidRPr="00854EDB">
        <w:rPr>
          <w:sz w:val="28"/>
          <w:szCs w:val="28"/>
        </w:rPr>
        <w:t xml:space="preserve">заявителя </w:t>
      </w:r>
      <w:r w:rsidRPr="00854EDB">
        <w:rPr>
          <w:sz w:val="28"/>
          <w:szCs w:val="28"/>
        </w:rPr>
        <w:t>во</w:t>
      </w:r>
      <w:r w:rsidR="00DF2F77" w:rsidRPr="00854EDB">
        <w:rPr>
          <w:sz w:val="28"/>
          <w:szCs w:val="28"/>
        </w:rPr>
        <w:t xml:space="preserve"> в</w:t>
      </w:r>
      <w:r w:rsidRPr="00854EDB">
        <w:rPr>
          <w:sz w:val="28"/>
          <w:szCs w:val="28"/>
        </w:rPr>
        <w:t xml:space="preserve">торой этап конкурсного </w:t>
      </w:r>
      <w:r w:rsidR="00DF2F77" w:rsidRPr="00854EDB">
        <w:rPr>
          <w:sz w:val="28"/>
          <w:szCs w:val="28"/>
        </w:rPr>
        <w:t xml:space="preserve">отбора в случае, если </w:t>
      </w:r>
      <w:r w:rsidR="007D27A6" w:rsidRPr="00854EDB">
        <w:rPr>
          <w:sz w:val="28"/>
          <w:szCs w:val="28"/>
        </w:rPr>
        <w:t xml:space="preserve">заявитель и поданная им </w:t>
      </w:r>
      <w:r w:rsidR="00DF2F77" w:rsidRPr="00854EDB">
        <w:rPr>
          <w:sz w:val="28"/>
          <w:szCs w:val="28"/>
        </w:rPr>
        <w:t>конкурсная заявка</w:t>
      </w:r>
      <w:r w:rsidR="009A5870" w:rsidRPr="00854EDB">
        <w:rPr>
          <w:sz w:val="28"/>
          <w:szCs w:val="28"/>
        </w:rPr>
        <w:t xml:space="preserve"> </w:t>
      </w:r>
      <w:r w:rsidR="00DF2F77" w:rsidRPr="00854EDB">
        <w:rPr>
          <w:sz w:val="28"/>
          <w:szCs w:val="28"/>
        </w:rPr>
        <w:t xml:space="preserve">соответствует </w:t>
      </w:r>
      <w:r w:rsidR="007D27A6" w:rsidRPr="00854EDB">
        <w:rPr>
          <w:sz w:val="28"/>
          <w:szCs w:val="28"/>
        </w:rPr>
        <w:t>всем условиям, установленным настоящим Порядком</w:t>
      </w:r>
      <w:r w:rsidR="005D0424" w:rsidRPr="00854EDB">
        <w:rPr>
          <w:sz w:val="28"/>
          <w:szCs w:val="28"/>
        </w:rPr>
        <w:t xml:space="preserve"> </w:t>
      </w:r>
      <w:r w:rsidR="0052436C" w:rsidRPr="00854EDB">
        <w:rPr>
          <w:sz w:val="28"/>
          <w:szCs w:val="28"/>
        </w:rPr>
        <w:t>(пункты 2.1, 2.3, подпункты 3.8.1, 3.8.3 пункта 3.8)</w:t>
      </w:r>
      <w:r w:rsidR="004D034B" w:rsidRPr="00854EDB">
        <w:rPr>
          <w:sz w:val="28"/>
          <w:szCs w:val="28"/>
        </w:rPr>
        <w:t>;</w:t>
      </w:r>
    </w:p>
    <w:p w:rsidR="005D0424" w:rsidRPr="00854EDB" w:rsidRDefault="00367714" w:rsidP="005D0424">
      <w:pPr>
        <w:widowControl w:val="0"/>
        <w:spacing w:line="298" w:lineRule="exact"/>
        <w:ind w:right="20" w:firstLine="709"/>
        <w:jc w:val="both"/>
        <w:rPr>
          <w:sz w:val="28"/>
          <w:szCs w:val="28"/>
        </w:rPr>
      </w:pPr>
      <w:r w:rsidRPr="00854EDB">
        <w:rPr>
          <w:sz w:val="28"/>
          <w:szCs w:val="28"/>
        </w:rPr>
        <w:t xml:space="preserve">2) об отказе в допуске заявителя во второй этап конкурсного отбора </w:t>
      </w:r>
      <w:r w:rsidR="00134D68" w:rsidRPr="00854EDB">
        <w:rPr>
          <w:sz w:val="28"/>
          <w:szCs w:val="28"/>
        </w:rPr>
        <w:t xml:space="preserve">и  одновременно </w:t>
      </w:r>
      <w:r w:rsidRPr="00854EDB">
        <w:rPr>
          <w:sz w:val="28"/>
          <w:szCs w:val="28"/>
        </w:rPr>
        <w:t>об отказе в предоставлении субсидии</w:t>
      </w:r>
      <w:r w:rsidR="009A5870" w:rsidRPr="00854EDB">
        <w:rPr>
          <w:sz w:val="28"/>
          <w:szCs w:val="28"/>
        </w:rPr>
        <w:t xml:space="preserve"> </w:t>
      </w:r>
      <w:r w:rsidR="00DF2F77" w:rsidRPr="00854EDB">
        <w:rPr>
          <w:sz w:val="28"/>
          <w:szCs w:val="28"/>
        </w:rPr>
        <w:t>в случае</w:t>
      </w:r>
      <w:r w:rsidR="002651F5" w:rsidRPr="00854EDB">
        <w:rPr>
          <w:sz w:val="28"/>
          <w:szCs w:val="28"/>
        </w:rPr>
        <w:t>,</w:t>
      </w:r>
      <w:r w:rsidR="00DF2F77" w:rsidRPr="00854EDB">
        <w:rPr>
          <w:sz w:val="28"/>
          <w:szCs w:val="28"/>
        </w:rPr>
        <w:t xml:space="preserve"> несоответствия заявителя</w:t>
      </w:r>
      <w:r w:rsidR="005D0424" w:rsidRPr="00854EDB">
        <w:rPr>
          <w:sz w:val="28"/>
          <w:szCs w:val="28"/>
        </w:rPr>
        <w:t xml:space="preserve"> и (или) поданной им конкурсной заявки </w:t>
      </w:r>
      <w:r w:rsidR="00DF2F77" w:rsidRPr="00854EDB">
        <w:rPr>
          <w:sz w:val="28"/>
          <w:szCs w:val="28"/>
        </w:rPr>
        <w:t xml:space="preserve">хотя бы одному из условий, </w:t>
      </w:r>
      <w:r w:rsidR="005D0424" w:rsidRPr="00854EDB">
        <w:rPr>
          <w:sz w:val="28"/>
          <w:szCs w:val="28"/>
        </w:rPr>
        <w:t>установленных настоящим Порядком (пункты 2.1, 2.3</w:t>
      </w:r>
      <w:r w:rsidR="0052436C" w:rsidRPr="00854EDB">
        <w:rPr>
          <w:sz w:val="28"/>
          <w:szCs w:val="28"/>
        </w:rPr>
        <w:t>,</w:t>
      </w:r>
      <w:r w:rsidR="005D0424" w:rsidRPr="00854EDB">
        <w:rPr>
          <w:sz w:val="28"/>
          <w:szCs w:val="28"/>
        </w:rPr>
        <w:t xml:space="preserve"> подпункт</w:t>
      </w:r>
      <w:r w:rsidR="0052436C" w:rsidRPr="00854EDB">
        <w:rPr>
          <w:sz w:val="28"/>
          <w:szCs w:val="28"/>
        </w:rPr>
        <w:t>ы</w:t>
      </w:r>
      <w:r w:rsidR="005D0424" w:rsidRPr="00854EDB">
        <w:rPr>
          <w:sz w:val="28"/>
          <w:szCs w:val="28"/>
        </w:rPr>
        <w:t xml:space="preserve"> 3.8.1</w:t>
      </w:r>
      <w:r w:rsidR="0052436C" w:rsidRPr="00854EDB">
        <w:rPr>
          <w:sz w:val="28"/>
          <w:szCs w:val="28"/>
        </w:rPr>
        <w:t>, 3.8.3</w:t>
      </w:r>
      <w:r w:rsidR="005D0424" w:rsidRPr="00854EDB">
        <w:rPr>
          <w:sz w:val="28"/>
          <w:szCs w:val="28"/>
        </w:rPr>
        <w:t xml:space="preserve"> </w:t>
      </w:r>
      <w:r w:rsidR="005D0424" w:rsidRPr="00854EDB">
        <w:rPr>
          <w:sz w:val="28"/>
          <w:szCs w:val="28"/>
        </w:rPr>
        <w:lastRenderedPageBreak/>
        <w:t>пункта 3.8).</w:t>
      </w:r>
    </w:p>
    <w:p w:rsidR="00DF2F77" w:rsidRPr="00854EDB" w:rsidRDefault="00242CED" w:rsidP="00242CED">
      <w:pPr>
        <w:widowControl w:val="0"/>
        <w:tabs>
          <w:tab w:val="left" w:pos="1402"/>
        </w:tabs>
        <w:spacing w:line="298" w:lineRule="exact"/>
        <w:ind w:right="20" w:firstLine="709"/>
        <w:jc w:val="both"/>
        <w:rPr>
          <w:sz w:val="28"/>
          <w:szCs w:val="28"/>
        </w:rPr>
      </w:pPr>
      <w:r w:rsidRPr="00854EDB">
        <w:rPr>
          <w:sz w:val="28"/>
          <w:szCs w:val="28"/>
        </w:rPr>
        <w:t xml:space="preserve">3.9.5. </w:t>
      </w:r>
      <w:r w:rsidR="00340938" w:rsidRPr="00854EDB">
        <w:rPr>
          <w:sz w:val="28"/>
          <w:szCs w:val="28"/>
        </w:rPr>
        <w:t>Отдел Администрации города</w:t>
      </w:r>
      <w:r w:rsidR="00DF2F77" w:rsidRPr="00854EDB">
        <w:rPr>
          <w:sz w:val="28"/>
          <w:szCs w:val="28"/>
        </w:rPr>
        <w:t xml:space="preserve"> уведомляет </w:t>
      </w:r>
      <w:r w:rsidR="009059F5" w:rsidRPr="00854EDB">
        <w:rPr>
          <w:sz w:val="28"/>
          <w:szCs w:val="28"/>
        </w:rPr>
        <w:t xml:space="preserve">каждого </w:t>
      </w:r>
      <w:r w:rsidR="00DF2F77" w:rsidRPr="00854EDB">
        <w:rPr>
          <w:sz w:val="28"/>
          <w:szCs w:val="28"/>
        </w:rPr>
        <w:t xml:space="preserve">заявителя о </w:t>
      </w:r>
      <w:r w:rsidR="00A523CB" w:rsidRPr="00854EDB">
        <w:rPr>
          <w:sz w:val="28"/>
          <w:szCs w:val="28"/>
        </w:rPr>
        <w:t>принятом</w:t>
      </w:r>
      <w:r w:rsidR="009A5870" w:rsidRPr="00854EDB">
        <w:rPr>
          <w:sz w:val="28"/>
          <w:szCs w:val="28"/>
        </w:rPr>
        <w:t xml:space="preserve"> </w:t>
      </w:r>
      <w:r w:rsidR="00A523CB" w:rsidRPr="00854EDB">
        <w:rPr>
          <w:sz w:val="28"/>
          <w:szCs w:val="28"/>
        </w:rPr>
        <w:t xml:space="preserve">в отношении его заявки решении </w:t>
      </w:r>
      <w:r w:rsidR="00803A48" w:rsidRPr="00854EDB">
        <w:rPr>
          <w:sz w:val="28"/>
          <w:szCs w:val="28"/>
        </w:rPr>
        <w:t xml:space="preserve">по результатам первого этапа конкурсного отбора </w:t>
      </w:r>
      <w:r w:rsidR="00DF2F77" w:rsidRPr="00854EDB">
        <w:rPr>
          <w:sz w:val="28"/>
          <w:szCs w:val="28"/>
        </w:rPr>
        <w:t>способом и по адресу, указанным в заявлении, в течение 2 (двух) рабочих дней с даты принятия соответствующего решения Комис</w:t>
      </w:r>
      <w:r w:rsidR="00DF2F77" w:rsidRPr="00854EDB">
        <w:rPr>
          <w:sz w:val="28"/>
          <w:szCs w:val="28"/>
        </w:rPr>
        <w:softHyphen/>
        <w:t>сией</w:t>
      </w:r>
      <w:r w:rsidR="008D6012" w:rsidRPr="00854EDB">
        <w:rPr>
          <w:sz w:val="28"/>
          <w:szCs w:val="28"/>
        </w:rPr>
        <w:t>.</w:t>
      </w:r>
    </w:p>
    <w:p w:rsidR="00481383" w:rsidRPr="00854EDB" w:rsidRDefault="00DF2F77" w:rsidP="00AD4EA8">
      <w:pPr>
        <w:widowControl w:val="0"/>
        <w:spacing w:line="298" w:lineRule="exact"/>
        <w:ind w:right="20" w:firstLine="709"/>
        <w:jc w:val="both"/>
        <w:rPr>
          <w:sz w:val="28"/>
          <w:szCs w:val="28"/>
        </w:rPr>
      </w:pPr>
      <w:r w:rsidRPr="00854EDB">
        <w:rPr>
          <w:sz w:val="28"/>
          <w:szCs w:val="28"/>
        </w:rPr>
        <w:t>В случае отказа Комиссией в допуске заявителя</w:t>
      </w:r>
      <w:r w:rsidR="008D6012" w:rsidRPr="00854EDB">
        <w:rPr>
          <w:sz w:val="28"/>
          <w:szCs w:val="28"/>
        </w:rPr>
        <w:t xml:space="preserve"> во второй этап</w:t>
      </w:r>
      <w:r w:rsidRPr="00854EDB">
        <w:rPr>
          <w:sz w:val="28"/>
          <w:szCs w:val="28"/>
        </w:rPr>
        <w:t xml:space="preserve"> конкурс</w:t>
      </w:r>
      <w:r w:rsidRPr="00854EDB">
        <w:rPr>
          <w:sz w:val="28"/>
          <w:szCs w:val="28"/>
        </w:rPr>
        <w:softHyphen/>
        <w:t xml:space="preserve">ного отбора </w:t>
      </w:r>
      <w:r w:rsidR="000A534E" w:rsidRPr="00854EDB">
        <w:rPr>
          <w:sz w:val="28"/>
          <w:szCs w:val="28"/>
        </w:rPr>
        <w:t>и в предоставлении субсидии</w:t>
      </w:r>
      <w:r w:rsidR="002651F5" w:rsidRPr="00854EDB">
        <w:rPr>
          <w:sz w:val="28"/>
          <w:szCs w:val="28"/>
        </w:rPr>
        <w:t>,</w:t>
      </w:r>
      <w:r w:rsidR="009A5870" w:rsidRPr="00854EDB">
        <w:rPr>
          <w:sz w:val="28"/>
          <w:szCs w:val="28"/>
        </w:rPr>
        <w:t xml:space="preserve"> </w:t>
      </w:r>
      <w:r w:rsidRPr="00854EDB">
        <w:rPr>
          <w:sz w:val="28"/>
          <w:szCs w:val="28"/>
        </w:rPr>
        <w:t>конкурсная заявка подлежит возврату заявителю</w:t>
      </w:r>
      <w:r w:rsidR="009A5870" w:rsidRPr="00854EDB">
        <w:rPr>
          <w:sz w:val="28"/>
          <w:szCs w:val="28"/>
        </w:rPr>
        <w:t xml:space="preserve"> </w:t>
      </w:r>
      <w:r w:rsidR="007C3A3B" w:rsidRPr="00854EDB">
        <w:rPr>
          <w:sz w:val="28"/>
          <w:szCs w:val="28"/>
        </w:rPr>
        <w:t>одновременно с направлением уведомления</w:t>
      </w:r>
      <w:r w:rsidR="003F2D53" w:rsidRPr="00854EDB">
        <w:rPr>
          <w:sz w:val="28"/>
          <w:szCs w:val="28"/>
        </w:rPr>
        <w:t>, о чем в Журнале делается соответствующая отметка</w:t>
      </w:r>
      <w:r w:rsidRPr="00854EDB">
        <w:rPr>
          <w:sz w:val="28"/>
          <w:szCs w:val="28"/>
        </w:rPr>
        <w:t xml:space="preserve">. </w:t>
      </w:r>
    </w:p>
    <w:p w:rsidR="00927B28" w:rsidRPr="00854EDB" w:rsidRDefault="00DF2F77" w:rsidP="00927B28">
      <w:pPr>
        <w:widowControl w:val="0"/>
        <w:tabs>
          <w:tab w:val="left" w:pos="1546"/>
        </w:tabs>
        <w:ind w:right="119" w:firstLine="709"/>
        <w:jc w:val="both"/>
        <w:rPr>
          <w:sz w:val="28"/>
          <w:szCs w:val="28"/>
        </w:rPr>
      </w:pPr>
      <w:r w:rsidRPr="00854EDB">
        <w:rPr>
          <w:sz w:val="28"/>
          <w:szCs w:val="28"/>
        </w:rPr>
        <w:t>При этом в уведом</w:t>
      </w:r>
      <w:r w:rsidRPr="00854EDB">
        <w:rPr>
          <w:sz w:val="28"/>
          <w:szCs w:val="28"/>
        </w:rPr>
        <w:softHyphen/>
        <w:t>лении</w:t>
      </w:r>
      <w:r w:rsidR="00C040C6" w:rsidRPr="00854EDB">
        <w:rPr>
          <w:sz w:val="28"/>
          <w:szCs w:val="28"/>
        </w:rPr>
        <w:t xml:space="preserve"> о принятом решении</w:t>
      </w:r>
      <w:r w:rsidRPr="00854EDB">
        <w:rPr>
          <w:sz w:val="28"/>
          <w:szCs w:val="28"/>
        </w:rPr>
        <w:t xml:space="preserve"> указываются </w:t>
      </w:r>
      <w:r w:rsidR="00C040C6" w:rsidRPr="00854EDB">
        <w:rPr>
          <w:sz w:val="28"/>
          <w:szCs w:val="28"/>
        </w:rPr>
        <w:t xml:space="preserve">все установленные Комиссией </w:t>
      </w:r>
      <w:r w:rsidR="003F2D53" w:rsidRPr="00854EDB">
        <w:rPr>
          <w:sz w:val="28"/>
          <w:szCs w:val="28"/>
        </w:rPr>
        <w:t>основания для отказа</w:t>
      </w:r>
      <w:r w:rsidR="00927B28" w:rsidRPr="00854EDB">
        <w:rPr>
          <w:sz w:val="28"/>
          <w:szCs w:val="28"/>
        </w:rPr>
        <w:t xml:space="preserve"> в соответствии с подпунктом 3.9.4 настоящего пункта.</w:t>
      </w:r>
    </w:p>
    <w:p w:rsidR="00DF2F77" w:rsidRPr="00854EDB" w:rsidRDefault="00C040C6" w:rsidP="00AD4EA8">
      <w:pPr>
        <w:widowControl w:val="0"/>
        <w:spacing w:line="298" w:lineRule="exact"/>
        <w:ind w:right="20" w:firstLine="709"/>
        <w:jc w:val="both"/>
        <w:rPr>
          <w:sz w:val="28"/>
          <w:szCs w:val="28"/>
        </w:rPr>
      </w:pPr>
      <w:r w:rsidRPr="00854EDB">
        <w:rPr>
          <w:sz w:val="28"/>
          <w:szCs w:val="28"/>
        </w:rPr>
        <w:t>В случае объявления нового конкурсного отбора в соответствии с пунктом 3.4 настоящего Порядка</w:t>
      </w:r>
      <w:r w:rsidR="002651F5" w:rsidRPr="00854EDB">
        <w:rPr>
          <w:sz w:val="28"/>
          <w:szCs w:val="28"/>
        </w:rPr>
        <w:t>,</w:t>
      </w:r>
      <w:r w:rsidR="009A5870" w:rsidRPr="00854EDB">
        <w:rPr>
          <w:sz w:val="28"/>
          <w:szCs w:val="28"/>
        </w:rPr>
        <w:t xml:space="preserve"> </w:t>
      </w:r>
      <w:r w:rsidR="00DF2F77" w:rsidRPr="00854EDB">
        <w:rPr>
          <w:sz w:val="28"/>
          <w:szCs w:val="28"/>
        </w:rPr>
        <w:t>заявитель</w:t>
      </w:r>
      <w:r w:rsidR="0000045F" w:rsidRPr="00854EDB">
        <w:rPr>
          <w:sz w:val="28"/>
          <w:szCs w:val="28"/>
        </w:rPr>
        <w:t>,</w:t>
      </w:r>
      <w:r w:rsidR="009A5870" w:rsidRPr="00854EDB">
        <w:rPr>
          <w:sz w:val="28"/>
          <w:szCs w:val="28"/>
        </w:rPr>
        <w:t xml:space="preserve"> </w:t>
      </w:r>
      <w:r w:rsidR="00E060F8" w:rsidRPr="00854EDB">
        <w:rPr>
          <w:sz w:val="28"/>
          <w:szCs w:val="28"/>
        </w:rPr>
        <w:t xml:space="preserve">ранее получивший </w:t>
      </w:r>
      <w:r w:rsidR="000A534E" w:rsidRPr="00854EDB">
        <w:rPr>
          <w:sz w:val="28"/>
          <w:szCs w:val="28"/>
        </w:rPr>
        <w:t xml:space="preserve"> отказ по результатам</w:t>
      </w:r>
      <w:r w:rsidR="00E060F8" w:rsidRPr="00854EDB">
        <w:rPr>
          <w:sz w:val="28"/>
          <w:szCs w:val="28"/>
        </w:rPr>
        <w:t xml:space="preserve"> первого этапа</w:t>
      </w:r>
      <w:r w:rsidR="0000045F" w:rsidRPr="00854EDB">
        <w:rPr>
          <w:sz w:val="28"/>
          <w:szCs w:val="28"/>
        </w:rPr>
        <w:t>,</w:t>
      </w:r>
      <w:r w:rsidR="00DF2F77" w:rsidRPr="00854EDB">
        <w:rPr>
          <w:sz w:val="28"/>
          <w:szCs w:val="28"/>
        </w:rPr>
        <w:t xml:space="preserve"> вправе повторно подать </w:t>
      </w:r>
      <w:r w:rsidR="005F176D" w:rsidRPr="00854EDB">
        <w:rPr>
          <w:sz w:val="28"/>
          <w:szCs w:val="28"/>
        </w:rPr>
        <w:t xml:space="preserve">конкурсную заявку </w:t>
      </w:r>
      <w:r w:rsidR="00DF2F77" w:rsidRPr="00854EDB">
        <w:rPr>
          <w:sz w:val="28"/>
          <w:szCs w:val="28"/>
        </w:rPr>
        <w:t xml:space="preserve">в </w:t>
      </w:r>
      <w:r w:rsidR="00340938" w:rsidRPr="00854EDB">
        <w:rPr>
          <w:sz w:val="28"/>
          <w:szCs w:val="28"/>
        </w:rPr>
        <w:t>отдел Администрации города</w:t>
      </w:r>
      <w:r w:rsidR="00DF2F77" w:rsidRPr="00854EDB">
        <w:rPr>
          <w:sz w:val="28"/>
          <w:szCs w:val="28"/>
        </w:rPr>
        <w:t xml:space="preserve"> при условии устранения причин, по кото</w:t>
      </w:r>
      <w:r w:rsidR="00DF2F77" w:rsidRPr="00854EDB">
        <w:rPr>
          <w:sz w:val="28"/>
          <w:szCs w:val="28"/>
        </w:rPr>
        <w:softHyphen/>
        <w:t>рым конкурсная заявка не была допущена ко второму этапу конкурсного отбора.</w:t>
      </w:r>
    </w:p>
    <w:p w:rsidR="00DF2F77" w:rsidRPr="00854EDB" w:rsidRDefault="005F176D" w:rsidP="005F176D">
      <w:pPr>
        <w:widowControl w:val="0"/>
        <w:tabs>
          <w:tab w:val="left" w:pos="1532"/>
        </w:tabs>
        <w:spacing w:line="298" w:lineRule="exact"/>
        <w:ind w:right="20" w:firstLine="709"/>
        <w:jc w:val="both"/>
        <w:rPr>
          <w:i/>
          <w:sz w:val="28"/>
          <w:szCs w:val="28"/>
        </w:rPr>
      </w:pPr>
      <w:r w:rsidRPr="00854EDB">
        <w:rPr>
          <w:sz w:val="28"/>
          <w:szCs w:val="28"/>
        </w:rPr>
        <w:t xml:space="preserve">3.9.6. </w:t>
      </w:r>
      <w:r w:rsidR="00DF2F77" w:rsidRPr="00854EDB">
        <w:rPr>
          <w:sz w:val="28"/>
          <w:szCs w:val="28"/>
        </w:rPr>
        <w:t xml:space="preserve">Срок проведения второго этапа конкурсного отбора составляет не более </w:t>
      </w:r>
      <w:r w:rsidR="00D50416" w:rsidRPr="00854EDB">
        <w:rPr>
          <w:sz w:val="28"/>
          <w:szCs w:val="28"/>
        </w:rPr>
        <w:t>10</w:t>
      </w:r>
      <w:r w:rsidR="00DF2F77" w:rsidRPr="00854EDB">
        <w:rPr>
          <w:sz w:val="28"/>
          <w:szCs w:val="28"/>
        </w:rPr>
        <w:t xml:space="preserve"> (</w:t>
      </w:r>
      <w:r w:rsidR="00D50416" w:rsidRPr="00854EDB">
        <w:rPr>
          <w:sz w:val="28"/>
          <w:szCs w:val="28"/>
        </w:rPr>
        <w:t>десяти</w:t>
      </w:r>
      <w:r w:rsidRPr="00854EDB">
        <w:rPr>
          <w:sz w:val="28"/>
          <w:szCs w:val="28"/>
        </w:rPr>
        <w:t xml:space="preserve">) </w:t>
      </w:r>
      <w:r w:rsidR="00D50416" w:rsidRPr="00854EDB">
        <w:rPr>
          <w:sz w:val="28"/>
          <w:szCs w:val="28"/>
        </w:rPr>
        <w:t>рабочих</w:t>
      </w:r>
      <w:r w:rsidRPr="00854EDB">
        <w:rPr>
          <w:sz w:val="28"/>
          <w:szCs w:val="28"/>
        </w:rPr>
        <w:t xml:space="preserve"> дней со дня завершения первого этапа </w:t>
      </w:r>
      <w:r w:rsidR="00DF2F77" w:rsidRPr="00854EDB">
        <w:rPr>
          <w:sz w:val="28"/>
          <w:szCs w:val="28"/>
        </w:rPr>
        <w:t>конкурсного отбора.</w:t>
      </w:r>
    </w:p>
    <w:p w:rsidR="00DF2F77" w:rsidRPr="00854EDB" w:rsidRDefault="002C78B6" w:rsidP="0007674B">
      <w:pPr>
        <w:widowControl w:val="0"/>
        <w:tabs>
          <w:tab w:val="left" w:pos="1508"/>
        </w:tabs>
        <w:spacing w:line="298" w:lineRule="exact"/>
        <w:ind w:firstLine="709"/>
        <w:jc w:val="both"/>
        <w:rPr>
          <w:sz w:val="28"/>
          <w:szCs w:val="28"/>
        </w:rPr>
      </w:pPr>
      <w:r w:rsidRPr="00854EDB">
        <w:rPr>
          <w:sz w:val="28"/>
          <w:szCs w:val="28"/>
        </w:rPr>
        <w:t xml:space="preserve">3.9.7. </w:t>
      </w:r>
      <w:r w:rsidR="00DF2F77" w:rsidRPr="00854EDB">
        <w:rPr>
          <w:sz w:val="28"/>
          <w:szCs w:val="28"/>
        </w:rPr>
        <w:t>На втором этапе конкурсного отбора Комиссия</w:t>
      </w:r>
      <w:r w:rsidR="0007674B" w:rsidRPr="00854EDB">
        <w:rPr>
          <w:sz w:val="28"/>
          <w:szCs w:val="28"/>
        </w:rPr>
        <w:t xml:space="preserve"> организует </w:t>
      </w:r>
      <w:r w:rsidR="00DF2F77" w:rsidRPr="00854EDB">
        <w:rPr>
          <w:sz w:val="28"/>
          <w:szCs w:val="28"/>
        </w:rPr>
        <w:t xml:space="preserve">выезд на место </w:t>
      </w:r>
      <w:r w:rsidR="000E6409" w:rsidRPr="00854EDB">
        <w:rPr>
          <w:sz w:val="28"/>
          <w:szCs w:val="28"/>
        </w:rPr>
        <w:t>осуществления</w:t>
      </w:r>
      <w:r w:rsidR="009A5870" w:rsidRPr="00854EDB">
        <w:rPr>
          <w:sz w:val="28"/>
          <w:szCs w:val="28"/>
        </w:rPr>
        <w:t xml:space="preserve"> </w:t>
      </w:r>
      <w:r w:rsidR="00EE3804" w:rsidRPr="00854EDB">
        <w:rPr>
          <w:sz w:val="28"/>
          <w:szCs w:val="28"/>
        </w:rPr>
        <w:t xml:space="preserve">заявителем </w:t>
      </w:r>
      <w:r w:rsidR="002232BB" w:rsidRPr="00854EDB">
        <w:rPr>
          <w:sz w:val="28"/>
          <w:szCs w:val="28"/>
        </w:rPr>
        <w:t>вида деятельности, указанного</w:t>
      </w:r>
      <w:r w:rsidR="00DF2F77" w:rsidRPr="00854EDB">
        <w:rPr>
          <w:sz w:val="28"/>
          <w:szCs w:val="28"/>
        </w:rPr>
        <w:t xml:space="preserve"> в пункте </w:t>
      </w:r>
      <w:r w:rsidR="0052436C" w:rsidRPr="00854EDB">
        <w:rPr>
          <w:sz w:val="28"/>
          <w:szCs w:val="28"/>
        </w:rPr>
        <w:t>1.5</w:t>
      </w:r>
      <w:r w:rsidR="002232BB" w:rsidRPr="00854EDB">
        <w:rPr>
          <w:sz w:val="28"/>
          <w:szCs w:val="28"/>
        </w:rPr>
        <w:t xml:space="preserve"> настоящего Порядка</w:t>
      </w:r>
      <w:r w:rsidR="00643C48" w:rsidRPr="00854EDB">
        <w:rPr>
          <w:sz w:val="28"/>
          <w:szCs w:val="28"/>
        </w:rPr>
        <w:t xml:space="preserve">, </w:t>
      </w:r>
      <w:r w:rsidR="00DF2F77" w:rsidRPr="00854EDB">
        <w:rPr>
          <w:sz w:val="28"/>
          <w:szCs w:val="28"/>
        </w:rPr>
        <w:t xml:space="preserve">устанавливает </w:t>
      </w:r>
      <w:r w:rsidR="00643C48" w:rsidRPr="00854EDB">
        <w:rPr>
          <w:sz w:val="28"/>
          <w:szCs w:val="28"/>
        </w:rPr>
        <w:t xml:space="preserve">при этом </w:t>
      </w:r>
      <w:r w:rsidR="00F847C2" w:rsidRPr="00854EDB">
        <w:rPr>
          <w:sz w:val="28"/>
          <w:szCs w:val="28"/>
        </w:rPr>
        <w:t>соответствие действительности информации, представленной заявителем в составе  конкурсной заявки,</w:t>
      </w:r>
      <w:r w:rsidR="009A5870" w:rsidRPr="00854EDB">
        <w:rPr>
          <w:sz w:val="28"/>
          <w:szCs w:val="28"/>
        </w:rPr>
        <w:t xml:space="preserve"> </w:t>
      </w:r>
      <w:r w:rsidR="00643C48" w:rsidRPr="00854EDB">
        <w:rPr>
          <w:sz w:val="28"/>
          <w:szCs w:val="28"/>
        </w:rPr>
        <w:t>о чем составляет протокол выездного заседания Комиссии</w:t>
      </w:r>
      <w:r w:rsidR="0007674B" w:rsidRPr="00854EDB">
        <w:rPr>
          <w:sz w:val="28"/>
          <w:szCs w:val="28"/>
        </w:rPr>
        <w:t>.</w:t>
      </w:r>
    </w:p>
    <w:p w:rsidR="00D63A09" w:rsidRPr="00854EDB" w:rsidRDefault="00D63A09" w:rsidP="00D63A09">
      <w:pPr>
        <w:widowControl w:val="0"/>
        <w:spacing w:line="298" w:lineRule="exact"/>
        <w:ind w:left="20" w:right="20" w:firstLine="720"/>
        <w:jc w:val="both"/>
        <w:rPr>
          <w:sz w:val="28"/>
          <w:szCs w:val="28"/>
        </w:rPr>
      </w:pPr>
      <w:r w:rsidRPr="00854EDB">
        <w:rPr>
          <w:sz w:val="28"/>
          <w:szCs w:val="28"/>
        </w:rPr>
        <w:t xml:space="preserve">3.9.8. 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3.9.9 настоящего пункта. </w:t>
      </w:r>
    </w:p>
    <w:p w:rsidR="00D63A09" w:rsidRPr="00854EDB" w:rsidRDefault="00D63A09" w:rsidP="00D63A09">
      <w:pPr>
        <w:widowControl w:val="0"/>
        <w:spacing w:line="298" w:lineRule="exact"/>
        <w:ind w:left="20" w:right="20" w:firstLine="720"/>
        <w:jc w:val="both"/>
        <w:rPr>
          <w:i/>
          <w:color w:val="000000"/>
          <w:sz w:val="28"/>
          <w:szCs w:val="28"/>
        </w:rPr>
      </w:pPr>
      <w:r w:rsidRPr="00854EDB">
        <w:rPr>
          <w:color w:val="000000"/>
          <w:sz w:val="28"/>
          <w:szCs w:val="28"/>
        </w:rPr>
        <w:t xml:space="preserve">О дате и времени выезда к заявителю Комиссия уведомляет его не менее чем за 2 (два) рабочих дня до даты </w:t>
      </w:r>
      <w:r w:rsidRPr="00854EDB">
        <w:rPr>
          <w:sz w:val="28"/>
          <w:szCs w:val="28"/>
        </w:rPr>
        <w:t>выезда телефонограммой и на адрес электронной</w:t>
      </w:r>
      <w:r w:rsidRPr="00854EDB">
        <w:rPr>
          <w:color w:val="000000"/>
          <w:sz w:val="28"/>
          <w:szCs w:val="28"/>
        </w:rPr>
        <w:t xml:space="preserve"> по</w:t>
      </w:r>
      <w:r w:rsidR="00085AFD" w:rsidRPr="00854EDB">
        <w:rPr>
          <w:color w:val="000000"/>
          <w:sz w:val="28"/>
          <w:szCs w:val="28"/>
        </w:rPr>
        <w:t>ч</w:t>
      </w:r>
      <w:r w:rsidRPr="00854EDB">
        <w:rPr>
          <w:color w:val="000000"/>
          <w:sz w:val="28"/>
          <w:szCs w:val="28"/>
        </w:rPr>
        <w:t>ты, указанн</w:t>
      </w:r>
      <w:r w:rsidR="0052436C" w:rsidRPr="00854EDB">
        <w:rPr>
          <w:color w:val="000000"/>
          <w:sz w:val="28"/>
          <w:szCs w:val="28"/>
        </w:rPr>
        <w:t>ый</w:t>
      </w:r>
      <w:r w:rsidRPr="00854EDB">
        <w:rPr>
          <w:color w:val="000000"/>
          <w:sz w:val="28"/>
          <w:szCs w:val="28"/>
        </w:rPr>
        <w:t xml:space="preserve"> в конкурсной </w:t>
      </w:r>
      <w:r w:rsidRPr="00854EDB">
        <w:rPr>
          <w:sz w:val="28"/>
          <w:szCs w:val="28"/>
        </w:rPr>
        <w:t>заявке</w:t>
      </w:r>
      <w:r w:rsidR="00E64472" w:rsidRPr="00854EDB">
        <w:rPr>
          <w:sz w:val="28"/>
          <w:szCs w:val="28"/>
        </w:rPr>
        <w:t xml:space="preserve"> (при наличии)</w:t>
      </w:r>
      <w:r w:rsidRPr="00854EDB">
        <w:rPr>
          <w:sz w:val="28"/>
          <w:szCs w:val="28"/>
        </w:rPr>
        <w:t>.</w:t>
      </w:r>
    </w:p>
    <w:p w:rsidR="009D69F6" w:rsidRPr="00854EDB" w:rsidRDefault="0007674B" w:rsidP="009D69F6">
      <w:pPr>
        <w:widowControl w:val="0"/>
        <w:spacing w:line="298" w:lineRule="exact"/>
        <w:ind w:right="20" w:firstLine="709"/>
        <w:jc w:val="both"/>
        <w:rPr>
          <w:color w:val="000000"/>
          <w:sz w:val="28"/>
          <w:szCs w:val="28"/>
        </w:rPr>
      </w:pPr>
      <w:r w:rsidRPr="00854EDB">
        <w:rPr>
          <w:sz w:val="28"/>
          <w:szCs w:val="28"/>
        </w:rPr>
        <w:t>3.9.</w:t>
      </w:r>
      <w:r w:rsidR="00D63A09" w:rsidRPr="00854EDB">
        <w:rPr>
          <w:sz w:val="28"/>
          <w:szCs w:val="28"/>
        </w:rPr>
        <w:t>9</w:t>
      </w:r>
      <w:r w:rsidRPr="00854EDB">
        <w:rPr>
          <w:sz w:val="28"/>
          <w:szCs w:val="28"/>
        </w:rPr>
        <w:t xml:space="preserve">. </w:t>
      </w:r>
      <w:r w:rsidR="009D69F6" w:rsidRPr="00854EDB">
        <w:rPr>
          <w:sz w:val="28"/>
          <w:szCs w:val="28"/>
        </w:rPr>
        <w:t>По результатам второго этапа конкурсного отбора в пределах срока, установлен</w:t>
      </w:r>
      <w:r w:rsidR="009D69F6" w:rsidRPr="00854EDB">
        <w:rPr>
          <w:sz w:val="28"/>
          <w:szCs w:val="28"/>
        </w:rPr>
        <w:softHyphen/>
        <w:t>ного в подпункте 3.9.6 настоящего пункта, Комиссия принимает одно из</w:t>
      </w:r>
      <w:r w:rsidR="009D69F6" w:rsidRPr="00854EDB">
        <w:rPr>
          <w:color w:val="000000"/>
          <w:sz w:val="28"/>
          <w:szCs w:val="28"/>
        </w:rPr>
        <w:t xml:space="preserve"> следующих решений:</w:t>
      </w:r>
    </w:p>
    <w:p w:rsidR="003F2A9D" w:rsidRPr="00854EDB" w:rsidRDefault="009D69F6" w:rsidP="009D69F6">
      <w:pPr>
        <w:widowControl w:val="0"/>
        <w:spacing w:line="298" w:lineRule="exact"/>
        <w:ind w:right="20" w:firstLine="709"/>
        <w:jc w:val="both"/>
        <w:rPr>
          <w:sz w:val="28"/>
          <w:szCs w:val="28"/>
        </w:rPr>
      </w:pPr>
      <w:r w:rsidRPr="00854EDB">
        <w:rPr>
          <w:sz w:val="28"/>
          <w:szCs w:val="28"/>
        </w:rPr>
        <w:t xml:space="preserve">1) о допуске заявителя в третий этап конкурсного отбора в случае, если </w:t>
      </w:r>
      <w:r w:rsidR="003F2A9D" w:rsidRPr="00854EDB">
        <w:rPr>
          <w:sz w:val="28"/>
          <w:szCs w:val="28"/>
        </w:rPr>
        <w:t xml:space="preserve">по результатам </w:t>
      </w:r>
      <w:r w:rsidR="0089306D" w:rsidRPr="00854EDB">
        <w:rPr>
          <w:sz w:val="28"/>
          <w:szCs w:val="28"/>
        </w:rPr>
        <w:t>выезд</w:t>
      </w:r>
      <w:r w:rsidR="003F2A9D" w:rsidRPr="00854EDB">
        <w:rPr>
          <w:sz w:val="28"/>
          <w:szCs w:val="28"/>
        </w:rPr>
        <w:t>а</w:t>
      </w:r>
      <w:r w:rsidR="0089306D" w:rsidRPr="00854EDB">
        <w:rPr>
          <w:sz w:val="28"/>
          <w:szCs w:val="28"/>
        </w:rPr>
        <w:t xml:space="preserve"> на место осуществления заявителем вида деятельности </w:t>
      </w:r>
      <w:r w:rsidR="003F2A9D" w:rsidRPr="00854EDB">
        <w:rPr>
          <w:sz w:val="28"/>
          <w:szCs w:val="28"/>
        </w:rPr>
        <w:t xml:space="preserve"> установлено соответствие действительности информации, представленной заявителем в составе  конкурсной заявки;</w:t>
      </w:r>
    </w:p>
    <w:p w:rsidR="00425466" w:rsidRPr="00854EDB" w:rsidRDefault="009D69F6" w:rsidP="003F2A9D">
      <w:pPr>
        <w:widowControl w:val="0"/>
        <w:spacing w:line="298" w:lineRule="exact"/>
        <w:ind w:right="20" w:firstLine="709"/>
        <w:jc w:val="both"/>
        <w:rPr>
          <w:sz w:val="28"/>
          <w:szCs w:val="28"/>
        </w:rPr>
      </w:pPr>
      <w:r w:rsidRPr="00854EDB">
        <w:rPr>
          <w:sz w:val="28"/>
          <w:szCs w:val="28"/>
        </w:rPr>
        <w:t xml:space="preserve">2) об отказе в допуске заявителя </w:t>
      </w:r>
      <w:r w:rsidR="003F2A9D" w:rsidRPr="00854EDB">
        <w:rPr>
          <w:sz w:val="28"/>
          <w:szCs w:val="28"/>
        </w:rPr>
        <w:t>в третий</w:t>
      </w:r>
      <w:r w:rsidRPr="00854EDB">
        <w:rPr>
          <w:sz w:val="28"/>
          <w:szCs w:val="28"/>
        </w:rPr>
        <w:t xml:space="preserve"> этап конкурсного отбора и  одновременно об отказе в предоставлении субсидии</w:t>
      </w:r>
      <w:r w:rsidR="009A5870" w:rsidRPr="00854EDB">
        <w:rPr>
          <w:sz w:val="28"/>
          <w:szCs w:val="28"/>
        </w:rPr>
        <w:t xml:space="preserve"> </w:t>
      </w:r>
      <w:r w:rsidRPr="00854EDB">
        <w:rPr>
          <w:sz w:val="28"/>
          <w:szCs w:val="28"/>
        </w:rPr>
        <w:t>в случа</w:t>
      </w:r>
      <w:r w:rsidR="00425466" w:rsidRPr="00854EDB">
        <w:rPr>
          <w:sz w:val="28"/>
          <w:szCs w:val="28"/>
        </w:rPr>
        <w:t>ях:</w:t>
      </w:r>
    </w:p>
    <w:p w:rsidR="00425466" w:rsidRPr="00854EDB" w:rsidRDefault="00425466" w:rsidP="003F2A9D">
      <w:pPr>
        <w:widowControl w:val="0"/>
        <w:spacing w:line="298" w:lineRule="exact"/>
        <w:ind w:right="20" w:firstLine="709"/>
        <w:jc w:val="both"/>
        <w:rPr>
          <w:sz w:val="28"/>
          <w:szCs w:val="28"/>
        </w:rPr>
      </w:pPr>
      <w:r w:rsidRPr="00854EDB">
        <w:rPr>
          <w:sz w:val="28"/>
          <w:szCs w:val="28"/>
        </w:rPr>
        <w:t>отказа в допуске Комиссии в м</w:t>
      </w:r>
      <w:r w:rsidR="00DF24E0" w:rsidRPr="00854EDB">
        <w:rPr>
          <w:sz w:val="28"/>
          <w:szCs w:val="28"/>
        </w:rPr>
        <w:t xml:space="preserve">есто осуществления деятельности </w:t>
      </w:r>
      <w:r w:rsidR="00E864E7">
        <w:rPr>
          <w:sz w:val="28"/>
          <w:szCs w:val="28"/>
        </w:rPr>
        <w:t xml:space="preserve">и </w:t>
      </w:r>
      <w:r w:rsidR="00DF24E0" w:rsidRPr="00854EDB">
        <w:rPr>
          <w:sz w:val="28"/>
          <w:szCs w:val="28"/>
        </w:rPr>
        <w:t>(или)</w:t>
      </w:r>
      <w:r w:rsidRPr="00854EDB">
        <w:rPr>
          <w:sz w:val="28"/>
          <w:szCs w:val="28"/>
        </w:rPr>
        <w:t xml:space="preserve"> отсутствия </w:t>
      </w:r>
      <w:r w:rsidR="003C7709" w:rsidRPr="004530F3">
        <w:rPr>
          <w:sz w:val="28"/>
          <w:szCs w:val="28"/>
        </w:rPr>
        <w:t>заявителя (</w:t>
      </w:r>
      <w:r w:rsidR="00D67627" w:rsidRPr="004530F3">
        <w:rPr>
          <w:sz w:val="28"/>
          <w:szCs w:val="28"/>
        </w:rPr>
        <w:t>его</w:t>
      </w:r>
      <w:r w:rsidR="009A5870" w:rsidRPr="004530F3">
        <w:rPr>
          <w:sz w:val="28"/>
          <w:szCs w:val="28"/>
        </w:rPr>
        <w:t xml:space="preserve"> </w:t>
      </w:r>
      <w:r w:rsidRPr="004530F3">
        <w:rPr>
          <w:sz w:val="28"/>
          <w:szCs w:val="28"/>
        </w:rPr>
        <w:t>представителя</w:t>
      </w:r>
      <w:r w:rsidR="003C7709" w:rsidRPr="004530F3">
        <w:rPr>
          <w:sz w:val="28"/>
          <w:szCs w:val="28"/>
        </w:rPr>
        <w:t>)</w:t>
      </w:r>
      <w:r w:rsidRPr="004530F3">
        <w:rPr>
          <w:sz w:val="28"/>
          <w:szCs w:val="28"/>
        </w:rPr>
        <w:t xml:space="preserve"> в</w:t>
      </w:r>
      <w:r w:rsidRPr="00854EDB">
        <w:rPr>
          <w:sz w:val="28"/>
          <w:szCs w:val="28"/>
        </w:rPr>
        <w:t xml:space="preserve"> указанном месте во время выезда Комиссии</w:t>
      </w:r>
      <w:r w:rsidR="00B4073F" w:rsidRPr="00854EDB">
        <w:rPr>
          <w:sz w:val="28"/>
          <w:szCs w:val="28"/>
        </w:rPr>
        <w:t xml:space="preserve">; </w:t>
      </w:r>
    </w:p>
    <w:p w:rsidR="003F2A9D" w:rsidRPr="00854EDB" w:rsidRDefault="003F2A9D" w:rsidP="003F2A9D">
      <w:pPr>
        <w:widowControl w:val="0"/>
        <w:spacing w:line="298" w:lineRule="exact"/>
        <w:ind w:right="20" w:firstLine="709"/>
        <w:jc w:val="both"/>
        <w:rPr>
          <w:sz w:val="28"/>
          <w:szCs w:val="28"/>
        </w:rPr>
      </w:pPr>
      <w:r w:rsidRPr="00854EDB">
        <w:rPr>
          <w:sz w:val="28"/>
          <w:szCs w:val="28"/>
        </w:rPr>
        <w:t>по результатам выезда на место осуществления заявителем вида деятельности</w:t>
      </w:r>
      <w:r w:rsidR="009A5870" w:rsidRPr="00854EDB">
        <w:rPr>
          <w:sz w:val="28"/>
          <w:szCs w:val="28"/>
        </w:rPr>
        <w:t xml:space="preserve"> </w:t>
      </w:r>
      <w:r w:rsidRPr="00854EDB">
        <w:rPr>
          <w:sz w:val="28"/>
          <w:szCs w:val="28"/>
        </w:rPr>
        <w:t>установлено несоответствие действительности информации, представленной заявителем в составе  конкурсной заявки.</w:t>
      </w:r>
    </w:p>
    <w:p w:rsidR="00203EED" w:rsidRPr="00854EDB" w:rsidRDefault="00203EED" w:rsidP="00203EED">
      <w:pPr>
        <w:widowControl w:val="0"/>
        <w:tabs>
          <w:tab w:val="left" w:pos="1402"/>
        </w:tabs>
        <w:spacing w:line="298" w:lineRule="exact"/>
        <w:ind w:right="20" w:firstLine="709"/>
        <w:jc w:val="both"/>
        <w:rPr>
          <w:sz w:val="28"/>
          <w:szCs w:val="28"/>
        </w:rPr>
      </w:pPr>
      <w:r w:rsidRPr="00854EDB">
        <w:rPr>
          <w:sz w:val="28"/>
          <w:szCs w:val="28"/>
        </w:rPr>
        <w:t xml:space="preserve">3.9.10. Отдел Администрации города уведомляет каждого заявителя о принятом в отношении его заявки решении </w:t>
      </w:r>
      <w:r w:rsidR="00803A48" w:rsidRPr="00854EDB">
        <w:rPr>
          <w:sz w:val="28"/>
          <w:szCs w:val="28"/>
        </w:rPr>
        <w:t xml:space="preserve">по результатам второго этапа </w:t>
      </w:r>
      <w:r w:rsidR="00803A48" w:rsidRPr="00854EDB">
        <w:rPr>
          <w:sz w:val="28"/>
          <w:szCs w:val="28"/>
        </w:rPr>
        <w:lastRenderedPageBreak/>
        <w:t xml:space="preserve">конкурсного отбора </w:t>
      </w:r>
      <w:r w:rsidRPr="00854EDB">
        <w:rPr>
          <w:sz w:val="28"/>
          <w:szCs w:val="28"/>
        </w:rPr>
        <w:t>способом и по адресу, указанным в заявлении, в течение 2 (двух) рабочих дней с даты принятия соответствующего решения Комис</w:t>
      </w:r>
      <w:r w:rsidRPr="00854EDB">
        <w:rPr>
          <w:sz w:val="28"/>
          <w:szCs w:val="28"/>
        </w:rPr>
        <w:softHyphen/>
        <w:t>сией.</w:t>
      </w:r>
    </w:p>
    <w:p w:rsidR="00AB24C4" w:rsidRPr="00854EDB" w:rsidRDefault="00803A48" w:rsidP="00AB24C4">
      <w:pPr>
        <w:widowControl w:val="0"/>
        <w:tabs>
          <w:tab w:val="left" w:pos="1546"/>
        </w:tabs>
        <w:ind w:right="119" w:firstLine="709"/>
        <w:jc w:val="both"/>
        <w:rPr>
          <w:sz w:val="28"/>
          <w:szCs w:val="28"/>
        </w:rPr>
      </w:pPr>
      <w:r w:rsidRPr="00854EDB">
        <w:rPr>
          <w:sz w:val="28"/>
          <w:szCs w:val="28"/>
        </w:rPr>
        <w:t>При этом в уведом</w:t>
      </w:r>
      <w:r w:rsidRPr="00854EDB">
        <w:rPr>
          <w:sz w:val="28"/>
          <w:szCs w:val="28"/>
        </w:rPr>
        <w:softHyphen/>
        <w:t>лении о принятом решении указываются все установленные Комиссией основания для отказа</w:t>
      </w:r>
      <w:r w:rsidR="00AB24C4" w:rsidRPr="00854EDB">
        <w:rPr>
          <w:sz w:val="28"/>
          <w:szCs w:val="28"/>
        </w:rPr>
        <w:t xml:space="preserve"> в соответствии с подпунктом 3.9.9 настоящего пункта.</w:t>
      </w:r>
    </w:p>
    <w:p w:rsidR="00502397" w:rsidRPr="00854EDB" w:rsidRDefault="00502397" w:rsidP="00502397">
      <w:pPr>
        <w:widowControl w:val="0"/>
        <w:tabs>
          <w:tab w:val="left" w:pos="1546"/>
        </w:tabs>
        <w:ind w:right="119" w:firstLine="709"/>
        <w:jc w:val="both"/>
        <w:rPr>
          <w:sz w:val="28"/>
          <w:szCs w:val="28"/>
        </w:rPr>
      </w:pPr>
      <w:r w:rsidRPr="00854EDB">
        <w:rPr>
          <w:sz w:val="28"/>
          <w:szCs w:val="28"/>
        </w:rPr>
        <w:t>В случае отказа Комиссией в допуске заявителя в третий этап конкурс</w:t>
      </w:r>
      <w:r w:rsidRPr="00854EDB">
        <w:rPr>
          <w:sz w:val="28"/>
          <w:szCs w:val="28"/>
        </w:rPr>
        <w:softHyphen/>
        <w:t>ного отбора и в предоставлении субсидии  конкурсная заявка возврату заявителю не подлежит.</w:t>
      </w:r>
    </w:p>
    <w:p w:rsidR="000D56A2" w:rsidRPr="00854EDB" w:rsidRDefault="003F2A9D" w:rsidP="000D56A2">
      <w:pPr>
        <w:widowControl w:val="0"/>
        <w:tabs>
          <w:tab w:val="left" w:pos="1532"/>
        </w:tabs>
        <w:spacing w:line="298" w:lineRule="exact"/>
        <w:ind w:right="20" w:firstLine="709"/>
        <w:jc w:val="both"/>
        <w:rPr>
          <w:i/>
          <w:color w:val="000000"/>
          <w:sz w:val="28"/>
          <w:szCs w:val="28"/>
        </w:rPr>
      </w:pPr>
      <w:r w:rsidRPr="00854EDB">
        <w:rPr>
          <w:sz w:val="28"/>
          <w:szCs w:val="28"/>
        </w:rPr>
        <w:t>3.9.</w:t>
      </w:r>
      <w:r w:rsidR="00203EED" w:rsidRPr="00854EDB">
        <w:rPr>
          <w:sz w:val="28"/>
          <w:szCs w:val="28"/>
        </w:rPr>
        <w:t>11</w:t>
      </w:r>
      <w:r w:rsidRPr="00854EDB">
        <w:rPr>
          <w:sz w:val="28"/>
          <w:szCs w:val="28"/>
        </w:rPr>
        <w:t>.</w:t>
      </w:r>
      <w:r w:rsidR="00CE5169" w:rsidRPr="00854EDB">
        <w:rPr>
          <w:sz w:val="28"/>
          <w:szCs w:val="28"/>
        </w:rPr>
        <w:t xml:space="preserve"> </w:t>
      </w:r>
      <w:r w:rsidR="000D56A2" w:rsidRPr="00854EDB">
        <w:rPr>
          <w:color w:val="000000"/>
          <w:sz w:val="28"/>
          <w:szCs w:val="28"/>
        </w:rPr>
        <w:t>Срок проведения третьего этапа конкурсного отбора составляет не бо</w:t>
      </w:r>
      <w:r w:rsidR="000D56A2" w:rsidRPr="00854EDB">
        <w:rPr>
          <w:color w:val="000000"/>
          <w:sz w:val="28"/>
          <w:szCs w:val="28"/>
        </w:rPr>
        <w:softHyphen/>
        <w:t xml:space="preserve">лее </w:t>
      </w:r>
      <w:r w:rsidR="000D56A2" w:rsidRPr="00854EDB">
        <w:rPr>
          <w:sz w:val="28"/>
          <w:szCs w:val="28"/>
        </w:rPr>
        <w:t>10 (десяти) рабочих дней со дня завершения</w:t>
      </w:r>
      <w:r w:rsidR="000D56A2" w:rsidRPr="00854EDB">
        <w:rPr>
          <w:color w:val="000000"/>
          <w:sz w:val="28"/>
          <w:szCs w:val="28"/>
        </w:rPr>
        <w:t xml:space="preserve"> второго этапа конкурсного от</w:t>
      </w:r>
      <w:r w:rsidR="000D56A2" w:rsidRPr="00854EDB">
        <w:rPr>
          <w:color w:val="000000"/>
          <w:sz w:val="28"/>
          <w:szCs w:val="28"/>
        </w:rPr>
        <w:softHyphen/>
        <w:t>бора.</w:t>
      </w:r>
    </w:p>
    <w:p w:rsidR="00203EED" w:rsidRPr="00854EDB" w:rsidRDefault="000D56A2" w:rsidP="00462CEE">
      <w:pPr>
        <w:widowControl w:val="0"/>
        <w:spacing w:line="298" w:lineRule="exact"/>
        <w:ind w:right="20" w:firstLine="709"/>
        <w:jc w:val="both"/>
        <w:rPr>
          <w:sz w:val="28"/>
          <w:szCs w:val="28"/>
        </w:rPr>
      </w:pPr>
      <w:r w:rsidRPr="00854EDB">
        <w:rPr>
          <w:sz w:val="28"/>
          <w:szCs w:val="28"/>
        </w:rPr>
        <w:t xml:space="preserve">3.9.12. </w:t>
      </w:r>
      <w:r w:rsidR="003F2A9D" w:rsidRPr="00854EDB">
        <w:rPr>
          <w:sz w:val="28"/>
          <w:szCs w:val="28"/>
        </w:rPr>
        <w:t xml:space="preserve">На третьем </w:t>
      </w:r>
      <w:r w:rsidR="00203EED" w:rsidRPr="00854EDB">
        <w:rPr>
          <w:sz w:val="28"/>
          <w:szCs w:val="28"/>
        </w:rPr>
        <w:t>этапе конкурсного отбора Комис</w:t>
      </w:r>
      <w:r w:rsidR="00462CEE" w:rsidRPr="00854EDB">
        <w:rPr>
          <w:sz w:val="28"/>
          <w:szCs w:val="28"/>
        </w:rPr>
        <w:t>с</w:t>
      </w:r>
      <w:r w:rsidR="00203EED" w:rsidRPr="00854EDB">
        <w:rPr>
          <w:sz w:val="28"/>
          <w:szCs w:val="28"/>
        </w:rPr>
        <w:t>ия</w:t>
      </w:r>
      <w:r w:rsidR="009A5870" w:rsidRPr="00854EDB">
        <w:rPr>
          <w:sz w:val="28"/>
          <w:szCs w:val="28"/>
        </w:rPr>
        <w:t xml:space="preserve"> </w:t>
      </w:r>
      <w:r w:rsidR="00203EED" w:rsidRPr="00854EDB">
        <w:rPr>
          <w:sz w:val="28"/>
          <w:szCs w:val="28"/>
        </w:rPr>
        <w:t>присваивает каждой  заявке баллы в соответствии с системой крите</w:t>
      </w:r>
      <w:r w:rsidR="00203EED" w:rsidRPr="00854EDB">
        <w:rPr>
          <w:sz w:val="28"/>
          <w:szCs w:val="28"/>
        </w:rPr>
        <w:softHyphen/>
        <w:t xml:space="preserve">риев и значениями критериев оценки согласно </w:t>
      </w:r>
      <w:r w:rsidR="00CE5169" w:rsidRPr="00854EDB">
        <w:rPr>
          <w:sz w:val="28"/>
          <w:szCs w:val="28"/>
        </w:rPr>
        <w:t>П</w:t>
      </w:r>
      <w:r w:rsidR="00203EED" w:rsidRPr="00854EDB">
        <w:rPr>
          <w:sz w:val="28"/>
          <w:szCs w:val="28"/>
        </w:rPr>
        <w:t xml:space="preserve">риложению </w:t>
      </w:r>
      <w:r w:rsidR="00CE5169" w:rsidRPr="00854EDB">
        <w:rPr>
          <w:sz w:val="28"/>
          <w:szCs w:val="28"/>
        </w:rPr>
        <w:t xml:space="preserve">№ </w:t>
      </w:r>
      <w:r w:rsidR="00203EED" w:rsidRPr="00854EDB">
        <w:rPr>
          <w:sz w:val="28"/>
          <w:szCs w:val="28"/>
        </w:rPr>
        <w:t>5 к настоящему Порядку и рассчитывает общую сумму баллов, присужденных конкурсной заявке.</w:t>
      </w:r>
    </w:p>
    <w:p w:rsidR="00121713" w:rsidRPr="00854EDB" w:rsidRDefault="00121713" w:rsidP="00121713">
      <w:pPr>
        <w:widowControl w:val="0"/>
        <w:tabs>
          <w:tab w:val="left" w:pos="1561"/>
        </w:tabs>
        <w:spacing w:line="298" w:lineRule="exact"/>
        <w:ind w:right="20" w:firstLine="709"/>
        <w:jc w:val="both"/>
        <w:rPr>
          <w:color w:val="000000"/>
          <w:sz w:val="28"/>
          <w:szCs w:val="28"/>
        </w:rPr>
      </w:pPr>
      <w:r w:rsidRPr="00854EDB">
        <w:rPr>
          <w:sz w:val="28"/>
          <w:szCs w:val="28"/>
        </w:rPr>
        <w:t>3.9.13. Комиссией</w:t>
      </w:r>
      <w:r w:rsidRPr="00854EDB">
        <w:rPr>
          <w:color w:val="000000"/>
          <w:sz w:val="28"/>
          <w:szCs w:val="28"/>
        </w:rPr>
        <w:t xml:space="preserve"> со</w:t>
      </w:r>
      <w:r w:rsidRPr="00854EDB">
        <w:rPr>
          <w:color w:val="000000"/>
          <w:sz w:val="28"/>
          <w:szCs w:val="28"/>
        </w:rPr>
        <w:softHyphen/>
        <w:t xml:space="preserve">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 </w:t>
      </w:r>
    </w:p>
    <w:p w:rsidR="00121713" w:rsidRPr="00854EDB" w:rsidRDefault="00121713" w:rsidP="00121713">
      <w:pPr>
        <w:widowControl w:val="0"/>
        <w:tabs>
          <w:tab w:val="left" w:pos="1561"/>
        </w:tabs>
        <w:spacing w:line="298" w:lineRule="exact"/>
        <w:ind w:right="20" w:firstLine="709"/>
        <w:jc w:val="both"/>
        <w:rPr>
          <w:color w:val="000000"/>
          <w:sz w:val="28"/>
          <w:szCs w:val="28"/>
        </w:rPr>
      </w:pPr>
      <w:r w:rsidRPr="00854EDB">
        <w:rPr>
          <w:color w:val="000000"/>
          <w:sz w:val="28"/>
          <w:szCs w:val="28"/>
        </w:rPr>
        <w:t>Первый порядковый номер присваивается заявителю, конкурсная заявка которого набрала наибольшее количество баллов.</w:t>
      </w:r>
    </w:p>
    <w:p w:rsidR="00121713" w:rsidRPr="00854EDB" w:rsidRDefault="00121713" w:rsidP="00121713">
      <w:pPr>
        <w:widowControl w:val="0"/>
        <w:spacing w:line="298" w:lineRule="exact"/>
        <w:ind w:left="20" w:right="20" w:firstLine="720"/>
        <w:jc w:val="both"/>
        <w:rPr>
          <w:color w:val="000000"/>
          <w:sz w:val="28"/>
          <w:szCs w:val="28"/>
        </w:rPr>
      </w:pPr>
      <w:r w:rsidRPr="00854EDB">
        <w:rPr>
          <w:color w:val="000000"/>
          <w:sz w:val="28"/>
          <w:szCs w:val="28"/>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ранее.</w:t>
      </w:r>
    </w:p>
    <w:p w:rsidR="000D56A2" w:rsidRPr="00854EDB" w:rsidRDefault="000D56A2" w:rsidP="000D56A2">
      <w:pPr>
        <w:widowControl w:val="0"/>
        <w:spacing w:line="298" w:lineRule="exact"/>
        <w:ind w:right="20" w:firstLine="709"/>
        <w:jc w:val="both"/>
        <w:rPr>
          <w:color w:val="000000"/>
          <w:sz w:val="28"/>
          <w:szCs w:val="28"/>
        </w:rPr>
      </w:pPr>
      <w:r w:rsidRPr="00854EDB">
        <w:rPr>
          <w:sz w:val="28"/>
          <w:szCs w:val="28"/>
        </w:rPr>
        <w:t>3.9.1</w:t>
      </w:r>
      <w:r w:rsidR="00545C06" w:rsidRPr="00854EDB">
        <w:rPr>
          <w:sz w:val="28"/>
          <w:szCs w:val="28"/>
        </w:rPr>
        <w:t>4</w:t>
      </w:r>
      <w:r w:rsidRPr="00854EDB">
        <w:rPr>
          <w:sz w:val="28"/>
          <w:szCs w:val="28"/>
        </w:rPr>
        <w:t>. По результатам</w:t>
      </w:r>
      <w:r w:rsidR="009A5870" w:rsidRPr="00854EDB">
        <w:rPr>
          <w:sz w:val="28"/>
          <w:szCs w:val="28"/>
        </w:rPr>
        <w:t xml:space="preserve"> </w:t>
      </w:r>
      <w:r w:rsidRPr="00854EDB">
        <w:rPr>
          <w:sz w:val="28"/>
          <w:szCs w:val="28"/>
        </w:rPr>
        <w:t>третьего этапа конкурсного отбора в пределах срока, установлен</w:t>
      </w:r>
      <w:r w:rsidRPr="00854EDB">
        <w:rPr>
          <w:sz w:val="28"/>
          <w:szCs w:val="28"/>
        </w:rPr>
        <w:softHyphen/>
        <w:t>ного в подпункте 3.9.11 настоящего пункта, Комиссия принимает одно из</w:t>
      </w:r>
      <w:r w:rsidRPr="00854EDB">
        <w:rPr>
          <w:color w:val="000000"/>
          <w:sz w:val="28"/>
          <w:szCs w:val="28"/>
        </w:rPr>
        <w:t xml:space="preserve"> следующих решений:</w:t>
      </w:r>
    </w:p>
    <w:p w:rsidR="008D65B4" w:rsidRPr="00854EDB" w:rsidRDefault="0007674B" w:rsidP="008D65B4">
      <w:pPr>
        <w:widowControl w:val="0"/>
        <w:spacing w:line="298" w:lineRule="exact"/>
        <w:ind w:left="20" w:right="20" w:firstLine="720"/>
        <w:jc w:val="both"/>
        <w:rPr>
          <w:sz w:val="28"/>
          <w:szCs w:val="28"/>
        </w:rPr>
      </w:pPr>
      <w:r w:rsidRPr="00854EDB">
        <w:rPr>
          <w:sz w:val="28"/>
          <w:szCs w:val="28"/>
        </w:rPr>
        <w:t xml:space="preserve">1) об определении победителей конкурсного отбора </w:t>
      </w:r>
      <w:r w:rsidR="008D65B4" w:rsidRPr="00854EDB">
        <w:rPr>
          <w:sz w:val="28"/>
          <w:szCs w:val="28"/>
        </w:rPr>
        <w:t xml:space="preserve"> и распределени</w:t>
      </w:r>
      <w:r w:rsidR="0052436C" w:rsidRPr="00854EDB">
        <w:rPr>
          <w:sz w:val="28"/>
          <w:szCs w:val="28"/>
        </w:rPr>
        <w:t xml:space="preserve">и </w:t>
      </w:r>
      <w:r w:rsidR="008D65B4" w:rsidRPr="00854EDB">
        <w:rPr>
          <w:sz w:val="28"/>
          <w:szCs w:val="28"/>
        </w:rPr>
        <w:t>субсиди</w:t>
      </w:r>
      <w:r w:rsidR="000E7370" w:rsidRPr="00854EDB">
        <w:rPr>
          <w:sz w:val="28"/>
          <w:szCs w:val="28"/>
        </w:rPr>
        <w:t>й</w:t>
      </w:r>
      <w:r w:rsidR="008D65B4" w:rsidRPr="00854EDB">
        <w:rPr>
          <w:sz w:val="28"/>
          <w:szCs w:val="28"/>
        </w:rPr>
        <w:t xml:space="preserve"> между победителями конкурсного отбора </w:t>
      </w:r>
      <w:r w:rsidR="00545C06" w:rsidRPr="00854EDB">
        <w:rPr>
          <w:sz w:val="28"/>
          <w:szCs w:val="28"/>
        </w:rPr>
        <w:t xml:space="preserve">по порядку номеров в рейтинге  </w:t>
      </w:r>
      <w:r w:rsidR="008D65B4" w:rsidRPr="00854EDB">
        <w:rPr>
          <w:sz w:val="28"/>
          <w:szCs w:val="28"/>
        </w:rPr>
        <w:t>в соответствии с подпунктом 3.</w:t>
      </w:r>
      <w:r w:rsidR="00EF4EE9" w:rsidRPr="00854EDB">
        <w:rPr>
          <w:sz w:val="28"/>
          <w:szCs w:val="28"/>
        </w:rPr>
        <w:t>9.15</w:t>
      </w:r>
      <w:r w:rsidR="00980778" w:rsidRPr="00854EDB">
        <w:rPr>
          <w:sz w:val="28"/>
          <w:szCs w:val="28"/>
        </w:rPr>
        <w:t xml:space="preserve"> </w:t>
      </w:r>
      <w:r w:rsidR="00EF4EE9" w:rsidRPr="00854EDB">
        <w:rPr>
          <w:sz w:val="28"/>
          <w:szCs w:val="28"/>
        </w:rPr>
        <w:t>настоящего пункта</w:t>
      </w:r>
      <w:r w:rsidR="004A16EC" w:rsidRPr="004A16EC">
        <w:rPr>
          <w:color w:val="FF0000"/>
          <w:sz w:val="28"/>
          <w:szCs w:val="28"/>
        </w:rPr>
        <w:t>;</w:t>
      </w:r>
    </w:p>
    <w:p w:rsidR="0007674B" w:rsidRPr="00854EDB" w:rsidRDefault="0007674B" w:rsidP="00121713">
      <w:pPr>
        <w:widowControl w:val="0"/>
        <w:tabs>
          <w:tab w:val="left" w:pos="1566"/>
        </w:tabs>
        <w:spacing w:line="298" w:lineRule="exact"/>
        <w:ind w:right="20" w:firstLine="709"/>
        <w:jc w:val="both"/>
        <w:rPr>
          <w:sz w:val="28"/>
          <w:szCs w:val="28"/>
        </w:rPr>
      </w:pPr>
      <w:r w:rsidRPr="00854EDB">
        <w:rPr>
          <w:sz w:val="28"/>
          <w:szCs w:val="28"/>
        </w:rPr>
        <w:t xml:space="preserve">2) об отказе в предоставлении субсидии заявителю </w:t>
      </w:r>
      <w:r w:rsidR="00545C06" w:rsidRPr="00854EDB">
        <w:rPr>
          <w:sz w:val="28"/>
          <w:szCs w:val="28"/>
        </w:rPr>
        <w:t xml:space="preserve">при </w:t>
      </w:r>
      <w:r w:rsidR="00121713" w:rsidRPr="00854EDB">
        <w:rPr>
          <w:sz w:val="28"/>
          <w:szCs w:val="28"/>
        </w:rPr>
        <w:t xml:space="preserve">недостаточности </w:t>
      </w:r>
      <w:r w:rsidR="00364FDF" w:rsidRPr="00854EDB">
        <w:rPr>
          <w:sz w:val="28"/>
          <w:szCs w:val="28"/>
        </w:rPr>
        <w:t xml:space="preserve">по итогам распределения субсидий </w:t>
      </w:r>
      <w:r w:rsidR="00121713" w:rsidRPr="00854EDB">
        <w:rPr>
          <w:sz w:val="28"/>
          <w:szCs w:val="28"/>
        </w:rPr>
        <w:t>бюджетных ассигнований для предоставления субсидии</w:t>
      </w:r>
      <w:r w:rsidR="004454B6" w:rsidRPr="00854EDB">
        <w:rPr>
          <w:sz w:val="28"/>
          <w:szCs w:val="28"/>
        </w:rPr>
        <w:t>.</w:t>
      </w:r>
    </w:p>
    <w:p w:rsidR="00F96DD6" w:rsidRPr="00854EDB" w:rsidRDefault="00EF4EE9" w:rsidP="00EF4EE9">
      <w:pPr>
        <w:widowControl w:val="0"/>
        <w:tabs>
          <w:tab w:val="left" w:pos="1426"/>
        </w:tabs>
        <w:spacing w:line="298" w:lineRule="exact"/>
        <w:ind w:right="20" w:firstLine="709"/>
        <w:jc w:val="both"/>
        <w:rPr>
          <w:sz w:val="28"/>
          <w:szCs w:val="28"/>
        </w:rPr>
      </w:pPr>
      <w:r w:rsidRPr="00854EDB">
        <w:rPr>
          <w:sz w:val="28"/>
          <w:szCs w:val="28"/>
        </w:rPr>
        <w:t xml:space="preserve">3.9.15. Субсидия </w:t>
      </w:r>
      <w:r w:rsidR="00195FE4" w:rsidRPr="00854EDB">
        <w:rPr>
          <w:sz w:val="28"/>
          <w:szCs w:val="28"/>
        </w:rPr>
        <w:t>распределяется</w:t>
      </w:r>
      <w:r w:rsidR="00D94BEB" w:rsidRPr="00854EDB">
        <w:rPr>
          <w:sz w:val="28"/>
          <w:szCs w:val="28"/>
        </w:rPr>
        <w:t xml:space="preserve"> в пределах бюджетных ассигнований</w:t>
      </w:r>
      <w:r w:rsidR="00195FE4" w:rsidRPr="00854EDB">
        <w:rPr>
          <w:sz w:val="28"/>
          <w:szCs w:val="28"/>
        </w:rPr>
        <w:t xml:space="preserve"> между участниками третьего этапа конкурсного отбора по порядку номеров в рейтинге (от первого до наименьшего)</w:t>
      </w:r>
      <w:r w:rsidRPr="00854EDB">
        <w:rPr>
          <w:sz w:val="28"/>
          <w:szCs w:val="28"/>
        </w:rPr>
        <w:t xml:space="preserve"> в размере </w:t>
      </w:r>
      <w:r w:rsidR="00106D39" w:rsidRPr="00854EDB">
        <w:rPr>
          <w:sz w:val="28"/>
          <w:szCs w:val="28"/>
        </w:rPr>
        <w:t xml:space="preserve">85 (восьмидесяти пяти) процентов </w:t>
      </w:r>
      <w:r w:rsidRPr="00854EDB">
        <w:rPr>
          <w:sz w:val="28"/>
          <w:szCs w:val="28"/>
        </w:rPr>
        <w:t xml:space="preserve">фактически подтвержденных затрат, произведенных в </w:t>
      </w:r>
      <w:r w:rsidR="003013BD" w:rsidRPr="00854EDB">
        <w:rPr>
          <w:sz w:val="28"/>
          <w:szCs w:val="28"/>
        </w:rPr>
        <w:t>201</w:t>
      </w:r>
      <w:r w:rsidR="004B6305" w:rsidRPr="00854EDB">
        <w:rPr>
          <w:sz w:val="28"/>
          <w:szCs w:val="28"/>
        </w:rPr>
        <w:t>8</w:t>
      </w:r>
      <w:r w:rsidRPr="00854EDB">
        <w:rPr>
          <w:sz w:val="28"/>
          <w:szCs w:val="28"/>
        </w:rPr>
        <w:t xml:space="preserve"> году и (или) </w:t>
      </w:r>
      <w:r w:rsidR="005C7E43" w:rsidRPr="00854EDB">
        <w:rPr>
          <w:sz w:val="28"/>
          <w:szCs w:val="28"/>
        </w:rPr>
        <w:t>в</w:t>
      </w:r>
      <w:r w:rsidR="00A257C2" w:rsidRPr="00854EDB">
        <w:rPr>
          <w:sz w:val="28"/>
          <w:szCs w:val="28"/>
        </w:rPr>
        <w:t xml:space="preserve"> </w:t>
      </w:r>
      <w:r w:rsidR="003013BD" w:rsidRPr="00854EDB">
        <w:rPr>
          <w:sz w:val="28"/>
          <w:szCs w:val="28"/>
        </w:rPr>
        <w:t>201</w:t>
      </w:r>
      <w:r w:rsidR="004B6305" w:rsidRPr="00854EDB">
        <w:rPr>
          <w:sz w:val="28"/>
          <w:szCs w:val="28"/>
        </w:rPr>
        <w:t>9</w:t>
      </w:r>
      <w:r w:rsidR="003013BD" w:rsidRPr="00854EDB">
        <w:rPr>
          <w:sz w:val="28"/>
          <w:szCs w:val="28"/>
        </w:rPr>
        <w:t xml:space="preserve"> году </w:t>
      </w:r>
      <w:r w:rsidRPr="00854EDB">
        <w:rPr>
          <w:sz w:val="28"/>
          <w:szCs w:val="28"/>
        </w:rPr>
        <w:t xml:space="preserve">на осуществление вида деятельности, </w:t>
      </w:r>
      <w:r w:rsidR="00082795" w:rsidRPr="00854EDB">
        <w:rPr>
          <w:sz w:val="28"/>
          <w:szCs w:val="28"/>
        </w:rPr>
        <w:t>ука</w:t>
      </w:r>
      <w:r w:rsidR="00082795" w:rsidRPr="00854EDB">
        <w:rPr>
          <w:sz w:val="28"/>
          <w:szCs w:val="28"/>
        </w:rPr>
        <w:softHyphen/>
        <w:t>занн</w:t>
      </w:r>
      <w:r w:rsidR="00371285" w:rsidRPr="00854EDB">
        <w:rPr>
          <w:sz w:val="28"/>
          <w:szCs w:val="28"/>
        </w:rPr>
        <w:t>ого</w:t>
      </w:r>
      <w:r w:rsidR="00082795" w:rsidRPr="00854EDB">
        <w:rPr>
          <w:sz w:val="28"/>
          <w:szCs w:val="28"/>
        </w:rPr>
        <w:t xml:space="preserve"> в </w:t>
      </w:r>
      <w:r w:rsidR="00371285" w:rsidRPr="00854EDB">
        <w:rPr>
          <w:sz w:val="28"/>
          <w:szCs w:val="28"/>
        </w:rPr>
        <w:t>пункт</w:t>
      </w:r>
      <w:r w:rsidR="0052436C" w:rsidRPr="00854EDB">
        <w:rPr>
          <w:sz w:val="28"/>
          <w:szCs w:val="28"/>
        </w:rPr>
        <w:t>е</w:t>
      </w:r>
      <w:r w:rsidR="00082795" w:rsidRPr="00854EDB">
        <w:rPr>
          <w:sz w:val="28"/>
          <w:szCs w:val="28"/>
        </w:rPr>
        <w:t xml:space="preserve"> </w:t>
      </w:r>
      <w:r w:rsidR="0052436C" w:rsidRPr="00854EDB">
        <w:rPr>
          <w:sz w:val="28"/>
          <w:szCs w:val="28"/>
        </w:rPr>
        <w:t>1.5</w:t>
      </w:r>
      <w:r w:rsidR="003B3B20" w:rsidRPr="00854EDB">
        <w:rPr>
          <w:sz w:val="28"/>
          <w:szCs w:val="28"/>
        </w:rPr>
        <w:t xml:space="preserve"> </w:t>
      </w:r>
      <w:r w:rsidR="00097A53" w:rsidRPr="004530F3">
        <w:rPr>
          <w:sz w:val="28"/>
          <w:szCs w:val="28"/>
        </w:rPr>
        <w:t xml:space="preserve">настоящего Порядка, </w:t>
      </w:r>
      <w:r w:rsidRPr="004530F3">
        <w:rPr>
          <w:sz w:val="28"/>
          <w:szCs w:val="28"/>
        </w:rPr>
        <w:t xml:space="preserve">в пределах </w:t>
      </w:r>
      <w:r w:rsidR="00082795" w:rsidRPr="004530F3">
        <w:rPr>
          <w:sz w:val="28"/>
          <w:szCs w:val="28"/>
        </w:rPr>
        <w:t>бюджетных ассигнований на предоставление субсидии</w:t>
      </w:r>
      <w:r w:rsidRPr="004530F3">
        <w:rPr>
          <w:sz w:val="28"/>
          <w:szCs w:val="28"/>
        </w:rPr>
        <w:t xml:space="preserve">, но не более </w:t>
      </w:r>
      <w:r w:rsidR="004B6305" w:rsidRPr="004530F3">
        <w:rPr>
          <w:sz w:val="28"/>
          <w:szCs w:val="28"/>
        </w:rPr>
        <w:t>1 350</w:t>
      </w:r>
      <w:r w:rsidRPr="004530F3">
        <w:rPr>
          <w:sz w:val="28"/>
          <w:szCs w:val="28"/>
        </w:rPr>
        <w:t xml:space="preserve"> </w:t>
      </w:r>
      <w:r w:rsidR="004B6305" w:rsidRPr="004530F3">
        <w:rPr>
          <w:sz w:val="28"/>
          <w:szCs w:val="28"/>
        </w:rPr>
        <w:t>5</w:t>
      </w:r>
      <w:r w:rsidRPr="004530F3">
        <w:rPr>
          <w:sz w:val="28"/>
          <w:szCs w:val="28"/>
        </w:rPr>
        <w:t>00 (</w:t>
      </w:r>
      <w:r w:rsidR="004B6305" w:rsidRPr="004530F3">
        <w:rPr>
          <w:sz w:val="28"/>
          <w:szCs w:val="28"/>
        </w:rPr>
        <w:t>од</w:t>
      </w:r>
      <w:r w:rsidR="00DC65A6" w:rsidRPr="004530F3">
        <w:rPr>
          <w:sz w:val="28"/>
          <w:szCs w:val="28"/>
        </w:rPr>
        <w:t>ного</w:t>
      </w:r>
      <w:r w:rsidR="004B6305" w:rsidRPr="004530F3">
        <w:rPr>
          <w:sz w:val="28"/>
          <w:szCs w:val="28"/>
        </w:rPr>
        <w:t xml:space="preserve"> миллион</w:t>
      </w:r>
      <w:r w:rsidR="00DC65A6" w:rsidRPr="004530F3">
        <w:rPr>
          <w:sz w:val="28"/>
          <w:szCs w:val="28"/>
        </w:rPr>
        <w:t>а</w:t>
      </w:r>
      <w:r w:rsidR="004B6305" w:rsidRPr="004530F3">
        <w:rPr>
          <w:sz w:val="28"/>
          <w:szCs w:val="28"/>
        </w:rPr>
        <w:t xml:space="preserve"> тр</w:t>
      </w:r>
      <w:r w:rsidR="00DC65A6" w:rsidRPr="004530F3">
        <w:rPr>
          <w:sz w:val="28"/>
          <w:szCs w:val="28"/>
        </w:rPr>
        <w:t>ёхсот</w:t>
      </w:r>
      <w:r w:rsidR="004B6305" w:rsidRPr="004530F3">
        <w:rPr>
          <w:sz w:val="28"/>
          <w:szCs w:val="28"/>
        </w:rPr>
        <w:t xml:space="preserve"> п</w:t>
      </w:r>
      <w:r w:rsidR="00DC65A6" w:rsidRPr="004530F3">
        <w:rPr>
          <w:sz w:val="28"/>
          <w:szCs w:val="28"/>
        </w:rPr>
        <w:t>ятидесяти</w:t>
      </w:r>
      <w:r w:rsidRPr="004530F3">
        <w:rPr>
          <w:sz w:val="28"/>
          <w:szCs w:val="28"/>
        </w:rPr>
        <w:t xml:space="preserve"> тысяч</w:t>
      </w:r>
      <w:r w:rsidR="004B6305" w:rsidRPr="004530F3">
        <w:rPr>
          <w:sz w:val="28"/>
          <w:szCs w:val="28"/>
        </w:rPr>
        <w:t xml:space="preserve"> пят</w:t>
      </w:r>
      <w:r w:rsidR="00DC65A6" w:rsidRPr="004530F3">
        <w:rPr>
          <w:sz w:val="28"/>
          <w:szCs w:val="28"/>
        </w:rPr>
        <w:t>и</w:t>
      </w:r>
      <w:r w:rsidR="004B6305" w:rsidRPr="004530F3">
        <w:rPr>
          <w:sz w:val="28"/>
          <w:szCs w:val="28"/>
        </w:rPr>
        <w:t>сот</w:t>
      </w:r>
      <w:r w:rsidRPr="004530F3">
        <w:rPr>
          <w:sz w:val="28"/>
          <w:szCs w:val="28"/>
        </w:rPr>
        <w:t>)</w:t>
      </w:r>
      <w:r w:rsidRPr="00854EDB">
        <w:rPr>
          <w:sz w:val="28"/>
          <w:szCs w:val="28"/>
        </w:rPr>
        <w:t xml:space="preserve"> рублей</w:t>
      </w:r>
      <w:r w:rsidR="004B6305" w:rsidRPr="00854EDB">
        <w:rPr>
          <w:sz w:val="28"/>
          <w:szCs w:val="28"/>
        </w:rPr>
        <w:t xml:space="preserve"> 00 копеек</w:t>
      </w:r>
      <w:r w:rsidR="00195FE4" w:rsidRPr="00854EDB">
        <w:rPr>
          <w:sz w:val="28"/>
          <w:szCs w:val="28"/>
        </w:rPr>
        <w:t>.</w:t>
      </w:r>
    </w:p>
    <w:p w:rsidR="00EF7F94" w:rsidRPr="00854EDB" w:rsidRDefault="00195FE4" w:rsidP="00EF7F94">
      <w:pPr>
        <w:widowControl w:val="0"/>
        <w:tabs>
          <w:tab w:val="left" w:pos="1566"/>
        </w:tabs>
        <w:spacing w:line="298" w:lineRule="exact"/>
        <w:ind w:right="20" w:firstLine="709"/>
        <w:jc w:val="both"/>
        <w:rPr>
          <w:color w:val="FF0000"/>
          <w:sz w:val="28"/>
          <w:szCs w:val="28"/>
        </w:rPr>
      </w:pPr>
      <w:r w:rsidRPr="00854EDB">
        <w:rPr>
          <w:sz w:val="28"/>
          <w:szCs w:val="28"/>
        </w:rPr>
        <w:t>Участники третьего этапа конкурсного отбора, которым распределена субсидия в соответствии с настоящим подпунктом</w:t>
      </w:r>
      <w:r w:rsidR="00371285" w:rsidRPr="00854EDB">
        <w:rPr>
          <w:sz w:val="28"/>
          <w:szCs w:val="28"/>
        </w:rPr>
        <w:t>,</w:t>
      </w:r>
      <w:r w:rsidRPr="00854EDB">
        <w:rPr>
          <w:sz w:val="28"/>
          <w:szCs w:val="28"/>
        </w:rPr>
        <w:t xml:space="preserve"> являются победителями </w:t>
      </w:r>
      <w:r w:rsidR="00DD5A49" w:rsidRPr="00854EDB">
        <w:rPr>
          <w:sz w:val="28"/>
          <w:szCs w:val="28"/>
        </w:rPr>
        <w:t>конкурсного отбора.</w:t>
      </w:r>
    </w:p>
    <w:p w:rsidR="00EF4EE9" w:rsidRPr="00854EDB" w:rsidRDefault="00EF4EE9" w:rsidP="00EF4EE9">
      <w:pPr>
        <w:widowControl w:val="0"/>
        <w:spacing w:line="298" w:lineRule="exact"/>
        <w:ind w:right="20" w:firstLine="709"/>
        <w:jc w:val="both"/>
        <w:rPr>
          <w:sz w:val="28"/>
          <w:szCs w:val="28"/>
        </w:rPr>
      </w:pPr>
      <w:r w:rsidRPr="00854EDB">
        <w:rPr>
          <w:sz w:val="28"/>
          <w:szCs w:val="28"/>
        </w:rPr>
        <w:t>В случае недостаточности бюджетных ассигнований  на предоставление субсидии в полном объеме заявленной по</w:t>
      </w:r>
      <w:r w:rsidRPr="00854EDB">
        <w:rPr>
          <w:sz w:val="28"/>
          <w:szCs w:val="28"/>
        </w:rPr>
        <w:softHyphen/>
        <w:t>требности</w:t>
      </w:r>
      <w:r w:rsidR="003B3B20" w:rsidRPr="00854EDB">
        <w:rPr>
          <w:sz w:val="28"/>
          <w:szCs w:val="28"/>
        </w:rPr>
        <w:t xml:space="preserve"> </w:t>
      </w:r>
      <w:r w:rsidR="0005081C" w:rsidRPr="00854EDB">
        <w:rPr>
          <w:sz w:val="28"/>
          <w:szCs w:val="28"/>
        </w:rPr>
        <w:t>(</w:t>
      </w:r>
      <w:r w:rsidR="00CA1475" w:rsidRPr="00854EDB">
        <w:rPr>
          <w:sz w:val="28"/>
          <w:szCs w:val="28"/>
        </w:rPr>
        <w:t>в пределах  ограничения, установленного настоящим подпунктом</w:t>
      </w:r>
      <w:r w:rsidR="0005081C" w:rsidRPr="00854EDB">
        <w:rPr>
          <w:sz w:val="28"/>
          <w:szCs w:val="28"/>
        </w:rPr>
        <w:t>)</w:t>
      </w:r>
      <w:r w:rsidR="003B3B20" w:rsidRPr="00854EDB">
        <w:rPr>
          <w:sz w:val="28"/>
          <w:szCs w:val="28"/>
        </w:rPr>
        <w:t xml:space="preserve"> </w:t>
      </w:r>
      <w:r w:rsidR="00DD5A49" w:rsidRPr="00854EDB">
        <w:rPr>
          <w:sz w:val="28"/>
          <w:szCs w:val="28"/>
        </w:rPr>
        <w:t>последняя субсиди</w:t>
      </w:r>
      <w:r w:rsidR="0052436C" w:rsidRPr="00854EDB">
        <w:rPr>
          <w:sz w:val="28"/>
          <w:szCs w:val="28"/>
        </w:rPr>
        <w:t>я</w:t>
      </w:r>
      <w:r w:rsidRPr="00854EDB">
        <w:rPr>
          <w:sz w:val="28"/>
          <w:szCs w:val="28"/>
        </w:rPr>
        <w:t xml:space="preserve"> предоставляется в объеме остатка </w:t>
      </w:r>
      <w:r w:rsidR="00082795" w:rsidRPr="00854EDB">
        <w:rPr>
          <w:sz w:val="28"/>
          <w:szCs w:val="28"/>
        </w:rPr>
        <w:t>бюджетных ассигнований  на предоставление субсиди</w:t>
      </w:r>
      <w:r w:rsidR="006776CA" w:rsidRPr="004530F3">
        <w:rPr>
          <w:sz w:val="28"/>
          <w:szCs w:val="28"/>
        </w:rPr>
        <w:t>й</w:t>
      </w:r>
      <w:r w:rsidRPr="00854EDB">
        <w:rPr>
          <w:sz w:val="28"/>
          <w:szCs w:val="28"/>
        </w:rPr>
        <w:t xml:space="preserve">. </w:t>
      </w:r>
    </w:p>
    <w:p w:rsidR="00EF7F94" w:rsidRPr="00854EDB" w:rsidRDefault="00EF7F94" w:rsidP="00EF7F94">
      <w:pPr>
        <w:widowControl w:val="0"/>
        <w:tabs>
          <w:tab w:val="left" w:pos="1566"/>
        </w:tabs>
        <w:spacing w:line="298" w:lineRule="exact"/>
        <w:ind w:right="20" w:firstLine="709"/>
        <w:jc w:val="both"/>
        <w:rPr>
          <w:sz w:val="28"/>
          <w:szCs w:val="28"/>
        </w:rPr>
      </w:pPr>
      <w:r w:rsidRPr="00854EDB">
        <w:rPr>
          <w:sz w:val="28"/>
          <w:szCs w:val="28"/>
        </w:rPr>
        <w:t xml:space="preserve">В отношении остальных участников третьего этапа конкурсного отбора Комиссия отказывает в предоставлении субсидии в связи с недостаточностью по </w:t>
      </w:r>
      <w:r w:rsidRPr="00854EDB">
        <w:rPr>
          <w:sz w:val="28"/>
          <w:szCs w:val="28"/>
        </w:rPr>
        <w:lastRenderedPageBreak/>
        <w:t xml:space="preserve">итогам распределения субсидий бюджетных ассигнований для предоставления субсидии. </w:t>
      </w:r>
    </w:p>
    <w:p w:rsidR="00DF2F77" w:rsidRPr="00854EDB" w:rsidRDefault="00432A5F" w:rsidP="00DA6F9A">
      <w:pPr>
        <w:widowControl w:val="0"/>
        <w:tabs>
          <w:tab w:val="left" w:pos="1527"/>
        </w:tabs>
        <w:ind w:right="119" w:firstLine="709"/>
        <w:jc w:val="both"/>
        <w:rPr>
          <w:i/>
          <w:sz w:val="28"/>
          <w:szCs w:val="28"/>
        </w:rPr>
      </w:pPr>
      <w:r w:rsidRPr="00854EDB">
        <w:rPr>
          <w:sz w:val="28"/>
          <w:szCs w:val="28"/>
        </w:rPr>
        <w:t>3.9.1</w:t>
      </w:r>
      <w:r w:rsidR="00EF4EE9" w:rsidRPr="00854EDB">
        <w:rPr>
          <w:sz w:val="28"/>
          <w:szCs w:val="28"/>
        </w:rPr>
        <w:t>6</w:t>
      </w:r>
      <w:r w:rsidRPr="00854EDB">
        <w:rPr>
          <w:sz w:val="28"/>
          <w:szCs w:val="28"/>
        </w:rPr>
        <w:t xml:space="preserve">. </w:t>
      </w:r>
      <w:r w:rsidR="00DF2F77" w:rsidRPr="00854EDB">
        <w:rPr>
          <w:sz w:val="28"/>
          <w:szCs w:val="28"/>
        </w:rPr>
        <w:t xml:space="preserve">Решения Комиссии, указанные в </w:t>
      </w:r>
      <w:r w:rsidR="009059F5" w:rsidRPr="00854EDB">
        <w:rPr>
          <w:sz w:val="28"/>
          <w:szCs w:val="28"/>
        </w:rPr>
        <w:t>под</w:t>
      </w:r>
      <w:r w:rsidR="00DF2F77" w:rsidRPr="00854EDB">
        <w:rPr>
          <w:sz w:val="28"/>
          <w:szCs w:val="28"/>
        </w:rPr>
        <w:t xml:space="preserve">пункте </w:t>
      </w:r>
      <w:r w:rsidR="009059F5" w:rsidRPr="00854EDB">
        <w:rPr>
          <w:sz w:val="28"/>
          <w:szCs w:val="28"/>
        </w:rPr>
        <w:t>3.9.1</w:t>
      </w:r>
      <w:r w:rsidR="00DA6F9A" w:rsidRPr="00854EDB">
        <w:rPr>
          <w:sz w:val="28"/>
          <w:szCs w:val="28"/>
        </w:rPr>
        <w:t>4</w:t>
      </w:r>
      <w:r w:rsidR="00DF2F77" w:rsidRPr="00854EDB">
        <w:rPr>
          <w:sz w:val="28"/>
          <w:szCs w:val="28"/>
        </w:rPr>
        <w:t xml:space="preserve"> настоящего </w:t>
      </w:r>
      <w:r w:rsidR="009059F5" w:rsidRPr="00854EDB">
        <w:rPr>
          <w:sz w:val="28"/>
          <w:szCs w:val="28"/>
        </w:rPr>
        <w:t>пункта</w:t>
      </w:r>
      <w:r w:rsidR="00DF2F77" w:rsidRPr="00854EDB">
        <w:rPr>
          <w:sz w:val="28"/>
          <w:szCs w:val="28"/>
        </w:rPr>
        <w:t xml:space="preserve">, </w:t>
      </w:r>
      <w:r w:rsidR="009059F5" w:rsidRPr="00854EDB">
        <w:rPr>
          <w:sz w:val="28"/>
          <w:szCs w:val="28"/>
        </w:rPr>
        <w:t>а также</w:t>
      </w:r>
      <w:r w:rsidR="009A5870" w:rsidRPr="00854EDB">
        <w:rPr>
          <w:sz w:val="28"/>
          <w:szCs w:val="28"/>
        </w:rPr>
        <w:t xml:space="preserve"> </w:t>
      </w:r>
      <w:r w:rsidR="00DF2F77" w:rsidRPr="00854EDB">
        <w:rPr>
          <w:sz w:val="28"/>
          <w:szCs w:val="28"/>
        </w:rPr>
        <w:t xml:space="preserve">информация о полном распределении </w:t>
      </w:r>
      <w:r w:rsidR="006E7400" w:rsidRPr="00854EDB">
        <w:rPr>
          <w:sz w:val="28"/>
          <w:szCs w:val="28"/>
        </w:rPr>
        <w:t>бюджетных ассигнований для предоставления субсидий</w:t>
      </w:r>
      <w:r w:rsidR="00DF2F77" w:rsidRPr="00854EDB">
        <w:rPr>
          <w:sz w:val="28"/>
          <w:szCs w:val="28"/>
        </w:rPr>
        <w:t xml:space="preserve">, отражаются в протоколе </w:t>
      </w:r>
      <w:r w:rsidR="00445B83" w:rsidRPr="00854EDB">
        <w:rPr>
          <w:sz w:val="28"/>
          <w:szCs w:val="28"/>
        </w:rPr>
        <w:t xml:space="preserve">итогового </w:t>
      </w:r>
      <w:r w:rsidR="00DF2F77" w:rsidRPr="00854EDB">
        <w:rPr>
          <w:sz w:val="28"/>
          <w:szCs w:val="28"/>
        </w:rPr>
        <w:t xml:space="preserve">заседания </w:t>
      </w:r>
      <w:r w:rsidR="00DA6F9A" w:rsidRPr="00854EDB">
        <w:rPr>
          <w:sz w:val="28"/>
          <w:szCs w:val="28"/>
        </w:rPr>
        <w:t>Комиссии.</w:t>
      </w:r>
    </w:p>
    <w:p w:rsidR="00DA6F9A" w:rsidRPr="00854EDB" w:rsidRDefault="00DA6F9A" w:rsidP="00DA6F9A">
      <w:pPr>
        <w:widowControl w:val="0"/>
        <w:tabs>
          <w:tab w:val="left" w:pos="1402"/>
        </w:tabs>
        <w:spacing w:line="298" w:lineRule="exact"/>
        <w:ind w:right="20" w:firstLine="709"/>
        <w:jc w:val="both"/>
        <w:rPr>
          <w:sz w:val="28"/>
          <w:szCs w:val="28"/>
        </w:rPr>
      </w:pPr>
      <w:r w:rsidRPr="00854EDB">
        <w:rPr>
          <w:sz w:val="28"/>
          <w:szCs w:val="28"/>
        </w:rPr>
        <w:t>3.9.1</w:t>
      </w:r>
      <w:r w:rsidR="00EF4EE9" w:rsidRPr="00854EDB">
        <w:rPr>
          <w:sz w:val="28"/>
          <w:szCs w:val="28"/>
        </w:rPr>
        <w:t>7</w:t>
      </w:r>
      <w:r w:rsidRPr="00854EDB">
        <w:rPr>
          <w:sz w:val="28"/>
          <w:szCs w:val="28"/>
        </w:rPr>
        <w:t xml:space="preserve">. Отдел Администрации города уведомляет каждого заявителя о принятом в отношении его заявки решении </w:t>
      </w:r>
      <w:r w:rsidR="00A65BB7" w:rsidRPr="00854EDB">
        <w:rPr>
          <w:sz w:val="28"/>
          <w:szCs w:val="28"/>
        </w:rPr>
        <w:t xml:space="preserve">по результатам третьего этапа конкурсного отбора </w:t>
      </w:r>
      <w:r w:rsidRPr="00854EDB">
        <w:rPr>
          <w:sz w:val="28"/>
          <w:szCs w:val="28"/>
        </w:rPr>
        <w:t>способом и по адресу, указанным в заявлении, в течение 2 (двух) рабочих дней с даты принятия соответствующего решения Комис</w:t>
      </w:r>
      <w:r w:rsidRPr="00854EDB">
        <w:rPr>
          <w:sz w:val="28"/>
          <w:szCs w:val="28"/>
        </w:rPr>
        <w:softHyphen/>
        <w:t>сией.</w:t>
      </w:r>
    </w:p>
    <w:p w:rsidR="00A65BB7" w:rsidRPr="00854EDB" w:rsidRDefault="00A65BB7" w:rsidP="00DA6F9A">
      <w:pPr>
        <w:widowControl w:val="0"/>
        <w:tabs>
          <w:tab w:val="left" w:pos="1546"/>
        </w:tabs>
        <w:ind w:right="119" w:firstLine="709"/>
        <w:jc w:val="both"/>
        <w:rPr>
          <w:sz w:val="28"/>
          <w:szCs w:val="28"/>
        </w:rPr>
      </w:pPr>
      <w:r w:rsidRPr="00854EDB">
        <w:rPr>
          <w:sz w:val="28"/>
          <w:szCs w:val="28"/>
        </w:rPr>
        <w:t>При этом в уведом</w:t>
      </w:r>
      <w:r w:rsidRPr="00854EDB">
        <w:rPr>
          <w:sz w:val="28"/>
          <w:szCs w:val="28"/>
        </w:rPr>
        <w:softHyphen/>
        <w:t>лении о принятом решении указываются основания для отказа</w:t>
      </w:r>
      <w:r w:rsidR="00AB24C4" w:rsidRPr="00854EDB">
        <w:rPr>
          <w:sz w:val="28"/>
          <w:szCs w:val="28"/>
        </w:rPr>
        <w:t xml:space="preserve"> в соответствии с подпунктом 3.9.14 настоящего пункта.</w:t>
      </w:r>
    </w:p>
    <w:p w:rsidR="00DD4ADC" w:rsidRPr="00854EDB" w:rsidRDefault="00DD4ADC" w:rsidP="00DD4ADC">
      <w:pPr>
        <w:widowControl w:val="0"/>
        <w:tabs>
          <w:tab w:val="left" w:pos="1546"/>
        </w:tabs>
        <w:ind w:right="119" w:firstLine="709"/>
        <w:jc w:val="both"/>
        <w:rPr>
          <w:sz w:val="28"/>
          <w:szCs w:val="28"/>
        </w:rPr>
      </w:pPr>
      <w:r w:rsidRPr="00854EDB">
        <w:rPr>
          <w:sz w:val="28"/>
          <w:szCs w:val="28"/>
        </w:rPr>
        <w:t>В случае отказа Комиссией в предоставлении субсидии конкурсная заявка возврату заявителю не подлежит.</w:t>
      </w:r>
    </w:p>
    <w:p w:rsidR="005C6F15" w:rsidRPr="00854EDB" w:rsidRDefault="00DA6F9A" w:rsidP="005C6F15">
      <w:pPr>
        <w:widowControl w:val="0"/>
        <w:tabs>
          <w:tab w:val="left" w:pos="1527"/>
        </w:tabs>
        <w:ind w:right="119" w:firstLine="709"/>
        <w:jc w:val="both"/>
        <w:rPr>
          <w:sz w:val="28"/>
          <w:szCs w:val="28"/>
        </w:rPr>
      </w:pPr>
      <w:r w:rsidRPr="00854EDB">
        <w:rPr>
          <w:sz w:val="28"/>
          <w:szCs w:val="28"/>
        </w:rPr>
        <w:t>3.9.1</w:t>
      </w:r>
      <w:r w:rsidR="00EF4EE9" w:rsidRPr="00854EDB">
        <w:rPr>
          <w:sz w:val="28"/>
          <w:szCs w:val="28"/>
        </w:rPr>
        <w:t>8</w:t>
      </w:r>
      <w:r w:rsidRPr="00854EDB">
        <w:rPr>
          <w:sz w:val="28"/>
          <w:szCs w:val="28"/>
        </w:rPr>
        <w:t xml:space="preserve">. </w:t>
      </w:r>
      <w:r w:rsidR="005C6F15" w:rsidRPr="00854EDB">
        <w:rPr>
          <w:sz w:val="28"/>
          <w:szCs w:val="28"/>
        </w:rPr>
        <w:t>Не п</w:t>
      </w:r>
      <w:r w:rsidR="00EC22F3" w:rsidRPr="00854EDB">
        <w:rPr>
          <w:sz w:val="28"/>
          <w:szCs w:val="28"/>
        </w:rPr>
        <w:t xml:space="preserve">озднее двух рабочих дней после </w:t>
      </w:r>
      <w:r w:rsidR="005C6F15" w:rsidRPr="00854EDB">
        <w:rPr>
          <w:sz w:val="28"/>
          <w:szCs w:val="28"/>
        </w:rPr>
        <w:t>дня проведения заседания Комиссии п</w:t>
      </w:r>
      <w:r w:rsidR="00A43E19" w:rsidRPr="00854EDB">
        <w:rPr>
          <w:sz w:val="28"/>
          <w:szCs w:val="28"/>
        </w:rPr>
        <w:t>ротокол итогового заседания Комиссии направляется в Уполномоченный орган</w:t>
      </w:r>
      <w:r w:rsidR="005C6F15" w:rsidRPr="00854EDB">
        <w:rPr>
          <w:sz w:val="28"/>
          <w:szCs w:val="28"/>
        </w:rPr>
        <w:t xml:space="preserve"> для заключения соглашений с победителями конкурсного отбора и организации выплаты субсидий.</w:t>
      </w:r>
    </w:p>
    <w:p w:rsidR="00DF2F77" w:rsidRPr="00854EDB" w:rsidRDefault="00B84AD8" w:rsidP="002D282A">
      <w:pPr>
        <w:widowControl w:val="0"/>
        <w:spacing w:line="298" w:lineRule="exact"/>
        <w:ind w:left="20" w:right="20" w:firstLine="689"/>
        <w:jc w:val="both"/>
        <w:rPr>
          <w:sz w:val="28"/>
          <w:szCs w:val="28"/>
        </w:rPr>
      </w:pPr>
      <w:r w:rsidRPr="00854EDB">
        <w:rPr>
          <w:sz w:val="28"/>
          <w:szCs w:val="28"/>
        </w:rPr>
        <w:t>3.1</w:t>
      </w:r>
      <w:r w:rsidR="00F45FBE" w:rsidRPr="00854EDB">
        <w:rPr>
          <w:sz w:val="28"/>
          <w:szCs w:val="28"/>
        </w:rPr>
        <w:t>0.</w:t>
      </w:r>
      <w:r w:rsidR="00303730" w:rsidRPr="00854EDB">
        <w:rPr>
          <w:sz w:val="28"/>
          <w:szCs w:val="28"/>
        </w:rPr>
        <w:t xml:space="preserve"> </w:t>
      </w:r>
      <w:r w:rsidR="00DF2F77" w:rsidRPr="00854EDB">
        <w:rPr>
          <w:sz w:val="28"/>
          <w:szCs w:val="28"/>
        </w:rPr>
        <w:t>Порядок заключения со</w:t>
      </w:r>
      <w:r w:rsidR="00DF2F77" w:rsidRPr="00854EDB">
        <w:rPr>
          <w:sz w:val="28"/>
          <w:szCs w:val="28"/>
        </w:rPr>
        <w:softHyphen/>
        <w:t xml:space="preserve">глашения о предоставлении субсидии, </w:t>
      </w:r>
      <w:r w:rsidR="006B4B5C" w:rsidRPr="00854EDB">
        <w:rPr>
          <w:sz w:val="28"/>
          <w:szCs w:val="28"/>
        </w:rPr>
        <w:t xml:space="preserve">порядок предоставления </w:t>
      </w:r>
      <w:r w:rsidR="00DF2F77" w:rsidRPr="00854EDB">
        <w:rPr>
          <w:sz w:val="28"/>
          <w:szCs w:val="28"/>
        </w:rPr>
        <w:t>субсидии</w:t>
      </w:r>
      <w:r w:rsidR="00C07638" w:rsidRPr="00854EDB">
        <w:rPr>
          <w:sz w:val="28"/>
          <w:szCs w:val="28"/>
        </w:rPr>
        <w:t>:</w:t>
      </w:r>
    </w:p>
    <w:p w:rsidR="00217256" w:rsidRPr="00854EDB" w:rsidRDefault="00DB052E" w:rsidP="00FD6DA3">
      <w:pPr>
        <w:widowControl w:val="0"/>
        <w:tabs>
          <w:tab w:val="left" w:pos="1402"/>
        </w:tabs>
        <w:spacing w:line="298" w:lineRule="exact"/>
        <w:ind w:right="20" w:firstLine="709"/>
        <w:jc w:val="both"/>
        <w:rPr>
          <w:sz w:val="28"/>
          <w:szCs w:val="28"/>
        </w:rPr>
      </w:pPr>
      <w:r w:rsidRPr="00854EDB">
        <w:rPr>
          <w:sz w:val="28"/>
          <w:szCs w:val="28"/>
        </w:rPr>
        <w:t>3.1</w:t>
      </w:r>
      <w:r w:rsidR="00F45FBE" w:rsidRPr="00854EDB">
        <w:rPr>
          <w:sz w:val="28"/>
          <w:szCs w:val="28"/>
        </w:rPr>
        <w:t>0</w:t>
      </w:r>
      <w:r w:rsidRPr="00854EDB">
        <w:rPr>
          <w:sz w:val="28"/>
          <w:szCs w:val="28"/>
        </w:rPr>
        <w:t>.1</w:t>
      </w:r>
      <w:r w:rsidR="00FD6DA3" w:rsidRPr="00854EDB">
        <w:rPr>
          <w:sz w:val="28"/>
          <w:szCs w:val="28"/>
        </w:rPr>
        <w:t>.</w:t>
      </w:r>
      <w:r w:rsidR="00303730" w:rsidRPr="00854EDB">
        <w:rPr>
          <w:sz w:val="28"/>
          <w:szCs w:val="28"/>
        </w:rPr>
        <w:t xml:space="preserve"> </w:t>
      </w:r>
      <w:r w:rsidR="00DF2F77" w:rsidRPr="00854EDB">
        <w:rPr>
          <w:sz w:val="28"/>
          <w:szCs w:val="28"/>
        </w:rPr>
        <w:t xml:space="preserve">В течение </w:t>
      </w:r>
      <w:r w:rsidRPr="00854EDB">
        <w:rPr>
          <w:sz w:val="28"/>
          <w:szCs w:val="28"/>
        </w:rPr>
        <w:t>5 (</w:t>
      </w:r>
      <w:r w:rsidR="00DF2F77" w:rsidRPr="00854EDB">
        <w:rPr>
          <w:sz w:val="28"/>
          <w:szCs w:val="28"/>
        </w:rPr>
        <w:t>пяти</w:t>
      </w:r>
      <w:r w:rsidRPr="00854EDB">
        <w:rPr>
          <w:sz w:val="28"/>
          <w:szCs w:val="28"/>
        </w:rPr>
        <w:t>)</w:t>
      </w:r>
      <w:r w:rsidR="00DF2F77" w:rsidRPr="00854EDB">
        <w:rPr>
          <w:sz w:val="28"/>
          <w:szCs w:val="28"/>
        </w:rPr>
        <w:t xml:space="preserve"> рабочих дней со дня принятия решения </w:t>
      </w:r>
      <w:r w:rsidRPr="00854EDB">
        <w:rPr>
          <w:sz w:val="28"/>
          <w:szCs w:val="28"/>
        </w:rPr>
        <w:t>Комиссии</w:t>
      </w:r>
      <w:r w:rsidR="009A5870" w:rsidRPr="00854EDB">
        <w:rPr>
          <w:sz w:val="28"/>
          <w:szCs w:val="28"/>
        </w:rPr>
        <w:t xml:space="preserve"> </w:t>
      </w:r>
      <w:r w:rsidRPr="00854EDB">
        <w:rPr>
          <w:sz w:val="28"/>
          <w:szCs w:val="28"/>
        </w:rPr>
        <w:t xml:space="preserve">Уполномоченный орган </w:t>
      </w:r>
      <w:r w:rsidR="00217256" w:rsidRPr="00854EDB">
        <w:rPr>
          <w:sz w:val="28"/>
          <w:szCs w:val="28"/>
        </w:rPr>
        <w:t>направляет победителям конкурсног</w:t>
      </w:r>
      <w:r w:rsidR="00997D45" w:rsidRPr="00854EDB">
        <w:rPr>
          <w:sz w:val="28"/>
          <w:szCs w:val="28"/>
        </w:rPr>
        <w:t>о отбора - получателям субсиди</w:t>
      </w:r>
      <w:r w:rsidR="00BE1CD6" w:rsidRPr="004530F3">
        <w:rPr>
          <w:sz w:val="28"/>
          <w:szCs w:val="28"/>
        </w:rPr>
        <w:t>й</w:t>
      </w:r>
      <w:r w:rsidR="00997D45" w:rsidRPr="00854EDB">
        <w:rPr>
          <w:sz w:val="28"/>
          <w:szCs w:val="28"/>
        </w:rPr>
        <w:t xml:space="preserve">, способом и по адресу, указанным в заявлении, подписанный </w:t>
      </w:r>
      <w:r w:rsidR="00217256" w:rsidRPr="00854EDB">
        <w:rPr>
          <w:sz w:val="28"/>
          <w:szCs w:val="28"/>
        </w:rPr>
        <w:t xml:space="preserve">проект Соглашения о </w:t>
      </w:r>
      <w:r w:rsidR="00997D45" w:rsidRPr="00854EDB">
        <w:rPr>
          <w:sz w:val="28"/>
          <w:szCs w:val="28"/>
        </w:rPr>
        <w:t xml:space="preserve">предоставлении субсидии, разработанный в соответствии с настоящим Порядком и типовой формой, утвержденной приказом Функционального органа администрации города Каменска-Уральского Финансово-бюджетное управление города Каменска-Уральского от 01.06.2017 </w:t>
      </w:r>
      <w:r w:rsidR="00DD2F3B">
        <w:rPr>
          <w:sz w:val="28"/>
          <w:szCs w:val="28"/>
        </w:rPr>
        <w:t xml:space="preserve">  </w:t>
      </w:r>
      <w:r w:rsidR="00997D45" w:rsidRPr="00854EDB">
        <w:rPr>
          <w:sz w:val="28"/>
          <w:szCs w:val="28"/>
        </w:rPr>
        <w:t>№ 21 (далее - Соглашение), в двух экземплярах на бумажном носителе.</w:t>
      </w:r>
    </w:p>
    <w:p w:rsidR="00FD6DA3" w:rsidRPr="00854EDB" w:rsidRDefault="00FD6DA3" w:rsidP="00FD6DA3">
      <w:pPr>
        <w:widowControl w:val="0"/>
        <w:tabs>
          <w:tab w:val="left" w:pos="1402"/>
        </w:tabs>
        <w:spacing w:line="298" w:lineRule="exact"/>
        <w:ind w:right="20" w:firstLine="709"/>
        <w:jc w:val="both"/>
        <w:rPr>
          <w:sz w:val="28"/>
          <w:szCs w:val="28"/>
        </w:rPr>
      </w:pPr>
      <w:r w:rsidRPr="00854EDB">
        <w:rPr>
          <w:sz w:val="28"/>
          <w:szCs w:val="28"/>
        </w:rPr>
        <w:t>3.1</w:t>
      </w:r>
      <w:r w:rsidR="00F45FBE" w:rsidRPr="00854EDB">
        <w:rPr>
          <w:sz w:val="28"/>
          <w:szCs w:val="28"/>
        </w:rPr>
        <w:t>0</w:t>
      </w:r>
      <w:r w:rsidRPr="00854EDB">
        <w:rPr>
          <w:sz w:val="28"/>
          <w:szCs w:val="28"/>
        </w:rPr>
        <w:t>.2.</w:t>
      </w:r>
      <w:r w:rsidR="00303730" w:rsidRPr="00854EDB">
        <w:rPr>
          <w:sz w:val="28"/>
          <w:szCs w:val="28"/>
        </w:rPr>
        <w:t xml:space="preserve"> </w:t>
      </w:r>
      <w:r w:rsidRPr="00854EDB">
        <w:rPr>
          <w:sz w:val="28"/>
          <w:szCs w:val="28"/>
        </w:rPr>
        <w:t xml:space="preserve">Получатель субсидии обеспечивает рассмотрение и подписание Соглашения, а также направление </w:t>
      </w:r>
      <w:r w:rsidR="00DE1FE4" w:rsidRPr="00854EDB">
        <w:rPr>
          <w:sz w:val="28"/>
          <w:szCs w:val="28"/>
        </w:rPr>
        <w:t xml:space="preserve">в адрес Уполномоченного органа </w:t>
      </w:r>
      <w:r w:rsidRPr="00854EDB">
        <w:rPr>
          <w:sz w:val="28"/>
          <w:szCs w:val="28"/>
        </w:rPr>
        <w:t xml:space="preserve">одного подписанного экземпляра Соглашения в течение </w:t>
      </w:r>
      <w:r w:rsidR="002579A3" w:rsidRPr="00854EDB">
        <w:rPr>
          <w:sz w:val="28"/>
          <w:szCs w:val="28"/>
        </w:rPr>
        <w:t>10 (десяти</w:t>
      </w:r>
      <w:r w:rsidRPr="00854EDB">
        <w:rPr>
          <w:sz w:val="28"/>
          <w:szCs w:val="28"/>
        </w:rPr>
        <w:t>) рабочих дней с даты его получения</w:t>
      </w:r>
      <w:r w:rsidR="002579A3" w:rsidRPr="00854EDB">
        <w:rPr>
          <w:sz w:val="28"/>
          <w:szCs w:val="28"/>
        </w:rPr>
        <w:t xml:space="preserve">, либо </w:t>
      </w:r>
      <w:r w:rsidR="004E5C83" w:rsidRPr="00854EDB">
        <w:rPr>
          <w:sz w:val="28"/>
          <w:szCs w:val="28"/>
        </w:rPr>
        <w:t xml:space="preserve">в тот же срок </w:t>
      </w:r>
      <w:r w:rsidR="002579A3" w:rsidRPr="00854EDB">
        <w:rPr>
          <w:sz w:val="28"/>
          <w:szCs w:val="28"/>
        </w:rPr>
        <w:t>представление в Уполномоченный орган мотивированных возражений по проекту Соглашения</w:t>
      </w:r>
      <w:r w:rsidRPr="00854EDB">
        <w:rPr>
          <w:sz w:val="28"/>
          <w:szCs w:val="28"/>
        </w:rPr>
        <w:t xml:space="preserve">. </w:t>
      </w:r>
    </w:p>
    <w:p w:rsidR="00997D45" w:rsidRPr="00854EDB" w:rsidRDefault="002E6CE3" w:rsidP="00E40347">
      <w:pPr>
        <w:widowControl w:val="0"/>
        <w:tabs>
          <w:tab w:val="left" w:pos="1402"/>
        </w:tabs>
        <w:spacing w:line="298" w:lineRule="exact"/>
        <w:ind w:right="20" w:firstLine="709"/>
        <w:jc w:val="both"/>
        <w:rPr>
          <w:sz w:val="28"/>
          <w:szCs w:val="28"/>
        </w:rPr>
      </w:pPr>
      <w:r w:rsidRPr="00854EDB">
        <w:rPr>
          <w:sz w:val="28"/>
          <w:szCs w:val="28"/>
        </w:rPr>
        <w:t>Неподписание получателем субсидии Соглашения</w:t>
      </w:r>
      <w:r w:rsidR="00E40347" w:rsidRPr="00854EDB">
        <w:rPr>
          <w:sz w:val="28"/>
          <w:szCs w:val="28"/>
        </w:rPr>
        <w:t xml:space="preserve"> является </w:t>
      </w:r>
      <w:r w:rsidRPr="00854EDB">
        <w:rPr>
          <w:sz w:val="28"/>
          <w:szCs w:val="28"/>
        </w:rPr>
        <w:t>препятствием для перечисления</w:t>
      </w:r>
      <w:r w:rsidR="00E40347" w:rsidRPr="00854EDB">
        <w:rPr>
          <w:sz w:val="28"/>
          <w:szCs w:val="28"/>
        </w:rPr>
        <w:t xml:space="preserve"> Уполномоченн</w:t>
      </w:r>
      <w:r w:rsidRPr="00854EDB">
        <w:rPr>
          <w:sz w:val="28"/>
          <w:szCs w:val="28"/>
        </w:rPr>
        <w:t>ым органом</w:t>
      </w:r>
      <w:r w:rsidR="00E40347" w:rsidRPr="00854EDB">
        <w:rPr>
          <w:sz w:val="28"/>
          <w:szCs w:val="28"/>
        </w:rPr>
        <w:t xml:space="preserve"> субсидии</w:t>
      </w:r>
      <w:r w:rsidRPr="00854EDB">
        <w:rPr>
          <w:sz w:val="28"/>
          <w:szCs w:val="28"/>
        </w:rPr>
        <w:t xml:space="preserve"> соответствующему получателю</w:t>
      </w:r>
      <w:r w:rsidR="00E40347" w:rsidRPr="00854EDB">
        <w:rPr>
          <w:sz w:val="28"/>
          <w:szCs w:val="28"/>
        </w:rPr>
        <w:t>.</w:t>
      </w:r>
    </w:p>
    <w:p w:rsidR="00DF2F77" w:rsidRPr="00854EDB" w:rsidRDefault="00F92E11" w:rsidP="00F92E11">
      <w:pPr>
        <w:widowControl w:val="0"/>
        <w:tabs>
          <w:tab w:val="left" w:pos="1402"/>
        </w:tabs>
        <w:spacing w:line="298" w:lineRule="exact"/>
        <w:ind w:right="20" w:firstLine="709"/>
        <w:jc w:val="both"/>
        <w:rPr>
          <w:sz w:val="28"/>
          <w:szCs w:val="28"/>
        </w:rPr>
      </w:pPr>
      <w:r w:rsidRPr="00854EDB">
        <w:rPr>
          <w:sz w:val="28"/>
          <w:szCs w:val="28"/>
        </w:rPr>
        <w:t>3.1</w:t>
      </w:r>
      <w:r w:rsidR="00F45FBE" w:rsidRPr="00854EDB">
        <w:rPr>
          <w:sz w:val="28"/>
          <w:szCs w:val="28"/>
        </w:rPr>
        <w:t>0</w:t>
      </w:r>
      <w:r w:rsidRPr="00854EDB">
        <w:rPr>
          <w:sz w:val="28"/>
          <w:szCs w:val="28"/>
        </w:rPr>
        <w:t xml:space="preserve">.3. </w:t>
      </w:r>
      <w:r w:rsidR="00DF2F77" w:rsidRPr="00854EDB">
        <w:rPr>
          <w:sz w:val="28"/>
          <w:szCs w:val="28"/>
        </w:rPr>
        <w:t xml:space="preserve">Субсидия перечисляется получателю в безналичном порядке на </w:t>
      </w:r>
      <w:r w:rsidR="00DD2F3B">
        <w:rPr>
          <w:sz w:val="28"/>
          <w:szCs w:val="28"/>
        </w:rPr>
        <w:t xml:space="preserve">    </w:t>
      </w:r>
      <w:r w:rsidR="00DF2F77" w:rsidRPr="00854EDB">
        <w:rPr>
          <w:sz w:val="28"/>
          <w:szCs w:val="28"/>
        </w:rPr>
        <w:t>рас</w:t>
      </w:r>
      <w:r w:rsidR="00DF2F77" w:rsidRPr="00854EDB">
        <w:rPr>
          <w:sz w:val="28"/>
          <w:szCs w:val="28"/>
        </w:rPr>
        <w:softHyphen/>
        <w:t xml:space="preserve">четный счет, указанный в Соглашении, в течение </w:t>
      </w:r>
      <w:r w:rsidR="00E668BD" w:rsidRPr="00854EDB">
        <w:rPr>
          <w:sz w:val="28"/>
          <w:szCs w:val="28"/>
        </w:rPr>
        <w:t>20</w:t>
      </w:r>
      <w:r w:rsidR="002579A3" w:rsidRPr="00854EDB">
        <w:rPr>
          <w:sz w:val="28"/>
          <w:szCs w:val="28"/>
        </w:rPr>
        <w:t xml:space="preserve"> (</w:t>
      </w:r>
      <w:r w:rsidR="00E668BD" w:rsidRPr="00854EDB">
        <w:rPr>
          <w:sz w:val="28"/>
          <w:szCs w:val="28"/>
        </w:rPr>
        <w:t>двадцати</w:t>
      </w:r>
      <w:r w:rsidR="002579A3" w:rsidRPr="00854EDB">
        <w:rPr>
          <w:sz w:val="28"/>
          <w:szCs w:val="28"/>
        </w:rPr>
        <w:t>)</w:t>
      </w:r>
      <w:r w:rsidR="00AF68D4" w:rsidRPr="00854EDB">
        <w:rPr>
          <w:sz w:val="28"/>
          <w:szCs w:val="28"/>
        </w:rPr>
        <w:t xml:space="preserve"> </w:t>
      </w:r>
      <w:r w:rsidR="00385364" w:rsidRPr="00854EDB">
        <w:rPr>
          <w:sz w:val="28"/>
          <w:szCs w:val="28"/>
        </w:rPr>
        <w:t>рабочих</w:t>
      </w:r>
      <w:r w:rsidR="00DF2F77" w:rsidRPr="00854EDB">
        <w:rPr>
          <w:sz w:val="28"/>
          <w:szCs w:val="28"/>
        </w:rPr>
        <w:t xml:space="preserve"> дней с да</w:t>
      </w:r>
      <w:r w:rsidR="00DF2F77" w:rsidRPr="00854EDB">
        <w:rPr>
          <w:sz w:val="28"/>
          <w:szCs w:val="28"/>
        </w:rPr>
        <w:softHyphen/>
        <w:t xml:space="preserve">ты заключения Соглашения в пределах </w:t>
      </w:r>
      <w:r w:rsidR="005676D0" w:rsidRPr="00854EDB">
        <w:rPr>
          <w:sz w:val="28"/>
          <w:szCs w:val="28"/>
        </w:rPr>
        <w:t>бюджетных ассигнований</w:t>
      </w:r>
      <w:r w:rsidR="001A42EC" w:rsidRPr="00854EDB">
        <w:rPr>
          <w:sz w:val="28"/>
          <w:szCs w:val="28"/>
        </w:rPr>
        <w:t xml:space="preserve"> для предоставления субсидий</w:t>
      </w:r>
      <w:r w:rsidRPr="00854EDB">
        <w:rPr>
          <w:sz w:val="28"/>
          <w:szCs w:val="28"/>
        </w:rPr>
        <w:t xml:space="preserve"> на основании распоряжения Уполномоченного органа</w:t>
      </w:r>
      <w:r w:rsidR="00DF2F77" w:rsidRPr="00854EDB">
        <w:rPr>
          <w:sz w:val="28"/>
          <w:szCs w:val="28"/>
        </w:rPr>
        <w:t>.</w:t>
      </w:r>
    </w:p>
    <w:p w:rsidR="000F7561" w:rsidRPr="00854EDB" w:rsidRDefault="002A19EC" w:rsidP="00F92E11">
      <w:pPr>
        <w:widowControl w:val="0"/>
        <w:tabs>
          <w:tab w:val="left" w:pos="1402"/>
        </w:tabs>
        <w:spacing w:line="298" w:lineRule="exact"/>
        <w:ind w:right="20" w:firstLine="709"/>
        <w:jc w:val="both"/>
        <w:rPr>
          <w:sz w:val="28"/>
          <w:szCs w:val="28"/>
        </w:rPr>
      </w:pPr>
      <w:r w:rsidRPr="00854EDB">
        <w:rPr>
          <w:kern w:val="28"/>
          <w:sz w:val="28"/>
          <w:szCs w:val="28"/>
        </w:rPr>
        <w:t xml:space="preserve">Отдел </w:t>
      </w:r>
      <w:r w:rsidR="000F7561" w:rsidRPr="00854EDB">
        <w:rPr>
          <w:kern w:val="28"/>
          <w:sz w:val="28"/>
          <w:szCs w:val="28"/>
        </w:rPr>
        <w:t>Администраци</w:t>
      </w:r>
      <w:r w:rsidRPr="00854EDB">
        <w:rPr>
          <w:kern w:val="28"/>
          <w:sz w:val="28"/>
          <w:szCs w:val="28"/>
        </w:rPr>
        <w:t>и города</w:t>
      </w:r>
      <w:r w:rsidR="000F7561" w:rsidRPr="00854EDB">
        <w:rPr>
          <w:kern w:val="28"/>
          <w:sz w:val="28"/>
          <w:szCs w:val="28"/>
        </w:rPr>
        <w:t xml:space="preserve"> в течение 10 (десяти) рабочих дней после даты перечисления денежных средств на расчётный счёт получателя </w:t>
      </w:r>
      <w:r w:rsidRPr="00854EDB">
        <w:rPr>
          <w:kern w:val="28"/>
          <w:sz w:val="28"/>
          <w:szCs w:val="28"/>
        </w:rPr>
        <w:t>субсидии</w:t>
      </w:r>
      <w:r w:rsidR="000F7561" w:rsidRPr="00854EDB">
        <w:rPr>
          <w:kern w:val="28"/>
          <w:sz w:val="28"/>
          <w:szCs w:val="28"/>
        </w:rPr>
        <w:t xml:space="preserve"> включает сведения о нем в реестр субъектов малого и среднего</w:t>
      </w:r>
      <w:r w:rsidR="000F7561" w:rsidRPr="00854EDB">
        <w:rPr>
          <w:sz w:val="28"/>
          <w:szCs w:val="28"/>
        </w:rPr>
        <w:t xml:space="preserve"> предпринимательства – получателей поддержки.</w:t>
      </w:r>
    </w:p>
    <w:p w:rsidR="00F45FBE" w:rsidRPr="00854EDB" w:rsidRDefault="00F45FBE" w:rsidP="0052436C">
      <w:pPr>
        <w:widowControl w:val="0"/>
        <w:ind w:left="20" w:right="23" w:firstLine="720"/>
        <w:jc w:val="both"/>
        <w:rPr>
          <w:sz w:val="28"/>
          <w:szCs w:val="28"/>
        </w:rPr>
      </w:pPr>
      <w:r w:rsidRPr="00854EDB">
        <w:rPr>
          <w:sz w:val="28"/>
          <w:szCs w:val="28"/>
        </w:rPr>
        <w:t xml:space="preserve">3.11. </w:t>
      </w:r>
      <w:r w:rsidR="009E5B53" w:rsidRPr="00854EDB">
        <w:rPr>
          <w:sz w:val="28"/>
          <w:szCs w:val="28"/>
        </w:rPr>
        <w:t>Целевым показател</w:t>
      </w:r>
      <w:r w:rsidR="00B31DE5" w:rsidRPr="00854EDB">
        <w:rPr>
          <w:sz w:val="28"/>
          <w:szCs w:val="28"/>
        </w:rPr>
        <w:t>е</w:t>
      </w:r>
      <w:r w:rsidR="009E5B53" w:rsidRPr="00854EDB">
        <w:rPr>
          <w:sz w:val="28"/>
          <w:szCs w:val="28"/>
        </w:rPr>
        <w:t>м результативности предоставления субсиди</w:t>
      </w:r>
      <w:r w:rsidR="0052436C" w:rsidRPr="00854EDB">
        <w:rPr>
          <w:sz w:val="28"/>
          <w:szCs w:val="28"/>
        </w:rPr>
        <w:t>й</w:t>
      </w:r>
      <w:r w:rsidR="009E5B53" w:rsidRPr="00854EDB">
        <w:rPr>
          <w:sz w:val="28"/>
          <w:szCs w:val="28"/>
        </w:rPr>
        <w:t xml:space="preserve"> </w:t>
      </w:r>
      <w:r w:rsidR="009E5B53" w:rsidRPr="00854EDB">
        <w:rPr>
          <w:color w:val="000000"/>
          <w:sz w:val="28"/>
          <w:szCs w:val="28"/>
        </w:rPr>
        <w:t>явля</w:t>
      </w:r>
      <w:r w:rsidR="00B31DE5" w:rsidRPr="00854EDB">
        <w:rPr>
          <w:color w:val="000000"/>
          <w:sz w:val="28"/>
          <w:szCs w:val="28"/>
        </w:rPr>
        <w:t>е</w:t>
      </w:r>
      <w:r w:rsidR="009E5B53" w:rsidRPr="00854EDB">
        <w:rPr>
          <w:color w:val="000000"/>
          <w:sz w:val="28"/>
          <w:szCs w:val="28"/>
        </w:rPr>
        <w:t>тся</w:t>
      </w:r>
      <w:r w:rsidR="0052436C" w:rsidRPr="00854EDB">
        <w:rPr>
          <w:color w:val="000000"/>
          <w:sz w:val="28"/>
          <w:szCs w:val="28"/>
        </w:rPr>
        <w:t xml:space="preserve"> </w:t>
      </w:r>
      <w:r w:rsidR="00B31DE5" w:rsidRPr="00854EDB">
        <w:rPr>
          <w:sz w:val="28"/>
          <w:szCs w:val="28"/>
        </w:rPr>
        <w:t>количество вновь созданных рабочих мест в году получения поддержки (без внешних совместителей) субъектами социального предпринимательства, получившими финансовую поддержку, включая вновь зарегистрированных индивидуальных предпринимателей (не менее двух рабочих мест)</w:t>
      </w:r>
      <w:r w:rsidR="005E5F3F" w:rsidRPr="00854EDB">
        <w:rPr>
          <w:sz w:val="28"/>
          <w:szCs w:val="28"/>
        </w:rPr>
        <w:t>.</w:t>
      </w:r>
    </w:p>
    <w:p w:rsidR="003536DE" w:rsidRPr="00854EDB" w:rsidRDefault="003536DE" w:rsidP="00F362CC">
      <w:pPr>
        <w:widowControl w:val="0"/>
        <w:tabs>
          <w:tab w:val="left" w:pos="1402"/>
        </w:tabs>
        <w:spacing w:line="298" w:lineRule="exact"/>
        <w:ind w:right="20" w:firstLine="709"/>
        <w:jc w:val="both"/>
        <w:rPr>
          <w:sz w:val="28"/>
          <w:szCs w:val="28"/>
        </w:rPr>
      </w:pPr>
    </w:p>
    <w:p w:rsidR="00B0675A" w:rsidRPr="00186776" w:rsidRDefault="005E5F3F" w:rsidP="00D65236">
      <w:pPr>
        <w:widowControl w:val="0"/>
        <w:autoSpaceDE w:val="0"/>
        <w:autoSpaceDN w:val="0"/>
        <w:adjustRightInd w:val="0"/>
        <w:jc w:val="center"/>
        <w:outlineLvl w:val="0"/>
        <w:rPr>
          <w:color w:val="FF0000"/>
          <w:kern w:val="32"/>
          <w:sz w:val="28"/>
          <w:szCs w:val="28"/>
        </w:rPr>
      </w:pPr>
      <w:bookmarkStart w:id="0" w:name="P3"/>
      <w:bookmarkEnd w:id="0"/>
      <w:r w:rsidRPr="00854EDB">
        <w:rPr>
          <w:kern w:val="32"/>
          <w:sz w:val="28"/>
          <w:szCs w:val="28"/>
        </w:rPr>
        <w:t>4</w:t>
      </w:r>
      <w:r w:rsidR="00B0675A" w:rsidRPr="00854EDB">
        <w:rPr>
          <w:kern w:val="32"/>
          <w:sz w:val="28"/>
          <w:szCs w:val="28"/>
        </w:rPr>
        <w:t xml:space="preserve">. </w:t>
      </w:r>
      <w:r w:rsidR="00C41323" w:rsidRPr="00854EDB">
        <w:rPr>
          <w:kern w:val="32"/>
          <w:sz w:val="28"/>
          <w:szCs w:val="28"/>
        </w:rPr>
        <w:t>К</w:t>
      </w:r>
      <w:r w:rsidR="00B0675A" w:rsidRPr="00854EDB">
        <w:rPr>
          <w:kern w:val="32"/>
          <w:sz w:val="28"/>
          <w:szCs w:val="28"/>
        </w:rPr>
        <w:t>онтрол</w:t>
      </w:r>
      <w:r w:rsidR="00C41323" w:rsidRPr="00854EDB">
        <w:rPr>
          <w:kern w:val="32"/>
          <w:sz w:val="28"/>
          <w:szCs w:val="28"/>
        </w:rPr>
        <w:t>ь</w:t>
      </w:r>
      <w:r w:rsidR="009A5870" w:rsidRPr="00854EDB">
        <w:rPr>
          <w:kern w:val="32"/>
          <w:sz w:val="28"/>
          <w:szCs w:val="28"/>
        </w:rPr>
        <w:t xml:space="preserve"> </w:t>
      </w:r>
      <w:r w:rsidR="00B0675A" w:rsidRPr="004530F3">
        <w:rPr>
          <w:kern w:val="32"/>
          <w:sz w:val="28"/>
          <w:szCs w:val="28"/>
        </w:rPr>
        <w:t>соблюдени</w:t>
      </w:r>
      <w:r w:rsidR="00D65236" w:rsidRPr="004530F3">
        <w:rPr>
          <w:kern w:val="32"/>
          <w:sz w:val="28"/>
          <w:szCs w:val="28"/>
        </w:rPr>
        <w:t>я</w:t>
      </w:r>
      <w:r w:rsidR="00B0675A" w:rsidRPr="004530F3">
        <w:rPr>
          <w:kern w:val="32"/>
          <w:sz w:val="28"/>
          <w:szCs w:val="28"/>
        </w:rPr>
        <w:t xml:space="preserve"> </w:t>
      </w:r>
      <w:r w:rsidR="00D65236" w:rsidRPr="004530F3">
        <w:rPr>
          <w:kern w:val="32"/>
          <w:sz w:val="28"/>
          <w:szCs w:val="28"/>
        </w:rPr>
        <w:t xml:space="preserve">целей, условий, порядка </w:t>
      </w:r>
      <w:r w:rsidR="00B0675A" w:rsidRPr="004530F3">
        <w:rPr>
          <w:kern w:val="32"/>
          <w:sz w:val="28"/>
          <w:szCs w:val="28"/>
        </w:rPr>
        <w:t>предоставления субсидий</w:t>
      </w:r>
      <w:r w:rsidR="00C41323" w:rsidRPr="004530F3">
        <w:rPr>
          <w:kern w:val="32"/>
          <w:sz w:val="28"/>
          <w:szCs w:val="28"/>
        </w:rPr>
        <w:t xml:space="preserve"> и требования к отчетности</w:t>
      </w:r>
      <w:r w:rsidR="00D65236" w:rsidRPr="004530F3">
        <w:rPr>
          <w:kern w:val="32"/>
          <w:sz w:val="28"/>
          <w:szCs w:val="28"/>
        </w:rPr>
        <w:t xml:space="preserve"> получателей субсидий</w:t>
      </w:r>
    </w:p>
    <w:p w:rsidR="002729A5" w:rsidRPr="00854EDB" w:rsidRDefault="002729A5" w:rsidP="00B0675A">
      <w:pPr>
        <w:widowControl w:val="0"/>
        <w:autoSpaceDE w:val="0"/>
        <w:autoSpaceDN w:val="0"/>
        <w:adjustRightInd w:val="0"/>
        <w:jc w:val="center"/>
        <w:outlineLvl w:val="0"/>
        <w:rPr>
          <w:b/>
          <w:kern w:val="32"/>
          <w:sz w:val="28"/>
          <w:szCs w:val="28"/>
        </w:rPr>
      </w:pP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 xml:space="preserve">4.1. Проверка соблюдения </w:t>
      </w:r>
      <w:r w:rsidR="0052436C" w:rsidRPr="00854EDB">
        <w:rPr>
          <w:sz w:val="28"/>
          <w:szCs w:val="28"/>
        </w:rPr>
        <w:t xml:space="preserve">целей, </w:t>
      </w:r>
      <w:r w:rsidRPr="00854EDB">
        <w:rPr>
          <w:sz w:val="28"/>
          <w:szCs w:val="28"/>
        </w:rPr>
        <w:t xml:space="preserve">условий и порядка предоставления субсидий осуществляется Уполномоченным органом и органами муниципального финансового контроля в соответствии с </w:t>
      </w:r>
      <w:hyperlink r:id="rId12" w:history="1">
        <w:r w:rsidRPr="00854EDB">
          <w:rPr>
            <w:sz w:val="28"/>
            <w:szCs w:val="28"/>
          </w:rPr>
          <w:t>бюджетным законодательством</w:t>
        </w:r>
      </w:hyperlink>
      <w:r w:rsidRPr="00854EDB">
        <w:rPr>
          <w:sz w:val="28"/>
          <w:szCs w:val="28"/>
        </w:rPr>
        <w:t xml:space="preserve"> и муниципальными нормативными правовыми актами, регулирующими осуществление финансового контроля.</w:t>
      </w:r>
    </w:p>
    <w:p w:rsidR="005E5F3F" w:rsidRPr="00854EDB" w:rsidRDefault="005E5F3F" w:rsidP="005E5F3F">
      <w:pPr>
        <w:widowControl w:val="0"/>
        <w:tabs>
          <w:tab w:val="left" w:pos="709"/>
        </w:tabs>
        <w:autoSpaceDE w:val="0"/>
        <w:autoSpaceDN w:val="0"/>
        <w:adjustRightInd w:val="0"/>
        <w:jc w:val="both"/>
        <w:rPr>
          <w:sz w:val="28"/>
          <w:szCs w:val="28"/>
        </w:rPr>
      </w:pPr>
      <w:r w:rsidRPr="00854EDB">
        <w:rPr>
          <w:sz w:val="28"/>
          <w:szCs w:val="28"/>
        </w:rPr>
        <w:tab/>
        <w:t>4.2. Эффективность предоставления субсидий оценивается Уполномоченным органом посредством проведения мониторинга выполнения целев</w:t>
      </w:r>
      <w:r w:rsidR="00B31DE5" w:rsidRPr="00854EDB">
        <w:rPr>
          <w:sz w:val="28"/>
          <w:szCs w:val="28"/>
        </w:rPr>
        <w:t>ого</w:t>
      </w:r>
      <w:r w:rsidRPr="00854EDB">
        <w:rPr>
          <w:sz w:val="28"/>
          <w:szCs w:val="28"/>
        </w:rPr>
        <w:t xml:space="preserve"> показател</w:t>
      </w:r>
      <w:r w:rsidR="00B31DE5" w:rsidRPr="00854EDB">
        <w:rPr>
          <w:sz w:val="28"/>
          <w:szCs w:val="28"/>
        </w:rPr>
        <w:t>я</w:t>
      </w:r>
      <w:r w:rsidRPr="00854EDB">
        <w:rPr>
          <w:sz w:val="28"/>
          <w:szCs w:val="28"/>
        </w:rPr>
        <w:t>, указанн</w:t>
      </w:r>
      <w:r w:rsidR="00B31DE5" w:rsidRPr="00854EDB">
        <w:rPr>
          <w:sz w:val="28"/>
          <w:szCs w:val="28"/>
        </w:rPr>
        <w:t>ого</w:t>
      </w:r>
      <w:r w:rsidRPr="00854EDB">
        <w:rPr>
          <w:sz w:val="28"/>
          <w:szCs w:val="28"/>
        </w:rPr>
        <w:t xml:space="preserve"> в пункте 3.1</w:t>
      </w:r>
      <w:r w:rsidR="00B31DE5" w:rsidRPr="00854EDB">
        <w:rPr>
          <w:sz w:val="28"/>
          <w:szCs w:val="28"/>
        </w:rPr>
        <w:t>1</w:t>
      </w:r>
      <w:r w:rsidRPr="00854EDB">
        <w:rPr>
          <w:sz w:val="28"/>
          <w:szCs w:val="28"/>
        </w:rPr>
        <w:t xml:space="preserve"> настоящего Порядка, и проверок соблюдения получателем субсидии </w:t>
      </w:r>
      <w:r w:rsidR="00745E4B" w:rsidRPr="00854EDB">
        <w:rPr>
          <w:sz w:val="28"/>
          <w:szCs w:val="28"/>
        </w:rPr>
        <w:t xml:space="preserve">целей, </w:t>
      </w:r>
      <w:r w:rsidRPr="00854EDB">
        <w:rPr>
          <w:sz w:val="28"/>
          <w:szCs w:val="28"/>
        </w:rPr>
        <w:t xml:space="preserve">условий и порядка предоставления субсидии. </w:t>
      </w:r>
    </w:p>
    <w:p w:rsidR="005E5F3F" w:rsidRPr="00854EDB" w:rsidRDefault="005E5F3F" w:rsidP="004530F3">
      <w:pPr>
        <w:widowControl w:val="0"/>
        <w:tabs>
          <w:tab w:val="left" w:pos="709"/>
          <w:tab w:val="left" w:pos="1276"/>
        </w:tabs>
        <w:autoSpaceDE w:val="0"/>
        <w:autoSpaceDN w:val="0"/>
        <w:adjustRightInd w:val="0"/>
        <w:jc w:val="both"/>
        <w:rPr>
          <w:sz w:val="28"/>
          <w:szCs w:val="28"/>
        </w:rPr>
      </w:pPr>
      <w:bookmarkStart w:id="1" w:name="_Ref503872134"/>
      <w:r w:rsidRPr="00854EDB">
        <w:rPr>
          <w:sz w:val="28"/>
          <w:szCs w:val="28"/>
        </w:rPr>
        <w:tab/>
        <w:t>4.3. Эффективность предоставления субсидий оценивается Уполномоченным органом на основании предоставляемого получателем субсидии в Уполномоченный орган</w:t>
      </w:r>
      <w:bookmarkEnd w:id="1"/>
      <w:r w:rsidRPr="00854EDB">
        <w:rPr>
          <w:sz w:val="28"/>
          <w:szCs w:val="28"/>
        </w:rPr>
        <w:t xml:space="preserve"> отчета о достижении целев</w:t>
      </w:r>
      <w:r w:rsidR="00DF6DF0" w:rsidRPr="00854EDB">
        <w:rPr>
          <w:sz w:val="28"/>
          <w:szCs w:val="28"/>
        </w:rPr>
        <w:t>ого</w:t>
      </w:r>
      <w:r w:rsidRPr="00854EDB">
        <w:rPr>
          <w:sz w:val="28"/>
          <w:szCs w:val="28"/>
        </w:rPr>
        <w:t xml:space="preserve"> показател</w:t>
      </w:r>
      <w:r w:rsidR="00DF6DF0" w:rsidRPr="00854EDB">
        <w:rPr>
          <w:sz w:val="28"/>
          <w:szCs w:val="28"/>
        </w:rPr>
        <w:t>я</w:t>
      </w:r>
      <w:r w:rsidRPr="00854EDB">
        <w:rPr>
          <w:sz w:val="28"/>
          <w:szCs w:val="28"/>
        </w:rPr>
        <w:t xml:space="preserve"> </w:t>
      </w:r>
      <w:r w:rsidR="006E63BE">
        <w:rPr>
          <w:sz w:val="28"/>
          <w:szCs w:val="28"/>
        </w:rPr>
        <w:t xml:space="preserve">результативности </w:t>
      </w:r>
      <w:r w:rsidRPr="00854EDB">
        <w:rPr>
          <w:sz w:val="28"/>
          <w:szCs w:val="28"/>
        </w:rPr>
        <w:t xml:space="preserve">предоставления субсидии (с учетом отчетности, представленной в налоговый орган), в соответствии с Приложением № </w:t>
      </w:r>
      <w:r w:rsidR="00CE5169" w:rsidRPr="00854EDB">
        <w:rPr>
          <w:sz w:val="28"/>
          <w:szCs w:val="28"/>
        </w:rPr>
        <w:t>6</w:t>
      </w:r>
      <w:r w:rsidRPr="00854EDB">
        <w:rPr>
          <w:sz w:val="28"/>
          <w:szCs w:val="28"/>
        </w:rPr>
        <w:t xml:space="preserve"> к настоящему Порядку – в срок до </w:t>
      </w:r>
      <w:r w:rsidR="005F560E" w:rsidRPr="00854EDB">
        <w:rPr>
          <w:sz w:val="28"/>
          <w:szCs w:val="28"/>
        </w:rPr>
        <w:t>20</w:t>
      </w:r>
      <w:r w:rsidRPr="00854EDB">
        <w:rPr>
          <w:sz w:val="28"/>
          <w:szCs w:val="28"/>
        </w:rPr>
        <w:t xml:space="preserve"> </w:t>
      </w:r>
      <w:r w:rsidR="005F560E" w:rsidRPr="00854EDB">
        <w:rPr>
          <w:sz w:val="28"/>
          <w:szCs w:val="28"/>
        </w:rPr>
        <w:t>марта</w:t>
      </w:r>
      <w:r w:rsidRPr="00854EDB">
        <w:rPr>
          <w:sz w:val="28"/>
          <w:szCs w:val="28"/>
        </w:rPr>
        <w:t xml:space="preserve"> </w:t>
      </w:r>
      <w:r w:rsidR="00EB67D6">
        <w:rPr>
          <w:sz w:val="28"/>
          <w:szCs w:val="28"/>
        </w:rPr>
        <w:t xml:space="preserve">2020 </w:t>
      </w:r>
      <w:r w:rsidRPr="00854EDB">
        <w:rPr>
          <w:sz w:val="28"/>
          <w:szCs w:val="28"/>
        </w:rPr>
        <w:t xml:space="preserve">года. </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4.4. По результатам проверки отчета Уполномоченный орган составляет аналитическую записку, в которой содержатся анализ выполнения (невыполнения) получателями субсидий целев</w:t>
      </w:r>
      <w:r w:rsidR="00A045D2" w:rsidRPr="00854EDB">
        <w:rPr>
          <w:sz w:val="28"/>
          <w:szCs w:val="28"/>
        </w:rPr>
        <w:t>ого</w:t>
      </w:r>
      <w:r w:rsidRPr="00854EDB">
        <w:rPr>
          <w:sz w:val="28"/>
          <w:szCs w:val="28"/>
        </w:rPr>
        <w:t xml:space="preserve"> показател</w:t>
      </w:r>
      <w:r w:rsidR="00A045D2" w:rsidRPr="00854EDB">
        <w:rPr>
          <w:sz w:val="28"/>
          <w:szCs w:val="28"/>
        </w:rPr>
        <w:t>я</w:t>
      </w:r>
      <w:r w:rsidRPr="00854EDB">
        <w:rPr>
          <w:sz w:val="28"/>
          <w:szCs w:val="28"/>
        </w:rPr>
        <w:t xml:space="preserve"> результативности предоставления субсидий, причины отклонения фактических значений целев</w:t>
      </w:r>
      <w:r w:rsidR="00A045D2" w:rsidRPr="00854EDB">
        <w:rPr>
          <w:sz w:val="28"/>
          <w:szCs w:val="28"/>
        </w:rPr>
        <w:t>ого</w:t>
      </w:r>
      <w:r w:rsidRPr="00854EDB">
        <w:rPr>
          <w:sz w:val="28"/>
          <w:szCs w:val="28"/>
        </w:rPr>
        <w:t xml:space="preserve"> показател</w:t>
      </w:r>
      <w:r w:rsidR="00A045D2" w:rsidRPr="00854EDB">
        <w:rPr>
          <w:sz w:val="28"/>
          <w:szCs w:val="28"/>
        </w:rPr>
        <w:t>я</w:t>
      </w:r>
      <w:r w:rsidRPr="00854EDB">
        <w:rPr>
          <w:sz w:val="28"/>
          <w:szCs w:val="28"/>
        </w:rPr>
        <w:t xml:space="preserve"> от установленных (при наличии), а также выводы об эффективности использования субсидий.</w:t>
      </w:r>
    </w:p>
    <w:p w:rsidR="0059138B" w:rsidRPr="0059138B" w:rsidRDefault="0059138B" w:rsidP="0059138B">
      <w:pPr>
        <w:widowControl w:val="0"/>
        <w:tabs>
          <w:tab w:val="left" w:pos="709"/>
        </w:tabs>
        <w:autoSpaceDE w:val="0"/>
        <w:autoSpaceDN w:val="0"/>
        <w:adjustRightInd w:val="0"/>
        <w:jc w:val="both"/>
        <w:rPr>
          <w:sz w:val="28"/>
          <w:szCs w:val="28"/>
        </w:rPr>
      </w:pPr>
      <w:r>
        <w:rPr>
          <w:sz w:val="26"/>
          <w:szCs w:val="26"/>
        </w:rPr>
        <w:tab/>
      </w:r>
      <w:r w:rsidRPr="0059138B">
        <w:rPr>
          <w:sz w:val="28"/>
          <w:szCs w:val="28"/>
        </w:rPr>
        <w:t>4.5. Субсидия подлежит:</w:t>
      </w:r>
    </w:p>
    <w:p w:rsidR="0059138B" w:rsidRPr="0059138B" w:rsidRDefault="0059138B" w:rsidP="0059138B">
      <w:pPr>
        <w:widowControl w:val="0"/>
        <w:tabs>
          <w:tab w:val="left" w:pos="709"/>
        </w:tabs>
        <w:autoSpaceDE w:val="0"/>
        <w:autoSpaceDN w:val="0"/>
        <w:adjustRightInd w:val="0"/>
        <w:jc w:val="both"/>
        <w:rPr>
          <w:sz w:val="28"/>
          <w:szCs w:val="28"/>
        </w:rPr>
      </w:pPr>
      <w:r w:rsidRPr="0059138B">
        <w:rPr>
          <w:sz w:val="28"/>
          <w:szCs w:val="28"/>
        </w:rPr>
        <w:tab/>
        <w:t>1) частичному возврату (50</w:t>
      </w:r>
      <w:r w:rsidR="00502F0F">
        <w:rPr>
          <w:sz w:val="28"/>
          <w:szCs w:val="28"/>
        </w:rPr>
        <w:t xml:space="preserve"> (пятьдесят) процентов </w:t>
      </w:r>
      <w:r w:rsidRPr="0059138B">
        <w:rPr>
          <w:sz w:val="28"/>
          <w:szCs w:val="28"/>
        </w:rPr>
        <w:t xml:space="preserve">от суммы субсидии), в случае если </w:t>
      </w:r>
      <w:r w:rsidRPr="004530F3">
        <w:rPr>
          <w:sz w:val="28"/>
          <w:szCs w:val="28"/>
        </w:rPr>
        <w:t>значение</w:t>
      </w:r>
      <w:r w:rsidRPr="0059138B">
        <w:rPr>
          <w:sz w:val="28"/>
          <w:szCs w:val="28"/>
        </w:rPr>
        <w:t xml:space="preserve"> выполнения целевого показателя результативности предоставления субсидии </w:t>
      </w:r>
      <w:r w:rsidRPr="004530F3">
        <w:rPr>
          <w:sz w:val="28"/>
          <w:szCs w:val="28"/>
        </w:rPr>
        <w:t xml:space="preserve">составило </w:t>
      </w:r>
      <w:r w:rsidR="00900B65" w:rsidRPr="004530F3">
        <w:rPr>
          <w:sz w:val="28"/>
          <w:szCs w:val="28"/>
        </w:rPr>
        <w:t>более 50 (пятидесяти</w:t>
      </w:r>
      <w:r w:rsidRPr="004530F3">
        <w:rPr>
          <w:sz w:val="28"/>
          <w:szCs w:val="28"/>
        </w:rPr>
        <w:t>) процент</w:t>
      </w:r>
      <w:r w:rsidR="00900B65" w:rsidRPr="004530F3">
        <w:rPr>
          <w:sz w:val="28"/>
          <w:szCs w:val="28"/>
        </w:rPr>
        <w:t>ов,</w:t>
      </w:r>
      <w:r w:rsidRPr="0059138B">
        <w:rPr>
          <w:sz w:val="28"/>
          <w:szCs w:val="28"/>
        </w:rPr>
        <w:t xml:space="preserve"> </w:t>
      </w:r>
      <w:r w:rsidRPr="004530F3">
        <w:rPr>
          <w:sz w:val="28"/>
          <w:szCs w:val="28"/>
        </w:rPr>
        <w:t>но менее 90 (девяноста) процентов от установленных в Соглашении значений</w:t>
      </w:r>
      <w:r w:rsidR="00B04BE3" w:rsidRPr="004530F3">
        <w:rPr>
          <w:sz w:val="28"/>
          <w:szCs w:val="28"/>
        </w:rPr>
        <w:t>;</w:t>
      </w:r>
    </w:p>
    <w:p w:rsidR="0059138B" w:rsidRPr="0059138B" w:rsidRDefault="0059138B" w:rsidP="0059138B">
      <w:pPr>
        <w:widowControl w:val="0"/>
        <w:tabs>
          <w:tab w:val="left" w:pos="709"/>
        </w:tabs>
        <w:autoSpaceDE w:val="0"/>
        <w:autoSpaceDN w:val="0"/>
        <w:adjustRightInd w:val="0"/>
        <w:jc w:val="both"/>
        <w:rPr>
          <w:sz w:val="28"/>
          <w:szCs w:val="28"/>
        </w:rPr>
      </w:pPr>
      <w:r w:rsidRPr="0059138B">
        <w:rPr>
          <w:sz w:val="28"/>
          <w:szCs w:val="28"/>
        </w:rPr>
        <w:tab/>
        <w:t xml:space="preserve">2) возврату в полном объеме, в случае если </w:t>
      </w:r>
      <w:r w:rsidRPr="004530F3">
        <w:rPr>
          <w:sz w:val="28"/>
          <w:szCs w:val="28"/>
        </w:rPr>
        <w:t>значение</w:t>
      </w:r>
      <w:r w:rsidRPr="007B3B4B">
        <w:rPr>
          <w:color w:val="FF0000"/>
          <w:sz w:val="28"/>
          <w:szCs w:val="28"/>
        </w:rPr>
        <w:t xml:space="preserve"> </w:t>
      </w:r>
      <w:r w:rsidRPr="0059138B">
        <w:rPr>
          <w:sz w:val="28"/>
          <w:szCs w:val="28"/>
        </w:rPr>
        <w:t xml:space="preserve">процента выполнения целевого показателя результативности предоставления субсидии составило менее </w:t>
      </w:r>
      <w:r w:rsidRPr="004530F3">
        <w:rPr>
          <w:sz w:val="28"/>
          <w:szCs w:val="28"/>
        </w:rPr>
        <w:t>5</w:t>
      </w:r>
      <w:r w:rsidR="00327A88" w:rsidRPr="004530F3">
        <w:rPr>
          <w:sz w:val="28"/>
          <w:szCs w:val="28"/>
        </w:rPr>
        <w:t>0 (пятидесяти) процентов</w:t>
      </w:r>
      <w:r w:rsidRPr="0059138B">
        <w:rPr>
          <w:sz w:val="28"/>
          <w:szCs w:val="28"/>
        </w:rPr>
        <w:t xml:space="preserve"> от установленных в Соглашении значений, а также в случаях установления факта нарушения получателем субсидии </w:t>
      </w:r>
      <w:r w:rsidRPr="004530F3">
        <w:rPr>
          <w:sz w:val="28"/>
          <w:szCs w:val="28"/>
        </w:rPr>
        <w:t>целей</w:t>
      </w:r>
      <w:r w:rsidR="00470E88" w:rsidRPr="004530F3">
        <w:rPr>
          <w:sz w:val="28"/>
          <w:szCs w:val="28"/>
        </w:rPr>
        <w:t xml:space="preserve">, условий и </w:t>
      </w:r>
      <w:r w:rsidRPr="004530F3">
        <w:rPr>
          <w:sz w:val="28"/>
          <w:szCs w:val="28"/>
        </w:rPr>
        <w:t xml:space="preserve"> порядка предоставления субсидии, </w:t>
      </w:r>
      <w:r w:rsidR="00C806C1" w:rsidRPr="004530F3">
        <w:rPr>
          <w:sz w:val="28"/>
          <w:szCs w:val="28"/>
        </w:rPr>
        <w:t>выявления фактов</w:t>
      </w:r>
      <w:r w:rsidR="00C806C1">
        <w:rPr>
          <w:sz w:val="28"/>
          <w:szCs w:val="28"/>
        </w:rPr>
        <w:t xml:space="preserve"> </w:t>
      </w:r>
      <w:r w:rsidRPr="0059138B">
        <w:rPr>
          <w:sz w:val="28"/>
          <w:szCs w:val="28"/>
        </w:rPr>
        <w:t>представления недостоверных сведений (документов) при участии в  конкурсном  отборе, по результатам которого с получателем заключено Соглашение.</w:t>
      </w:r>
    </w:p>
    <w:p w:rsidR="0059138B" w:rsidRPr="0059138B" w:rsidRDefault="0059138B" w:rsidP="0059138B">
      <w:pPr>
        <w:widowControl w:val="0"/>
        <w:autoSpaceDE w:val="0"/>
        <w:autoSpaceDN w:val="0"/>
        <w:adjustRightInd w:val="0"/>
        <w:ind w:firstLine="720"/>
        <w:jc w:val="both"/>
        <w:rPr>
          <w:sz w:val="28"/>
          <w:szCs w:val="28"/>
        </w:rPr>
      </w:pPr>
      <w:r w:rsidRPr="0059138B">
        <w:rPr>
          <w:sz w:val="28"/>
          <w:szCs w:val="28"/>
        </w:rPr>
        <w:t xml:space="preserve">При расчете </w:t>
      </w:r>
      <w:r w:rsidRPr="004530F3">
        <w:rPr>
          <w:sz w:val="28"/>
          <w:szCs w:val="28"/>
        </w:rPr>
        <w:t>значения</w:t>
      </w:r>
      <w:r w:rsidRPr="0059138B">
        <w:rPr>
          <w:sz w:val="28"/>
          <w:szCs w:val="28"/>
        </w:rPr>
        <w:t xml:space="preserve"> выполнения целев</w:t>
      </w:r>
      <w:r w:rsidR="00502F0F">
        <w:rPr>
          <w:sz w:val="28"/>
          <w:szCs w:val="28"/>
        </w:rPr>
        <w:t>ого</w:t>
      </w:r>
      <w:r w:rsidRPr="0059138B">
        <w:rPr>
          <w:sz w:val="28"/>
          <w:szCs w:val="28"/>
        </w:rPr>
        <w:t xml:space="preserve"> показател</w:t>
      </w:r>
      <w:r w:rsidR="00502F0F">
        <w:rPr>
          <w:sz w:val="28"/>
          <w:szCs w:val="28"/>
        </w:rPr>
        <w:t>я</w:t>
      </w:r>
      <w:r w:rsidRPr="0059138B">
        <w:rPr>
          <w:sz w:val="28"/>
          <w:szCs w:val="28"/>
        </w:rPr>
        <w:t xml:space="preserve"> результативности предоставления субсидии, в случае перевыполнения целев</w:t>
      </w:r>
      <w:r w:rsidR="00502F0F">
        <w:rPr>
          <w:sz w:val="28"/>
          <w:szCs w:val="28"/>
        </w:rPr>
        <w:t>ого</w:t>
      </w:r>
      <w:r w:rsidRPr="0059138B">
        <w:rPr>
          <w:sz w:val="28"/>
          <w:szCs w:val="28"/>
        </w:rPr>
        <w:t xml:space="preserve"> показател</w:t>
      </w:r>
      <w:r w:rsidR="00502F0F">
        <w:rPr>
          <w:sz w:val="28"/>
          <w:szCs w:val="28"/>
        </w:rPr>
        <w:t>я</w:t>
      </w:r>
      <w:r w:rsidRPr="0059138B">
        <w:rPr>
          <w:sz w:val="28"/>
          <w:szCs w:val="28"/>
        </w:rPr>
        <w:t xml:space="preserve">, значение </w:t>
      </w:r>
      <w:r w:rsidR="00502F0F">
        <w:rPr>
          <w:sz w:val="28"/>
          <w:szCs w:val="28"/>
        </w:rPr>
        <w:t>его</w:t>
      </w:r>
      <w:r w:rsidRPr="0059138B">
        <w:rPr>
          <w:sz w:val="28"/>
          <w:szCs w:val="28"/>
        </w:rPr>
        <w:t xml:space="preserve"> выполнения принимается равным 100 </w:t>
      </w:r>
      <w:r w:rsidR="002C79CE">
        <w:rPr>
          <w:sz w:val="28"/>
          <w:szCs w:val="28"/>
        </w:rPr>
        <w:t xml:space="preserve">(ста) </w:t>
      </w:r>
      <w:r w:rsidRPr="0059138B">
        <w:rPr>
          <w:sz w:val="28"/>
          <w:szCs w:val="28"/>
        </w:rPr>
        <w:t>процентам.</w:t>
      </w:r>
    </w:p>
    <w:p w:rsidR="005E5F3F" w:rsidRPr="00854EDB" w:rsidRDefault="005E5F3F" w:rsidP="005E5F3F">
      <w:pPr>
        <w:widowControl w:val="0"/>
        <w:autoSpaceDE w:val="0"/>
        <w:autoSpaceDN w:val="0"/>
        <w:adjustRightInd w:val="0"/>
        <w:ind w:firstLine="720"/>
        <w:jc w:val="both"/>
        <w:rPr>
          <w:sz w:val="28"/>
          <w:szCs w:val="28"/>
        </w:rPr>
      </w:pPr>
      <w:r w:rsidRPr="0059138B">
        <w:rPr>
          <w:sz w:val="28"/>
          <w:szCs w:val="28"/>
        </w:rPr>
        <w:t>4.6. При наличии оснований для возврата субсидии, установленных</w:t>
      </w:r>
      <w:r w:rsidRPr="00854EDB">
        <w:rPr>
          <w:sz w:val="28"/>
          <w:szCs w:val="28"/>
        </w:rPr>
        <w:t xml:space="preserve"> пунктом 4.5 настоящего Порядка, Уполномоченный орган направляет получателю субсидии требование о необходимости возврата субсидии (далее - требование) не позднее </w:t>
      </w:r>
      <w:r w:rsidR="005F560E" w:rsidRPr="00854EDB">
        <w:rPr>
          <w:sz w:val="28"/>
          <w:szCs w:val="28"/>
        </w:rPr>
        <w:t>5</w:t>
      </w:r>
      <w:r w:rsidRPr="00854EDB">
        <w:rPr>
          <w:sz w:val="28"/>
          <w:szCs w:val="28"/>
        </w:rPr>
        <w:t xml:space="preserve"> (</w:t>
      </w:r>
      <w:r w:rsidR="005F560E" w:rsidRPr="00854EDB">
        <w:rPr>
          <w:sz w:val="28"/>
          <w:szCs w:val="28"/>
        </w:rPr>
        <w:t>пяти</w:t>
      </w:r>
      <w:r w:rsidRPr="00854EDB">
        <w:rPr>
          <w:sz w:val="28"/>
          <w:szCs w:val="28"/>
        </w:rPr>
        <w:t>) рабочих дней с даты выявления указанных фактов.</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4.7. В требовании указываются следующие сведения:</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lastRenderedPageBreak/>
        <w:t>правовое основание и размер подлежащей возврату субсидии</w:t>
      </w:r>
      <w:r w:rsidR="005F560E" w:rsidRPr="00854EDB">
        <w:rPr>
          <w:sz w:val="28"/>
          <w:szCs w:val="28"/>
        </w:rPr>
        <w:t>;</w:t>
      </w:r>
      <w:r w:rsidRPr="00854EDB">
        <w:rPr>
          <w:sz w:val="28"/>
          <w:szCs w:val="28"/>
        </w:rPr>
        <w:t xml:space="preserve"> </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срок для добровольного возврата субсидии его получателем</w:t>
      </w:r>
      <w:r w:rsidR="00EF171F" w:rsidRPr="00854EDB">
        <w:rPr>
          <w:sz w:val="28"/>
          <w:szCs w:val="28"/>
        </w:rPr>
        <w:t xml:space="preserve"> в соответствии с пунктом 4.9 настоящего Порядка</w:t>
      </w:r>
      <w:r w:rsidRPr="00854EDB">
        <w:rPr>
          <w:sz w:val="28"/>
          <w:szCs w:val="28"/>
        </w:rPr>
        <w:t>;</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порядок возврата субсидии Уполномоченному органу;</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 xml:space="preserve">предупреждение о судебном взыскании </w:t>
      </w:r>
      <w:r w:rsidR="00EF171F" w:rsidRPr="00854EDB">
        <w:rPr>
          <w:sz w:val="28"/>
          <w:szCs w:val="28"/>
        </w:rPr>
        <w:t>субсидии</w:t>
      </w:r>
      <w:r w:rsidRPr="00854EDB">
        <w:rPr>
          <w:sz w:val="28"/>
          <w:szCs w:val="28"/>
        </w:rPr>
        <w:t xml:space="preserve"> в случае неисполнения или ненадлежащего исполнения требования получателем субсидии в установленный в требовании срок.</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4.8. Уполномоченный орган направляет требование получателю субсидии заказным почтовым отправлением с уведомлением о вручении, а также дополнительно - по адресу электронной почты, указанному получателем субсидии в Соглашении (при наличии).</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 xml:space="preserve">4.9. Получатель обязан возвратить субсидию в срок, не превышающий 30 (тридцати) календарных дней с даты получения требования почтовой связью. </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 xml:space="preserve">Возврат субсидии осуществляется путем ее перечисления в безналичном порядке по реквизитам, указанным в требовании. </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по реквизитам, указанным в требовании.</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 xml:space="preserve">4.10. В случае невозврата субсидии получателем добровольно в установленные сроки в соответствии с пунктом 4.9 настоящего Порядка Уполномоченный орган по окончании срока для добровольного возврата субсидии принимает меры к ее взысканию в судебном порядке в соответствии с действующим законодательством. </w:t>
      </w:r>
    </w:p>
    <w:p w:rsidR="005E5F3F" w:rsidRPr="00854EDB" w:rsidRDefault="005E5F3F" w:rsidP="005E5F3F">
      <w:pPr>
        <w:widowControl w:val="0"/>
        <w:autoSpaceDE w:val="0"/>
        <w:autoSpaceDN w:val="0"/>
        <w:adjustRightInd w:val="0"/>
        <w:ind w:firstLine="720"/>
        <w:jc w:val="both"/>
        <w:rPr>
          <w:sz w:val="28"/>
          <w:szCs w:val="28"/>
        </w:rPr>
      </w:pPr>
      <w:r w:rsidRPr="00854EDB">
        <w:rPr>
          <w:sz w:val="28"/>
          <w:szCs w:val="28"/>
        </w:rPr>
        <w:t xml:space="preserve">4.11. Должностные лица Уполномоченного органа, получатели субсидий и их должностные лица несут ответственность в соответствии с действующим законодательством за нарушение </w:t>
      </w:r>
      <w:r w:rsidR="005F2822" w:rsidRPr="007F7A44">
        <w:rPr>
          <w:sz w:val="28"/>
          <w:szCs w:val="28"/>
        </w:rPr>
        <w:t>целей,</w:t>
      </w:r>
      <w:r w:rsidR="005F2822">
        <w:rPr>
          <w:sz w:val="28"/>
          <w:szCs w:val="28"/>
        </w:rPr>
        <w:t xml:space="preserve"> </w:t>
      </w:r>
      <w:r w:rsidRPr="00854EDB">
        <w:rPr>
          <w:sz w:val="28"/>
          <w:szCs w:val="28"/>
        </w:rPr>
        <w:t>условий и порядка  предоставления субсидий.</w:t>
      </w:r>
    </w:p>
    <w:p w:rsidR="005E5F3F" w:rsidRDefault="005E5F3F" w:rsidP="00946159">
      <w:pPr>
        <w:widowControl w:val="0"/>
        <w:autoSpaceDE w:val="0"/>
        <w:autoSpaceDN w:val="0"/>
        <w:adjustRightInd w:val="0"/>
        <w:ind w:left="3686"/>
        <w:jc w:val="right"/>
        <w:rPr>
          <w:bCs/>
          <w:sz w:val="26"/>
          <w:szCs w:val="26"/>
        </w:rPr>
      </w:pPr>
    </w:p>
    <w:p w:rsidR="00E33985" w:rsidRDefault="00F33040" w:rsidP="00F33040">
      <w:pPr>
        <w:widowControl w:val="0"/>
        <w:tabs>
          <w:tab w:val="left" w:pos="3393"/>
          <w:tab w:val="right" w:pos="9354"/>
        </w:tabs>
        <w:autoSpaceDE w:val="0"/>
        <w:autoSpaceDN w:val="0"/>
        <w:adjustRightInd w:val="0"/>
        <w:rPr>
          <w:sz w:val="26"/>
          <w:szCs w:val="26"/>
        </w:rPr>
      </w:pPr>
      <w:r>
        <w:rPr>
          <w:sz w:val="26"/>
          <w:szCs w:val="26"/>
        </w:rPr>
        <w:t xml:space="preserve">                                                  </w:t>
      </w:r>
    </w:p>
    <w:p w:rsidR="00F33040" w:rsidRPr="0068784C" w:rsidRDefault="00E33985" w:rsidP="00E33985">
      <w:pPr>
        <w:widowControl w:val="0"/>
        <w:tabs>
          <w:tab w:val="left" w:pos="3393"/>
          <w:tab w:val="right" w:pos="9354"/>
        </w:tabs>
        <w:autoSpaceDE w:val="0"/>
        <w:autoSpaceDN w:val="0"/>
        <w:adjustRightInd w:val="0"/>
        <w:ind w:left="4820"/>
        <w:rPr>
          <w:sz w:val="28"/>
          <w:szCs w:val="28"/>
        </w:rPr>
      </w:pPr>
      <w:r>
        <w:rPr>
          <w:sz w:val="26"/>
          <w:szCs w:val="26"/>
        </w:rPr>
        <w:br w:type="page"/>
      </w:r>
      <w:r w:rsidR="00F33040" w:rsidRPr="0068784C">
        <w:rPr>
          <w:sz w:val="28"/>
          <w:szCs w:val="28"/>
        </w:rPr>
        <w:lastRenderedPageBreak/>
        <w:t xml:space="preserve">Приложение № 1 </w:t>
      </w:r>
    </w:p>
    <w:p w:rsidR="00F33040" w:rsidRPr="0068784C" w:rsidRDefault="00F33040" w:rsidP="00E33985">
      <w:pPr>
        <w:widowControl w:val="0"/>
        <w:tabs>
          <w:tab w:val="left" w:pos="3393"/>
          <w:tab w:val="right" w:pos="9354"/>
        </w:tabs>
        <w:autoSpaceDE w:val="0"/>
        <w:autoSpaceDN w:val="0"/>
        <w:adjustRightInd w:val="0"/>
        <w:ind w:left="4820"/>
        <w:jc w:val="both"/>
        <w:rPr>
          <w:sz w:val="28"/>
          <w:szCs w:val="28"/>
        </w:rPr>
      </w:pPr>
      <w:r w:rsidRPr="0068784C">
        <w:rPr>
          <w:sz w:val="28"/>
          <w:szCs w:val="28"/>
        </w:rPr>
        <w:t xml:space="preserve">к Порядку </w:t>
      </w:r>
      <w:r w:rsidR="0068784C" w:rsidRPr="0068784C">
        <w:rPr>
          <w:sz w:val="28"/>
          <w:szCs w:val="28"/>
        </w:rPr>
        <w:t xml:space="preserve">предоставления в 2019 году субсидий </w:t>
      </w:r>
      <w:r w:rsidR="00160009">
        <w:rPr>
          <w:sz w:val="28"/>
          <w:szCs w:val="28"/>
        </w:rPr>
        <w:t>на возмещение</w:t>
      </w:r>
      <w:r w:rsidR="0068784C" w:rsidRPr="0068784C">
        <w:rPr>
          <w:sz w:val="28"/>
          <w:szCs w:val="28"/>
        </w:rPr>
        <w:t xml:space="preserve">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B0675A" w:rsidRPr="0068784C" w:rsidRDefault="00B0675A" w:rsidP="00946159">
      <w:pPr>
        <w:widowControl w:val="0"/>
        <w:autoSpaceDE w:val="0"/>
        <w:autoSpaceDN w:val="0"/>
        <w:adjustRightInd w:val="0"/>
        <w:ind w:firstLine="720"/>
        <w:jc w:val="both"/>
        <w:rPr>
          <w:sz w:val="28"/>
          <w:szCs w:val="28"/>
        </w:rPr>
      </w:pPr>
    </w:p>
    <w:p w:rsidR="00F33040" w:rsidRPr="00F33040" w:rsidRDefault="00F33040" w:rsidP="00F33040">
      <w:pPr>
        <w:widowControl w:val="0"/>
        <w:jc w:val="center"/>
        <w:rPr>
          <w:sz w:val="28"/>
          <w:szCs w:val="28"/>
        </w:rPr>
      </w:pPr>
      <w:r w:rsidRPr="00F33040">
        <w:rPr>
          <w:sz w:val="28"/>
          <w:szCs w:val="28"/>
        </w:rPr>
        <w:t xml:space="preserve">Перечень видов деятельности, </w:t>
      </w:r>
    </w:p>
    <w:p w:rsidR="00F33040" w:rsidRPr="00F33040" w:rsidRDefault="0042116C" w:rsidP="00F33040">
      <w:pPr>
        <w:widowControl w:val="0"/>
        <w:jc w:val="center"/>
        <w:rPr>
          <w:sz w:val="28"/>
          <w:szCs w:val="28"/>
        </w:rPr>
      </w:pPr>
      <w:r w:rsidRPr="007F7A44">
        <w:rPr>
          <w:sz w:val="28"/>
          <w:szCs w:val="28"/>
        </w:rPr>
        <w:t>относящихся</w:t>
      </w:r>
      <w:r w:rsidRPr="0042116C">
        <w:rPr>
          <w:color w:val="FF0000"/>
          <w:sz w:val="28"/>
          <w:szCs w:val="28"/>
        </w:rPr>
        <w:t xml:space="preserve"> </w:t>
      </w:r>
      <w:r w:rsidR="00F33040" w:rsidRPr="0042116C">
        <w:rPr>
          <w:color w:val="FF0000"/>
          <w:sz w:val="28"/>
          <w:szCs w:val="28"/>
        </w:rPr>
        <w:t xml:space="preserve"> </w:t>
      </w:r>
      <w:r w:rsidR="00F33040" w:rsidRPr="00F33040">
        <w:rPr>
          <w:sz w:val="28"/>
          <w:szCs w:val="28"/>
        </w:rPr>
        <w:t>к социальному предпринимательству</w:t>
      </w:r>
    </w:p>
    <w:p w:rsidR="00F33040" w:rsidRPr="00F33040" w:rsidRDefault="00F33040" w:rsidP="00F33040">
      <w:pPr>
        <w:widowControl w:val="0"/>
        <w:jc w:val="center"/>
        <w:rPr>
          <w:sz w:val="28"/>
          <w:szCs w:val="28"/>
        </w:rPr>
      </w:pPr>
      <w:r w:rsidRPr="00F33040">
        <w:rPr>
          <w:sz w:val="28"/>
          <w:szCs w:val="28"/>
        </w:rPr>
        <w:t xml:space="preserve"> (в соответствии с </w:t>
      </w:r>
      <w:r w:rsidR="00B31F77">
        <w:rPr>
          <w:sz w:val="28"/>
          <w:szCs w:val="28"/>
        </w:rPr>
        <w:t>ОКВЭД (ОК 029-2014 (КДЕС Ред. 2</w:t>
      </w:r>
      <w:r w:rsidRPr="00F33040">
        <w:rPr>
          <w:sz w:val="28"/>
          <w:szCs w:val="28"/>
        </w:rPr>
        <w:t>)</w:t>
      </w:r>
    </w:p>
    <w:p w:rsidR="00F33040" w:rsidRDefault="00F33040" w:rsidP="00F33040">
      <w:pPr>
        <w:widowControl w:val="0"/>
        <w:ind w:firstLine="709"/>
        <w:jc w:val="center"/>
        <w:rPr>
          <w:sz w:val="28"/>
          <w:szCs w:val="28"/>
        </w:rPr>
      </w:pPr>
    </w:p>
    <w:p w:rsidR="0042116C" w:rsidRPr="00F33040" w:rsidRDefault="0042116C" w:rsidP="00F33040">
      <w:pPr>
        <w:widowControl w:val="0"/>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5066"/>
      </w:tblGrid>
      <w:tr w:rsidR="00B31F77" w:rsidTr="002A6C33">
        <w:tc>
          <w:tcPr>
            <w:tcW w:w="5065" w:type="dxa"/>
            <w:shd w:val="clear" w:color="auto" w:fill="auto"/>
          </w:tcPr>
          <w:p w:rsidR="00B31F77" w:rsidRPr="002A6C33" w:rsidRDefault="00B31F77" w:rsidP="002A6C33">
            <w:pPr>
              <w:autoSpaceDE w:val="0"/>
              <w:autoSpaceDN w:val="0"/>
              <w:adjustRightInd w:val="0"/>
              <w:jc w:val="center"/>
              <w:rPr>
                <w:sz w:val="28"/>
                <w:szCs w:val="28"/>
              </w:rPr>
            </w:pPr>
            <w:r w:rsidRPr="002A6C33">
              <w:rPr>
                <w:sz w:val="28"/>
                <w:szCs w:val="28"/>
              </w:rPr>
              <w:t>Виды деятельности</w:t>
            </w:r>
          </w:p>
        </w:tc>
        <w:tc>
          <w:tcPr>
            <w:tcW w:w="5066" w:type="dxa"/>
            <w:shd w:val="clear" w:color="auto" w:fill="auto"/>
          </w:tcPr>
          <w:p w:rsidR="00B31F77" w:rsidRPr="002A6C33" w:rsidRDefault="00B31F77" w:rsidP="002A6C33">
            <w:pPr>
              <w:widowControl w:val="0"/>
              <w:jc w:val="center"/>
              <w:rPr>
                <w:sz w:val="28"/>
                <w:szCs w:val="28"/>
              </w:rPr>
            </w:pPr>
            <w:r w:rsidRPr="002A6C33">
              <w:rPr>
                <w:sz w:val="28"/>
                <w:szCs w:val="28"/>
              </w:rPr>
              <w:t>Код вида деятельности в соответствии</w:t>
            </w:r>
            <w:r w:rsidR="000A58D3" w:rsidRPr="002A6C33">
              <w:rPr>
                <w:sz w:val="28"/>
                <w:szCs w:val="28"/>
              </w:rPr>
              <w:t xml:space="preserve"> </w:t>
            </w:r>
            <w:r w:rsidRPr="002A6C33">
              <w:rPr>
                <w:sz w:val="28"/>
                <w:szCs w:val="28"/>
              </w:rPr>
              <w:t>с ОКВЭД (ОК 029-2014 (КДЕС Ред. 2)</w:t>
            </w:r>
          </w:p>
        </w:tc>
      </w:tr>
      <w:tr w:rsidR="00B31F77" w:rsidTr="002A6C33">
        <w:tc>
          <w:tcPr>
            <w:tcW w:w="5065" w:type="dxa"/>
            <w:shd w:val="clear" w:color="auto" w:fill="auto"/>
          </w:tcPr>
          <w:p w:rsidR="00B31F77" w:rsidRPr="002A6C33" w:rsidRDefault="00E03663" w:rsidP="002A6C33">
            <w:pPr>
              <w:autoSpaceDE w:val="0"/>
              <w:autoSpaceDN w:val="0"/>
              <w:adjustRightInd w:val="0"/>
              <w:jc w:val="both"/>
              <w:rPr>
                <w:sz w:val="28"/>
                <w:szCs w:val="28"/>
              </w:rPr>
            </w:pPr>
            <w:r w:rsidRPr="002A6C33">
              <w:rPr>
                <w:sz w:val="28"/>
                <w:szCs w:val="28"/>
              </w:rPr>
              <w:t xml:space="preserve">Предоставление социальных услуг в соответствии с Федеральным </w:t>
            </w:r>
            <w:hyperlink r:id="rId13" w:history="1">
              <w:r w:rsidRPr="002A6C33">
                <w:rPr>
                  <w:sz w:val="28"/>
                  <w:szCs w:val="28"/>
                </w:rPr>
                <w:t>законом</w:t>
              </w:r>
            </w:hyperlink>
            <w:r w:rsidRPr="002A6C33">
              <w:rPr>
                <w:sz w:val="28"/>
                <w:szCs w:val="28"/>
              </w:rPr>
              <w:t xml:space="preserve"> от 28 декабря 2013 года № 442-ФЗ «Об основах социального обслуживания граждан в Российской Федерации»</w:t>
            </w:r>
          </w:p>
        </w:tc>
        <w:tc>
          <w:tcPr>
            <w:tcW w:w="5066" w:type="dxa"/>
            <w:shd w:val="clear" w:color="auto" w:fill="auto"/>
          </w:tcPr>
          <w:p w:rsidR="00471CAA" w:rsidRPr="002A6C33" w:rsidRDefault="00231A00" w:rsidP="002A6C33">
            <w:pPr>
              <w:widowControl w:val="0"/>
              <w:tabs>
                <w:tab w:val="left" w:pos="605"/>
              </w:tabs>
              <w:ind w:left="40"/>
              <w:jc w:val="both"/>
              <w:rPr>
                <w:sz w:val="28"/>
                <w:szCs w:val="28"/>
              </w:rPr>
            </w:pPr>
            <w:r w:rsidRPr="002A6C33">
              <w:rPr>
                <w:sz w:val="28"/>
                <w:szCs w:val="28"/>
              </w:rPr>
              <w:t xml:space="preserve">88.91 </w:t>
            </w:r>
            <w:r w:rsidR="00471CAA" w:rsidRPr="002A6C33">
              <w:rPr>
                <w:sz w:val="28"/>
                <w:szCs w:val="28"/>
              </w:rPr>
              <w:t>Предоставление услуг по дневному уходу за детьми</w:t>
            </w:r>
            <w:r w:rsidR="00755486" w:rsidRPr="002A6C33">
              <w:rPr>
                <w:sz w:val="28"/>
                <w:szCs w:val="28"/>
              </w:rPr>
              <w:t>.</w:t>
            </w:r>
          </w:p>
          <w:p w:rsidR="00B31F77" w:rsidRPr="002A6C33" w:rsidRDefault="00231A00" w:rsidP="002A6C33">
            <w:pPr>
              <w:widowControl w:val="0"/>
              <w:ind w:left="40"/>
              <w:jc w:val="both"/>
              <w:rPr>
                <w:sz w:val="28"/>
                <w:szCs w:val="28"/>
              </w:rPr>
            </w:pPr>
            <w:r w:rsidRPr="002A6C33">
              <w:rPr>
                <w:sz w:val="28"/>
                <w:szCs w:val="28"/>
              </w:rPr>
              <w:t xml:space="preserve">88.99 </w:t>
            </w:r>
            <w:r w:rsidR="00955988" w:rsidRPr="002A6C33">
              <w:rPr>
                <w:sz w:val="28"/>
                <w:szCs w:val="28"/>
              </w:rPr>
              <w:t>Предоставление прочих социальных услуг без обеспечения проживания, не включенных в другие группировки</w:t>
            </w:r>
            <w:r w:rsidR="00755486" w:rsidRPr="002A6C33">
              <w:rPr>
                <w:sz w:val="28"/>
                <w:szCs w:val="28"/>
              </w:rPr>
              <w:t>.</w:t>
            </w:r>
          </w:p>
        </w:tc>
      </w:tr>
      <w:tr w:rsidR="00B31F77" w:rsidTr="002A6C33">
        <w:tc>
          <w:tcPr>
            <w:tcW w:w="5065" w:type="dxa"/>
            <w:shd w:val="clear" w:color="auto" w:fill="auto"/>
          </w:tcPr>
          <w:p w:rsidR="00B31F77" w:rsidRPr="002A6C33" w:rsidRDefault="000A58D3" w:rsidP="002A6C33">
            <w:pPr>
              <w:autoSpaceDE w:val="0"/>
              <w:autoSpaceDN w:val="0"/>
              <w:adjustRightInd w:val="0"/>
              <w:jc w:val="both"/>
              <w:rPr>
                <w:sz w:val="28"/>
                <w:szCs w:val="28"/>
              </w:rPr>
            </w:pPr>
            <w:r w:rsidRPr="002A6C33">
              <w:rPr>
                <w:sz w:val="28"/>
                <w:szCs w:val="28"/>
              </w:rPr>
              <w:t>Предоставление услуг в сфере здравоохранения, социального туризма, физической культуры и массового спорта</w:t>
            </w:r>
          </w:p>
        </w:tc>
        <w:tc>
          <w:tcPr>
            <w:tcW w:w="5066" w:type="dxa"/>
            <w:shd w:val="clear" w:color="auto" w:fill="auto"/>
          </w:tcPr>
          <w:p w:rsidR="00955988" w:rsidRPr="002A6C33" w:rsidRDefault="00231A00" w:rsidP="002A6C33">
            <w:pPr>
              <w:widowControl w:val="0"/>
              <w:ind w:left="38"/>
              <w:jc w:val="both"/>
              <w:rPr>
                <w:sz w:val="28"/>
                <w:szCs w:val="28"/>
              </w:rPr>
            </w:pPr>
            <w:r w:rsidRPr="002A6C33">
              <w:rPr>
                <w:sz w:val="28"/>
                <w:szCs w:val="28"/>
              </w:rPr>
              <w:t xml:space="preserve">86.90 </w:t>
            </w:r>
            <w:r w:rsidR="00955988" w:rsidRPr="002A6C33">
              <w:rPr>
                <w:sz w:val="28"/>
                <w:szCs w:val="28"/>
              </w:rPr>
              <w:t>Деятельность в области медицины прочая</w:t>
            </w:r>
            <w:r w:rsidR="00755486" w:rsidRPr="002A6C33">
              <w:rPr>
                <w:sz w:val="28"/>
                <w:szCs w:val="28"/>
              </w:rPr>
              <w:t>.</w:t>
            </w:r>
          </w:p>
          <w:p w:rsidR="00471CAA" w:rsidRPr="002A6C33" w:rsidRDefault="00231A00" w:rsidP="002A6C33">
            <w:pPr>
              <w:widowControl w:val="0"/>
              <w:ind w:left="38"/>
              <w:jc w:val="both"/>
              <w:rPr>
                <w:sz w:val="28"/>
                <w:szCs w:val="28"/>
              </w:rPr>
            </w:pPr>
            <w:r w:rsidRPr="002A6C33">
              <w:rPr>
                <w:sz w:val="28"/>
                <w:szCs w:val="28"/>
              </w:rPr>
              <w:t xml:space="preserve">93.11 </w:t>
            </w:r>
            <w:r w:rsidR="00471CAA" w:rsidRPr="002A6C33">
              <w:rPr>
                <w:sz w:val="28"/>
                <w:szCs w:val="28"/>
              </w:rPr>
              <w:t>Деятельность спортивных объектов</w:t>
            </w:r>
            <w:r w:rsidR="00755486" w:rsidRPr="002A6C33">
              <w:rPr>
                <w:sz w:val="28"/>
                <w:szCs w:val="28"/>
              </w:rPr>
              <w:t>.</w:t>
            </w:r>
          </w:p>
          <w:p w:rsidR="00471CAA" w:rsidRPr="002A6C33" w:rsidRDefault="00231A00" w:rsidP="002A6C33">
            <w:pPr>
              <w:widowControl w:val="0"/>
              <w:ind w:left="38"/>
              <w:jc w:val="both"/>
              <w:rPr>
                <w:sz w:val="28"/>
                <w:szCs w:val="28"/>
              </w:rPr>
            </w:pPr>
            <w:r w:rsidRPr="002A6C33">
              <w:rPr>
                <w:sz w:val="28"/>
                <w:szCs w:val="28"/>
              </w:rPr>
              <w:t xml:space="preserve">93.12 </w:t>
            </w:r>
            <w:r w:rsidR="00471CAA" w:rsidRPr="002A6C33">
              <w:rPr>
                <w:sz w:val="28"/>
                <w:szCs w:val="28"/>
              </w:rPr>
              <w:t>Деятельность спортивных клубов</w:t>
            </w:r>
            <w:r w:rsidR="00755486" w:rsidRPr="002A6C33">
              <w:rPr>
                <w:sz w:val="28"/>
                <w:szCs w:val="28"/>
              </w:rPr>
              <w:t>.</w:t>
            </w:r>
          </w:p>
          <w:p w:rsidR="00B31F77" w:rsidRPr="002A6C33" w:rsidRDefault="00231A00" w:rsidP="002A6C33">
            <w:pPr>
              <w:widowControl w:val="0"/>
              <w:ind w:left="38"/>
              <w:jc w:val="both"/>
              <w:rPr>
                <w:sz w:val="28"/>
                <w:szCs w:val="28"/>
              </w:rPr>
            </w:pPr>
            <w:r w:rsidRPr="002A6C33">
              <w:rPr>
                <w:sz w:val="28"/>
                <w:szCs w:val="28"/>
              </w:rPr>
              <w:t xml:space="preserve">93.19 </w:t>
            </w:r>
            <w:r w:rsidR="00471CAA" w:rsidRPr="002A6C33">
              <w:rPr>
                <w:sz w:val="28"/>
                <w:szCs w:val="28"/>
              </w:rPr>
              <w:t>Деятельность в области спорта прочая</w:t>
            </w:r>
            <w:r w:rsidR="00755486" w:rsidRPr="002A6C33">
              <w:rPr>
                <w:sz w:val="28"/>
                <w:szCs w:val="28"/>
              </w:rPr>
              <w:t>.</w:t>
            </w:r>
          </w:p>
        </w:tc>
      </w:tr>
      <w:tr w:rsidR="00B31F77" w:rsidTr="002A6C33">
        <w:tc>
          <w:tcPr>
            <w:tcW w:w="5065" w:type="dxa"/>
            <w:shd w:val="clear" w:color="auto" w:fill="auto"/>
          </w:tcPr>
          <w:p w:rsidR="00B31F77" w:rsidRPr="002A6C33" w:rsidRDefault="004715B5" w:rsidP="002A6C33">
            <w:pPr>
              <w:autoSpaceDE w:val="0"/>
              <w:autoSpaceDN w:val="0"/>
              <w:adjustRightInd w:val="0"/>
              <w:jc w:val="both"/>
              <w:rPr>
                <w:sz w:val="28"/>
                <w:szCs w:val="28"/>
              </w:rPr>
            </w:pPr>
            <w:r w:rsidRPr="002A6C33">
              <w:rPr>
                <w:sz w:val="28"/>
                <w:szCs w:val="28"/>
              </w:rPr>
              <w:t>Д</w:t>
            </w:r>
            <w:r w:rsidR="000A58D3" w:rsidRPr="002A6C33">
              <w:rPr>
                <w:sz w:val="28"/>
                <w:szCs w:val="28"/>
              </w:rPr>
              <w:t>еятельность в области образования</w:t>
            </w:r>
          </w:p>
        </w:tc>
        <w:tc>
          <w:tcPr>
            <w:tcW w:w="5066" w:type="dxa"/>
            <w:shd w:val="clear" w:color="auto" w:fill="auto"/>
          </w:tcPr>
          <w:p w:rsidR="004715B5" w:rsidRPr="002A6C33" w:rsidRDefault="00231A00" w:rsidP="002A6C33">
            <w:pPr>
              <w:widowControl w:val="0"/>
              <w:jc w:val="both"/>
              <w:rPr>
                <w:sz w:val="28"/>
                <w:szCs w:val="28"/>
              </w:rPr>
            </w:pPr>
            <w:r w:rsidRPr="002A6C33">
              <w:rPr>
                <w:sz w:val="28"/>
                <w:szCs w:val="28"/>
              </w:rPr>
              <w:t xml:space="preserve">85.11 </w:t>
            </w:r>
            <w:r w:rsidR="004715B5" w:rsidRPr="002A6C33">
              <w:rPr>
                <w:sz w:val="28"/>
                <w:szCs w:val="28"/>
              </w:rPr>
              <w:t>Образование дошкол</w:t>
            </w:r>
            <w:r w:rsidR="001301A9" w:rsidRPr="002A6C33">
              <w:rPr>
                <w:sz w:val="28"/>
                <w:szCs w:val="28"/>
              </w:rPr>
              <w:t>ьное</w:t>
            </w:r>
            <w:r w:rsidR="00755486" w:rsidRPr="002A6C33">
              <w:rPr>
                <w:sz w:val="28"/>
                <w:szCs w:val="28"/>
              </w:rPr>
              <w:t>.</w:t>
            </w:r>
          </w:p>
          <w:p w:rsidR="004715B5" w:rsidRPr="002A6C33" w:rsidRDefault="00231A00" w:rsidP="002A6C33">
            <w:pPr>
              <w:widowControl w:val="0"/>
              <w:jc w:val="both"/>
              <w:rPr>
                <w:sz w:val="28"/>
                <w:szCs w:val="28"/>
              </w:rPr>
            </w:pPr>
            <w:r w:rsidRPr="002A6C33">
              <w:rPr>
                <w:sz w:val="28"/>
                <w:szCs w:val="28"/>
              </w:rPr>
              <w:t xml:space="preserve">85.41.1 </w:t>
            </w:r>
            <w:r w:rsidR="004715B5" w:rsidRPr="002A6C33">
              <w:rPr>
                <w:sz w:val="28"/>
                <w:szCs w:val="28"/>
              </w:rPr>
              <w:t>Образо</w:t>
            </w:r>
            <w:r w:rsidR="001301A9" w:rsidRPr="002A6C33">
              <w:rPr>
                <w:sz w:val="28"/>
                <w:szCs w:val="28"/>
              </w:rPr>
              <w:t>вание в области спорта и отдыха</w:t>
            </w:r>
            <w:r w:rsidR="00755486" w:rsidRPr="002A6C33">
              <w:rPr>
                <w:sz w:val="28"/>
                <w:szCs w:val="28"/>
              </w:rPr>
              <w:t>.</w:t>
            </w:r>
          </w:p>
          <w:p w:rsidR="004715B5" w:rsidRPr="002A6C33" w:rsidRDefault="001301A9" w:rsidP="002A6C33">
            <w:pPr>
              <w:widowControl w:val="0"/>
              <w:jc w:val="both"/>
              <w:rPr>
                <w:sz w:val="28"/>
                <w:szCs w:val="28"/>
              </w:rPr>
            </w:pPr>
            <w:r w:rsidRPr="002A6C33">
              <w:rPr>
                <w:sz w:val="28"/>
                <w:szCs w:val="28"/>
              </w:rPr>
              <w:t>85.41.2 Образование в области культуры</w:t>
            </w:r>
            <w:r w:rsidR="00755486" w:rsidRPr="002A6C33">
              <w:rPr>
                <w:sz w:val="28"/>
                <w:szCs w:val="28"/>
              </w:rPr>
              <w:t>.</w:t>
            </w:r>
          </w:p>
          <w:p w:rsidR="00B31F77" w:rsidRPr="002A6C33" w:rsidRDefault="004715B5" w:rsidP="002A6C33">
            <w:pPr>
              <w:widowControl w:val="0"/>
              <w:jc w:val="both"/>
              <w:rPr>
                <w:sz w:val="28"/>
                <w:szCs w:val="28"/>
              </w:rPr>
            </w:pPr>
            <w:r w:rsidRPr="002A6C33">
              <w:rPr>
                <w:sz w:val="28"/>
                <w:szCs w:val="28"/>
              </w:rPr>
              <w:t>85.41.9</w:t>
            </w:r>
            <w:r w:rsidR="001301A9" w:rsidRPr="002A6C33">
              <w:rPr>
                <w:sz w:val="28"/>
                <w:szCs w:val="28"/>
              </w:rPr>
              <w:t xml:space="preserve"> </w:t>
            </w:r>
            <w:r w:rsidRPr="002A6C33">
              <w:rPr>
                <w:sz w:val="28"/>
                <w:szCs w:val="28"/>
              </w:rPr>
              <w:t>Образование дополнительное детей и взрослых прочее, не включенное в другие группировки</w:t>
            </w:r>
            <w:r w:rsidR="00755486" w:rsidRPr="002A6C33">
              <w:rPr>
                <w:sz w:val="28"/>
                <w:szCs w:val="28"/>
              </w:rPr>
              <w:t>.</w:t>
            </w:r>
          </w:p>
        </w:tc>
      </w:tr>
      <w:tr w:rsidR="00B31F77" w:rsidTr="002A6C33">
        <w:tc>
          <w:tcPr>
            <w:tcW w:w="5065" w:type="dxa"/>
            <w:shd w:val="clear" w:color="auto" w:fill="auto"/>
          </w:tcPr>
          <w:p w:rsidR="00B31F77" w:rsidRPr="002A6C33" w:rsidRDefault="004715B5" w:rsidP="002A6C33">
            <w:pPr>
              <w:autoSpaceDE w:val="0"/>
              <w:autoSpaceDN w:val="0"/>
              <w:adjustRightInd w:val="0"/>
              <w:jc w:val="both"/>
              <w:rPr>
                <w:sz w:val="28"/>
                <w:szCs w:val="28"/>
              </w:rPr>
            </w:pPr>
            <w:r w:rsidRPr="002A6C33">
              <w:rPr>
                <w:sz w:val="28"/>
                <w:szCs w:val="28"/>
              </w:rPr>
              <w:t>К</w:t>
            </w:r>
            <w:r w:rsidR="000A58D3" w:rsidRPr="002A6C33">
              <w:rPr>
                <w:sz w:val="28"/>
                <w:szCs w:val="28"/>
              </w:rPr>
              <w:t>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tc>
        <w:tc>
          <w:tcPr>
            <w:tcW w:w="5066" w:type="dxa"/>
            <w:shd w:val="clear" w:color="auto" w:fill="auto"/>
          </w:tcPr>
          <w:p w:rsidR="004715B5" w:rsidRPr="002A6C33" w:rsidRDefault="001301A9" w:rsidP="002A6C33">
            <w:pPr>
              <w:widowControl w:val="0"/>
              <w:tabs>
                <w:tab w:val="left" w:pos="747"/>
              </w:tabs>
              <w:jc w:val="both"/>
              <w:rPr>
                <w:sz w:val="28"/>
                <w:szCs w:val="28"/>
              </w:rPr>
            </w:pPr>
            <w:r w:rsidRPr="002A6C33">
              <w:rPr>
                <w:sz w:val="28"/>
                <w:szCs w:val="28"/>
              </w:rPr>
              <w:t xml:space="preserve">90.01 </w:t>
            </w:r>
            <w:r w:rsidR="004715B5" w:rsidRPr="002A6C33">
              <w:rPr>
                <w:sz w:val="28"/>
                <w:szCs w:val="28"/>
              </w:rPr>
              <w:t>Деятельность в о</w:t>
            </w:r>
            <w:r w:rsidRPr="002A6C33">
              <w:rPr>
                <w:sz w:val="28"/>
                <w:szCs w:val="28"/>
              </w:rPr>
              <w:t>бласти исполнительских искусств</w:t>
            </w:r>
            <w:r w:rsidR="00755486" w:rsidRPr="002A6C33">
              <w:rPr>
                <w:sz w:val="28"/>
                <w:szCs w:val="28"/>
              </w:rPr>
              <w:t>.</w:t>
            </w:r>
          </w:p>
          <w:p w:rsidR="004715B5" w:rsidRPr="002A6C33" w:rsidRDefault="001301A9" w:rsidP="002A6C33">
            <w:pPr>
              <w:widowControl w:val="0"/>
              <w:tabs>
                <w:tab w:val="left" w:pos="747"/>
              </w:tabs>
              <w:jc w:val="both"/>
              <w:rPr>
                <w:sz w:val="28"/>
                <w:szCs w:val="28"/>
              </w:rPr>
            </w:pPr>
            <w:r w:rsidRPr="002A6C33">
              <w:rPr>
                <w:sz w:val="28"/>
                <w:szCs w:val="28"/>
              </w:rPr>
              <w:t xml:space="preserve">90.02 </w:t>
            </w:r>
            <w:r w:rsidR="004715B5" w:rsidRPr="002A6C33">
              <w:rPr>
                <w:sz w:val="28"/>
                <w:szCs w:val="28"/>
              </w:rPr>
              <w:t>Деятельность вспомогательная, связанная с исполнительскими искусствами</w:t>
            </w:r>
            <w:r w:rsidR="00755486" w:rsidRPr="002A6C33">
              <w:rPr>
                <w:sz w:val="28"/>
                <w:szCs w:val="28"/>
              </w:rPr>
              <w:t>.</w:t>
            </w:r>
          </w:p>
          <w:p w:rsidR="004715B5" w:rsidRPr="002A6C33" w:rsidRDefault="001301A9" w:rsidP="002A6C33">
            <w:pPr>
              <w:widowControl w:val="0"/>
              <w:tabs>
                <w:tab w:val="left" w:pos="747"/>
              </w:tabs>
              <w:jc w:val="both"/>
              <w:rPr>
                <w:sz w:val="28"/>
                <w:szCs w:val="28"/>
              </w:rPr>
            </w:pPr>
            <w:r w:rsidRPr="002A6C33">
              <w:rPr>
                <w:sz w:val="28"/>
                <w:szCs w:val="28"/>
              </w:rPr>
              <w:t xml:space="preserve">90.03 </w:t>
            </w:r>
            <w:r w:rsidR="004715B5" w:rsidRPr="002A6C33">
              <w:rPr>
                <w:sz w:val="28"/>
                <w:szCs w:val="28"/>
              </w:rPr>
              <w:t>Деятельность в области художественного творчества</w:t>
            </w:r>
            <w:r w:rsidR="00755486" w:rsidRPr="002A6C33">
              <w:rPr>
                <w:sz w:val="28"/>
                <w:szCs w:val="28"/>
              </w:rPr>
              <w:t>.</w:t>
            </w:r>
          </w:p>
          <w:p w:rsidR="004715B5" w:rsidRPr="002A6C33" w:rsidRDefault="001301A9" w:rsidP="002A6C33">
            <w:pPr>
              <w:widowControl w:val="0"/>
              <w:tabs>
                <w:tab w:val="left" w:pos="747"/>
              </w:tabs>
              <w:jc w:val="both"/>
              <w:rPr>
                <w:sz w:val="28"/>
                <w:szCs w:val="28"/>
              </w:rPr>
            </w:pPr>
            <w:r w:rsidRPr="002A6C33">
              <w:rPr>
                <w:sz w:val="28"/>
                <w:szCs w:val="28"/>
              </w:rPr>
              <w:t xml:space="preserve">90.04 </w:t>
            </w:r>
            <w:r w:rsidR="004715B5" w:rsidRPr="002A6C33">
              <w:rPr>
                <w:sz w:val="28"/>
                <w:szCs w:val="28"/>
              </w:rPr>
              <w:t>Деятельность учреждений культуры и искусства</w:t>
            </w:r>
            <w:r w:rsidR="00755486" w:rsidRPr="002A6C33">
              <w:rPr>
                <w:sz w:val="28"/>
                <w:szCs w:val="28"/>
              </w:rPr>
              <w:t>.</w:t>
            </w:r>
          </w:p>
          <w:p w:rsidR="004715B5" w:rsidRPr="002A6C33" w:rsidRDefault="001301A9" w:rsidP="002A6C33">
            <w:pPr>
              <w:widowControl w:val="0"/>
              <w:tabs>
                <w:tab w:val="left" w:pos="747"/>
              </w:tabs>
              <w:jc w:val="both"/>
              <w:rPr>
                <w:sz w:val="28"/>
                <w:szCs w:val="28"/>
              </w:rPr>
            </w:pPr>
            <w:r w:rsidRPr="002A6C33">
              <w:rPr>
                <w:sz w:val="28"/>
                <w:szCs w:val="28"/>
              </w:rPr>
              <w:lastRenderedPageBreak/>
              <w:t xml:space="preserve">91.01 </w:t>
            </w:r>
            <w:r w:rsidR="004715B5" w:rsidRPr="002A6C33">
              <w:rPr>
                <w:sz w:val="28"/>
                <w:szCs w:val="28"/>
              </w:rPr>
              <w:t>Деятельность библиотек и архивов</w:t>
            </w:r>
            <w:r w:rsidR="00755486" w:rsidRPr="002A6C33">
              <w:rPr>
                <w:sz w:val="28"/>
                <w:szCs w:val="28"/>
              </w:rPr>
              <w:t>.</w:t>
            </w:r>
          </w:p>
          <w:p w:rsidR="004715B5" w:rsidRPr="002A6C33" w:rsidRDefault="001301A9" w:rsidP="002A6C33">
            <w:pPr>
              <w:widowControl w:val="0"/>
              <w:tabs>
                <w:tab w:val="left" w:pos="747"/>
              </w:tabs>
              <w:jc w:val="both"/>
              <w:rPr>
                <w:sz w:val="28"/>
                <w:szCs w:val="28"/>
              </w:rPr>
            </w:pPr>
            <w:r w:rsidRPr="002A6C33">
              <w:rPr>
                <w:sz w:val="28"/>
                <w:szCs w:val="28"/>
              </w:rPr>
              <w:t xml:space="preserve">91.02 </w:t>
            </w:r>
            <w:r w:rsidR="004715B5" w:rsidRPr="002A6C33">
              <w:rPr>
                <w:sz w:val="28"/>
                <w:szCs w:val="28"/>
              </w:rPr>
              <w:t>Деятельность музеев</w:t>
            </w:r>
            <w:r w:rsidR="00755486" w:rsidRPr="002A6C33">
              <w:rPr>
                <w:sz w:val="28"/>
                <w:szCs w:val="28"/>
              </w:rPr>
              <w:t>.</w:t>
            </w:r>
          </w:p>
          <w:p w:rsidR="00B31F77" w:rsidRPr="002A6C33" w:rsidRDefault="001301A9" w:rsidP="002A6C33">
            <w:pPr>
              <w:widowControl w:val="0"/>
              <w:tabs>
                <w:tab w:val="left" w:pos="747"/>
              </w:tabs>
              <w:jc w:val="both"/>
              <w:rPr>
                <w:sz w:val="28"/>
                <w:szCs w:val="28"/>
              </w:rPr>
            </w:pPr>
            <w:r w:rsidRPr="002A6C33">
              <w:rPr>
                <w:sz w:val="28"/>
                <w:szCs w:val="28"/>
              </w:rPr>
              <w:t xml:space="preserve">91.04 </w:t>
            </w:r>
            <w:r w:rsidR="004715B5" w:rsidRPr="002A6C33">
              <w:rPr>
                <w:sz w:val="28"/>
                <w:szCs w:val="28"/>
              </w:rPr>
              <w:t>Деятельность ботанических садов, зоопарков, государственных природных заповедников и национальных парков</w:t>
            </w:r>
            <w:r w:rsidR="00755486" w:rsidRPr="002A6C33">
              <w:rPr>
                <w:sz w:val="28"/>
                <w:szCs w:val="28"/>
              </w:rPr>
              <w:t>.</w:t>
            </w:r>
          </w:p>
        </w:tc>
      </w:tr>
      <w:tr w:rsidR="00B31F77" w:rsidTr="002A6C33">
        <w:tc>
          <w:tcPr>
            <w:tcW w:w="5065" w:type="dxa"/>
            <w:shd w:val="clear" w:color="auto" w:fill="auto"/>
          </w:tcPr>
          <w:p w:rsidR="00B31F77" w:rsidRPr="002A6C33" w:rsidRDefault="004715B5" w:rsidP="002A6C33">
            <w:pPr>
              <w:autoSpaceDE w:val="0"/>
              <w:autoSpaceDN w:val="0"/>
              <w:adjustRightInd w:val="0"/>
              <w:jc w:val="both"/>
              <w:rPr>
                <w:sz w:val="28"/>
                <w:szCs w:val="28"/>
              </w:rPr>
            </w:pPr>
            <w:r w:rsidRPr="002A6C33">
              <w:rPr>
                <w:sz w:val="28"/>
                <w:szCs w:val="28"/>
              </w:rPr>
              <w:lastRenderedPageBreak/>
              <w:t>В</w:t>
            </w:r>
            <w:r w:rsidR="000A58D3" w:rsidRPr="002A6C33">
              <w:rPr>
                <w:sz w:val="28"/>
                <w:szCs w:val="28"/>
              </w:rPr>
              <w:t xml:space="preserve">ыпуск периодических печатных изданий, а также книжной продукции, связанных с образованием, наукой и культурой и включенных в </w:t>
            </w:r>
            <w:hyperlink r:id="rId14" w:history="1">
              <w:r w:rsidR="000A58D3" w:rsidRPr="002A6C33">
                <w:rPr>
                  <w:sz w:val="28"/>
                  <w:szCs w:val="28"/>
                </w:rPr>
                <w:t>Перечень</w:t>
              </w:r>
            </w:hyperlink>
            <w:r w:rsidR="000A58D3" w:rsidRPr="002A6C33">
              <w:rPr>
                <w:sz w:val="28"/>
                <w:szCs w:val="28"/>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r w:rsidRPr="002A6C33">
              <w:rPr>
                <w:sz w:val="28"/>
                <w:szCs w:val="28"/>
              </w:rPr>
              <w:t xml:space="preserve"> </w:t>
            </w:r>
            <w:r w:rsidR="000A58D3" w:rsidRPr="002A6C33">
              <w:rPr>
                <w:sz w:val="28"/>
                <w:szCs w:val="28"/>
              </w:rPr>
              <w:t>утвержденный постановлением Правительства Российской Федерации от 23</w:t>
            </w:r>
            <w:r w:rsidRPr="002A6C33">
              <w:rPr>
                <w:sz w:val="28"/>
                <w:szCs w:val="28"/>
              </w:rPr>
              <w:t>.01.</w:t>
            </w:r>
            <w:r w:rsidR="000A58D3" w:rsidRPr="002A6C33">
              <w:rPr>
                <w:sz w:val="28"/>
                <w:szCs w:val="28"/>
              </w:rPr>
              <w:t>2003</w:t>
            </w:r>
            <w:r w:rsidRPr="002A6C33">
              <w:rPr>
                <w:sz w:val="28"/>
                <w:szCs w:val="28"/>
              </w:rPr>
              <w:t xml:space="preserve"> </w:t>
            </w:r>
            <w:r w:rsidR="000A58D3" w:rsidRPr="002A6C33">
              <w:rPr>
                <w:sz w:val="28"/>
                <w:szCs w:val="28"/>
              </w:rPr>
              <w:t>№ 41</w:t>
            </w:r>
          </w:p>
        </w:tc>
        <w:tc>
          <w:tcPr>
            <w:tcW w:w="5066" w:type="dxa"/>
            <w:shd w:val="clear" w:color="auto" w:fill="auto"/>
          </w:tcPr>
          <w:p w:rsidR="009D7965" w:rsidRPr="002A6C33" w:rsidRDefault="005E7090" w:rsidP="002A6C33">
            <w:pPr>
              <w:autoSpaceDE w:val="0"/>
              <w:autoSpaceDN w:val="0"/>
              <w:adjustRightInd w:val="0"/>
              <w:rPr>
                <w:sz w:val="28"/>
                <w:szCs w:val="28"/>
              </w:rPr>
            </w:pPr>
            <w:r w:rsidRPr="002A6C33">
              <w:rPr>
                <w:sz w:val="28"/>
                <w:szCs w:val="28"/>
              </w:rPr>
              <w:t xml:space="preserve">58.1 </w:t>
            </w:r>
            <w:r w:rsidR="009D7965" w:rsidRPr="002A6C33">
              <w:rPr>
                <w:sz w:val="28"/>
                <w:szCs w:val="28"/>
              </w:rPr>
              <w:t xml:space="preserve">Издание книг, периодических </w:t>
            </w:r>
            <w:r w:rsidR="00755486" w:rsidRPr="002A6C33">
              <w:rPr>
                <w:sz w:val="28"/>
                <w:szCs w:val="28"/>
              </w:rPr>
              <w:t xml:space="preserve"> публикаций и другие виды </w:t>
            </w:r>
            <w:r w:rsidR="009D7965" w:rsidRPr="002A6C33">
              <w:rPr>
                <w:sz w:val="28"/>
                <w:szCs w:val="28"/>
              </w:rPr>
              <w:t>издательской деятельно</w:t>
            </w:r>
            <w:r w:rsidR="001301A9" w:rsidRPr="002A6C33">
              <w:rPr>
                <w:sz w:val="28"/>
                <w:szCs w:val="28"/>
              </w:rPr>
              <w:t>сти</w:t>
            </w:r>
            <w:r w:rsidR="00755486" w:rsidRPr="002A6C33">
              <w:rPr>
                <w:sz w:val="28"/>
                <w:szCs w:val="28"/>
              </w:rPr>
              <w:t>.</w:t>
            </w:r>
          </w:p>
          <w:p w:rsidR="00B31F77" w:rsidRPr="002A6C33" w:rsidRDefault="00B31F77" w:rsidP="002A6C33">
            <w:pPr>
              <w:widowControl w:val="0"/>
              <w:spacing w:after="200" w:line="276" w:lineRule="auto"/>
              <w:ind w:left="40"/>
              <w:jc w:val="both"/>
              <w:rPr>
                <w:sz w:val="28"/>
                <w:szCs w:val="28"/>
              </w:rPr>
            </w:pPr>
          </w:p>
        </w:tc>
      </w:tr>
      <w:tr w:rsidR="000A58D3" w:rsidTr="002A6C33">
        <w:trPr>
          <w:trHeight w:val="697"/>
        </w:trPr>
        <w:tc>
          <w:tcPr>
            <w:tcW w:w="5065" w:type="dxa"/>
            <w:shd w:val="clear" w:color="auto" w:fill="auto"/>
          </w:tcPr>
          <w:p w:rsidR="000A58D3" w:rsidRPr="002A6C33" w:rsidRDefault="004715B5" w:rsidP="002A6C33">
            <w:pPr>
              <w:autoSpaceDE w:val="0"/>
              <w:autoSpaceDN w:val="0"/>
              <w:adjustRightInd w:val="0"/>
              <w:jc w:val="both"/>
              <w:rPr>
                <w:sz w:val="28"/>
                <w:szCs w:val="28"/>
              </w:rPr>
            </w:pPr>
            <w:r w:rsidRPr="002A6C33">
              <w:rPr>
                <w:sz w:val="28"/>
                <w:szCs w:val="28"/>
              </w:rPr>
              <w:t>С</w:t>
            </w:r>
            <w:r w:rsidR="000A58D3" w:rsidRPr="002A6C33">
              <w:rPr>
                <w:sz w:val="28"/>
                <w:szCs w:val="28"/>
              </w:rPr>
              <w:t>одействие охране окружающей среды и экологической безопасности</w:t>
            </w:r>
          </w:p>
        </w:tc>
        <w:tc>
          <w:tcPr>
            <w:tcW w:w="5066" w:type="dxa"/>
            <w:shd w:val="clear" w:color="auto" w:fill="auto"/>
          </w:tcPr>
          <w:p w:rsidR="000A58D3" w:rsidRPr="002A6C33" w:rsidRDefault="00DC5468" w:rsidP="002A6C33">
            <w:pPr>
              <w:widowControl w:val="0"/>
              <w:jc w:val="both"/>
              <w:rPr>
                <w:rFonts w:ascii="Calibri" w:hAnsi="Calibri"/>
                <w:sz w:val="28"/>
                <w:szCs w:val="28"/>
              </w:rPr>
            </w:pPr>
            <w:r w:rsidRPr="002A6C33">
              <w:rPr>
                <w:sz w:val="28"/>
                <w:szCs w:val="28"/>
              </w:rPr>
              <w:t>38.3</w:t>
            </w:r>
            <w:r w:rsidR="00445EF1" w:rsidRPr="002A6C33">
              <w:rPr>
                <w:sz w:val="28"/>
                <w:szCs w:val="28"/>
              </w:rPr>
              <w:t>.</w:t>
            </w:r>
            <w:r w:rsidRPr="002A6C33">
              <w:rPr>
                <w:sz w:val="28"/>
                <w:szCs w:val="28"/>
              </w:rPr>
              <w:t>Деятельность по обработке вторичного сырья</w:t>
            </w:r>
          </w:p>
        </w:tc>
      </w:tr>
    </w:tbl>
    <w:p w:rsidR="00B31F77" w:rsidRDefault="00B31F77" w:rsidP="00B31F77">
      <w:pPr>
        <w:autoSpaceDE w:val="0"/>
        <w:autoSpaceDN w:val="0"/>
        <w:adjustRightInd w:val="0"/>
        <w:ind w:firstLine="709"/>
        <w:jc w:val="both"/>
        <w:rPr>
          <w:sz w:val="26"/>
          <w:szCs w:val="26"/>
        </w:rPr>
      </w:pPr>
    </w:p>
    <w:p w:rsidR="00F33040" w:rsidRPr="0068784C" w:rsidRDefault="00034FDA" w:rsidP="00034FDA">
      <w:pPr>
        <w:widowControl w:val="0"/>
        <w:ind w:left="4820"/>
        <w:jc w:val="both"/>
        <w:rPr>
          <w:sz w:val="28"/>
          <w:szCs w:val="28"/>
        </w:rPr>
      </w:pPr>
      <w:r>
        <w:rPr>
          <w:sz w:val="28"/>
          <w:szCs w:val="28"/>
        </w:rPr>
        <w:br w:type="page"/>
      </w:r>
      <w:r w:rsidR="00F33040" w:rsidRPr="0068784C">
        <w:rPr>
          <w:sz w:val="28"/>
          <w:szCs w:val="28"/>
        </w:rPr>
        <w:lastRenderedPageBreak/>
        <w:t xml:space="preserve">Приложение № </w:t>
      </w:r>
      <w:r w:rsidR="0068784C" w:rsidRPr="0068784C">
        <w:rPr>
          <w:sz w:val="28"/>
          <w:szCs w:val="28"/>
        </w:rPr>
        <w:t>2</w:t>
      </w:r>
      <w:r w:rsidR="00F33040" w:rsidRPr="0068784C">
        <w:rPr>
          <w:sz w:val="28"/>
          <w:szCs w:val="28"/>
        </w:rPr>
        <w:t xml:space="preserve"> </w:t>
      </w:r>
    </w:p>
    <w:p w:rsidR="0068784C" w:rsidRPr="0068784C" w:rsidRDefault="0068784C" w:rsidP="00034FDA">
      <w:pPr>
        <w:widowControl w:val="0"/>
        <w:tabs>
          <w:tab w:val="right" w:pos="9354"/>
        </w:tabs>
        <w:autoSpaceDE w:val="0"/>
        <w:autoSpaceDN w:val="0"/>
        <w:adjustRightInd w:val="0"/>
        <w:ind w:left="4820"/>
        <w:jc w:val="both"/>
        <w:rPr>
          <w:sz w:val="28"/>
          <w:szCs w:val="28"/>
        </w:rPr>
      </w:pPr>
      <w:r w:rsidRPr="0068784C">
        <w:rPr>
          <w:sz w:val="28"/>
          <w:szCs w:val="28"/>
        </w:rPr>
        <w:t xml:space="preserve">к Порядку предоставления в 2019 году субсидий </w:t>
      </w:r>
      <w:r w:rsidR="00160009">
        <w:rPr>
          <w:sz w:val="28"/>
          <w:szCs w:val="28"/>
        </w:rPr>
        <w:t>на возмещение</w:t>
      </w:r>
      <w:r w:rsidRPr="0068784C">
        <w:rPr>
          <w:sz w:val="28"/>
          <w:szCs w:val="28"/>
        </w:rPr>
        <w:t xml:space="preserve">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F33040" w:rsidRDefault="00F33040" w:rsidP="0068784C">
      <w:pPr>
        <w:widowControl w:val="0"/>
        <w:tabs>
          <w:tab w:val="left" w:pos="4253"/>
          <w:tab w:val="left" w:pos="4962"/>
          <w:tab w:val="right" w:pos="9354"/>
        </w:tabs>
        <w:autoSpaceDE w:val="0"/>
        <w:autoSpaceDN w:val="0"/>
        <w:adjustRightInd w:val="0"/>
        <w:ind w:left="3402"/>
        <w:jc w:val="both"/>
        <w:rPr>
          <w:bCs/>
          <w:sz w:val="26"/>
          <w:szCs w:val="26"/>
        </w:rPr>
      </w:pPr>
    </w:p>
    <w:p w:rsidR="00B0675A" w:rsidRPr="0068784C" w:rsidRDefault="00B0675A" w:rsidP="00946159">
      <w:pPr>
        <w:widowControl w:val="0"/>
        <w:autoSpaceDE w:val="0"/>
        <w:autoSpaceDN w:val="0"/>
        <w:adjustRightInd w:val="0"/>
        <w:jc w:val="right"/>
        <w:rPr>
          <w:sz w:val="28"/>
          <w:szCs w:val="28"/>
        </w:rPr>
      </w:pPr>
      <w:r w:rsidRPr="0068784C">
        <w:rPr>
          <w:bCs/>
          <w:sz w:val="28"/>
          <w:szCs w:val="28"/>
        </w:rPr>
        <w:t>Форма</w:t>
      </w:r>
    </w:p>
    <w:p w:rsidR="00B0675A" w:rsidRPr="0068784C" w:rsidRDefault="00B0675A" w:rsidP="00946159">
      <w:pPr>
        <w:widowControl w:val="0"/>
        <w:autoSpaceDE w:val="0"/>
        <w:autoSpaceDN w:val="0"/>
        <w:adjustRightInd w:val="0"/>
        <w:ind w:firstLine="720"/>
        <w:jc w:val="center"/>
        <w:rPr>
          <w:sz w:val="28"/>
          <w:szCs w:val="28"/>
        </w:rPr>
      </w:pPr>
    </w:p>
    <w:p w:rsidR="00A43DD8" w:rsidRPr="00445EF1" w:rsidRDefault="00A43DD8" w:rsidP="009B28BB">
      <w:pPr>
        <w:widowControl w:val="0"/>
        <w:autoSpaceDE w:val="0"/>
        <w:autoSpaceDN w:val="0"/>
        <w:adjustRightInd w:val="0"/>
        <w:jc w:val="right"/>
        <w:rPr>
          <w:sz w:val="28"/>
          <w:szCs w:val="28"/>
        </w:rPr>
      </w:pPr>
      <w:r w:rsidRPr="00445EF1">
        <w:rPr>
          <w:bCs/>
          <w:sz w:val="28"/>
          <w:szCs w:val="28"/>
        </w:rPr>
        <w:t>В</w:t>
      </w:r>
      <w:r w:rsidR="009A5870" w:rsidRPr="00445EF1">
        <w:rPr>
          <w:bCs/>
          <w:sz w:val="28"/>
          <w:szCs w:val="28"/>
        </w:rPr>
        <w:t xml:space="preserve"> </w:t>
      </w:r>
      <w:r w:rsidRPr="00445EF1">
        <w:rPr>
          <w:sz w:val="28"/>
          <w:szCs w:val="28"/>
        </w:rPr>
        <w:t xml:space="preserve">Комиссию по проведению </w:t>
      </w:r>
    </w:p>
    <w:p w:rsidR="00A43DD8" w:rsidRPr="00445EF1" w:rsidRDefault="00A43DD8" w:rsidP="009B28BB">
      <w:pPr>
        <w:widowControl w:val="0"/>
        <w:autoSpaceDE w:val="0"/>
        <w:autoSpaceDN w:val="0"/>
        <w:adjustRightInd w:val="0"/>
        <w:jc w:val="right"/>
        <w:rPr>
          <w:sz w:val="28"/>
          <w:szCs w:val="28"/>
        </w:rPr>
      </w:pPr>
      <w:r w:rsidRPr="00445EF1">
        <w:rPr>
          <w:sz w:val="28"/>
          <w:szCs w:val="28"/>
        </w:rPr>
        <w:t xml:space="preserve">конкурсного отбора субъектов </w:t>
      </w:r>
    </w:p>
    <w:p w:rsidR="00A43DD8" w:rsidRPr="00445EF1" w:rsidRDefault="00A43DD8" w:rsidP="009B28BB">
      <w:pPr>
        <w:widowControl w:val="0"/>
        <w:autoSpaceDE w:val="0"/>
        <w:autoSpaceDN w:val="0"/>
        <w:adjustRightInd w:val="0"/>
        <w:jc w:val="right"/>
        <w:rPr>
          <w:sz w:val="28"/>
          <w:szCs w:val="28"/>
        </w:rPr>
      </w:pPr>
      <w:r w:rsidRPr="00445EF1">
        <w:rPr>
          <w:sz w:val="28"/>
          <w:szCs w:val="28"/>
        </w:rPr>
        <w:t xml:space="preserve">социального предпринимательства </w:t>
      </w:r>
    </w:p>
    <w:p w:rsidR="009B28BB" w:rsidRPr="00445EF1" w:rsidRDefault="00A43DD8" w:rsidP="009B28BB">
      <w:pPr>
        <w:widowControl w:val="0"/>
        <w:autoSpaceDE w:val="0"/>
        <w:autoSpaceDN w:val="0"/>
        <w:adjustRightInd w:val="0"/>
        <w:jc w:val="right"/>
        <w:rPr>
          <w:bCs/>
          <w:color w:val="FF0000"/>
          <w:sz w:val="28"/>
          <w:szCs w:val="28"/>
        </w:rPr>
      </w:pPr>
      <w:r w:rsidRPr="00445EF1">
        <w:rPr>
          <w:sz w:val="28"/>
          <w:szCs w:val="28"/>
        </w:rPr>
        <w:t>для получения субсидии</w:t>
      </w:r>
    </w:p>
    <w:p w:rsidR="00A43DD8" w:rsidRPr="00445EF1" w:rsidRDefault="00A43DD8" w:rsidP="00946159">
      <w:pPr>
        <w:widowControl w:val="0"/>
        <w:autoSpaceDE w:val="0"/>
        <w:autoSpaceDN w:val="0"/>
        <w:adjustRightInd w:val="0"/>
        <w:jc w:val="center"/>
        <w:rPr>
          <w:bCs/>
          <w:sz w:val="28"/>
          <w:szCs w:val="28"/>
        </w:rPr>
      </w:pPr>
    </w:p>
    <w:p w:rsidR="00B0675A" w:rsidRPr="00445EF1" w:rsidRDefault="00B0675A" w:rsidP="00946159">
      <w:pPr>
        <w:widowControl w:val="0"/>
        <w:autoSpaceDE w:val="0"/>
        <w:autoSpaceDN w:val="0"/>
        <w:adjustRightInd w:val="0"/>
        <w:jc w:val="center"/>
        <w:rPr>
          <w:sz w:val="28"/>
          <w:szCs w:val="28"/>
        </w:rPr>
      </w:pPr>
      <w:r w:rsidRPr="00445EF1">
        <w:rPr>
          <w:bCs/>
          <w:sz w:val="28"/>
          <w:szCs w:val="28"/>
        </w:rPr>
        <w:t>ЗАЯВЛЕНИЕ</w:t>
      </w:r>
    </w:p>
    <w:p w:rsidR="00946738" w:rsidRPr="00445EF1" w:rsidRDefault="00B0675A" w:rsidP="00946159">
      <w:pPr>
        <w:widowControl w:val="0"/>
        <w:autoSpaceDE w:val="0"/>
        <w:autoSpaceDN w:val="0"/>
        <w:adjustRightInd w:val="0"/>
        <w:jc w:val="center"/>
        <w:rPr>
          <w:sz w:val="28"/>
          <w:szCs w:val="28"/>
        </w:rPr>
      </w:pPr>
      <w:r w:rsidRPr="00445EF1">
        <w:rPr>
          <w:bCs/>
          <w:sz w:val="28"/>
          <w:szCs w:val="28"/>
        </w:rPr>
        <w:t xml:space="preserve">о предоставлении субсидии на возмещение </w:t>
      </w:r>
      <w:r w:rsidR="00946738" w:rsidRPr="00445EF1">
        <w:rPr>
          <w:sz w:val="28"/>
          <w:szCs w:val="28"/>
        </w:rPr>
        <w:t xml:space="preserve">части затрат </w:t>
      </w:r>
    </w:p>
    <w:p w:rsidR="00B0675A" w:rsidRPr="00445EF1" w:rsidRDefault="00946738" w:rsidP="002441E6">
      <w:pPr>
        <w:widowControl w:val="0"/>
        <w:autoSpaceDE w:val="0"/>
        <w:autoSpaceDN w:val="0"/>
        <w:adjustRightInd w:val="0"/>
        <w:jc w:val="center"/>
        <w:rPr>
          <w:sz w:val="28"/>
          <w:szCs w:val="28"/>
        </w:rPr>
      </w:pPr>
      <w:r w:rsidRPr="00445EF1">
        <w:rPr>
          <w:sz w:val="28"/>
          <w:szCs w:val="28"/>
        </w:rPr>
        <w:t>субъект</w:t>
      </w:r>
      <w:r w:rsidR="00074329" w:rsidRPr="00445EF1">
        <w:rPr>
          <w:sz w:val="28"/>
          <w:szCs w:val="28"/>
        </w:rPr>
        <w:t>а</w:t>
      </w:r>
      <w:r w:rsidRPr="00445EF1">
        <w:rPr>
          <w:sz w:val="28"/>
          <w:szCs w:val="28"/>
        </w:rPr>
        <w:t xml:space="preserve"> </w:t>
      </w:r>
      <w:r w:rsidR="002441E6" w:rsidRPr="00445EF1">
        <w:rPr>
          <w:sz w:val="28"/>
          <w:szCs w:val="28"/>
        </w:rPr>
        <w:t>социального предпринимательства</w:t>
      </w:r>
    </w:p>
    <w:p w:rsidR="00B0675A" w:rsidRPr="00445EF1" w:rsidRDefault="00B0675A" w:rsidP="00946159">
      <w:pPr>
        <w:widowControl w:val="0"/>
        <w:autoSpaceDE w:val="0"/>
        <w:autoSpaceDN w:val="0"/>
        <w:adjustRightInd w:val="0"/>
        <w:jc w:val="center"/>
        <w:rPr>
          <w:sz w:val="28"/>
          <w:szCs w:val="28"/>
        </w:rPr>
      </w:pPr>
      <w:r w:rsidRPr="00445EF1">
        <w:rPr>
          <w:bCs/>
          <w:sz w:val="28"/>
          <w:szCs w:val="28"/>
        </w:rPr>
        <w:t>____________________________________________________________________</w:t>
      </w:r>
    </w:p>
    <w:p w:rsidR="00B0675A" w:rsidRPr="00445EF1" w:rsidRDefault="00B0675A" w:rsidP="00946159">
      <w:pPr>
        <w:widowControl w:val="0"/>
        <w:autoSpaceDE w:val="0"/>
        <w:autoSpaceDN w:val="0"/>
        <w:adjustRightInd w:val="0"/>
        <w:jc w:val="center"/>
        <w:rPr>
          <w:sz w:val="28"/>
          <w:szCs w:val="28"/>
        </w:rPr>
      </w:pPr>
      <w:r w:rsidRPr="00445EF1">
        <w:rPr>
          <w:bCs/>
          <w:sz w:val="28"/>
          <w:szCs w:val="28"/>
        </w:rPr>
        <w:t>(фамилия, имя, отчество индивидуального предпринимателя, полное наименование юридического лица – заявителя с указанием организационно-правовой формы)</w:t>
      </w:r>
    </w:p>
    <w:p w:rsidR="00B0675A" w:rsidRPr="00445EF1" w:rsidRDefault="00B0675A" w:rsidP="00946159">
      <w:pPr>
        <w:widowControl w:val="0"/>
        <w:autoSpaceDE w:val="0"/>
        <w:autoSpaceDN w:val="0"/>
        <w:adjustRightInd w:val="0"/>
        <w:ind w:firstLine="720"/>
        <w:jc w:val="both"/>
        <w:rPr>
          <w:sz w:val="28"/>
          <w:szCs w:val="28"/>
        </w:rPr>
      </w:pPr>
    </w:p>
    <w:p w:rsidR="00B0675A" w:rsidRPr="00445EF1" w:rsidRDefault="00B0675A" w:rsidP="00946159">
      <w:pPr>
        <w:widowControl w:val="0"/>
        <w:autoSpaceDE w:val="0"/>
        <w:autoSpaceDN w:val="0"/>
        <w:adjustRightInd w:val="0"/>
        <w:rPr>
          <w:sz w:val="28"/>
          <w:szCs w:val="28"/>
        </w:rPr>
      </w:pPr>
      <w:r w:rsidRPr="00445EF1">
        <w:rPr>
          <w:sz w:val="28"/>
          <w:szCs w:val="28"/>
        </w:rPr>
        <w:tab/>
        <w:t>Прошу предоставить субсидию:</w:t>
      </w:r>
    </w:p>
    <w:p w:rsidR="00B0675A" w:rsidRPr="00445EF1" w:rsidRDefault="00B0675A" w:rsidP="00946159">
      <w:pPr>
        <w:widowControl w:val="0"/>
        <w:autoSpaceDE w:val="0"/>
        <w:autoSpaceDN w:val="0"/>
        <w:adjustRightInd w:val="0"/>
        <w:jc w:val="both"/>
        <w:rPr>
          <w:sz w:val="28"/>
          <w:szCs w:val="28"/>
        </w:rPr>
      </w:pPr>
      <w:r w:rsidRPr="00445EF1">
        <w:rPr>
          <w:sz w:val="28"/>
          <w:szCs w:val="28"/>
        </w:rPr>
        <w:tab/>
        <w:t>на возмещение части затрат в размере __________ руб. ______ коп.</w:t>
      </w:r>
    </w:p>
    <w:p w:rsidR="00B0675A" w:rsidRPr="00445EF1" w:rsidRDefault="00B0675A" w:rsidP="00946159">
      <w:pPr>
        <w:widowControl w:val="0"/>
        <w:autoSpaceDE w:val="0"/>
        <w:autoSpaceDN w:val="0"/>
        <w:adjustRightInd w:val="0"/>
        <w:ind w:firstLine="720"/>
        <w:jc w:val="both"/>
        <w:rPr>
          <w:sz w:val="28"/>
          <w:szCs w:val="28"/>
        </w:rPr>
      </w:pPr>
      <w:r w:rsidRPr="00445EF1">
        <w:rPr>
          <w:sz w:val="28"/>
          <w:szCs w:val="28"/>
        </w:rPr>
        <w:t>1. Настоящим подтверждаю, что</w:t>
      </w:r>
    </w:p>
    <w:p w:rsidR="00B0675A" w:rsidRPr="00445EF1" w:rsidRDefault="00B0675A" w:rsidP="00946159">
      <w:pPr>
        <w:widowControl w:val="0"/>
        <w:autoSpaceDE w:val="0"/>
        <w:autoSpaceDN w:val="0"/>
        <w:adjustRightInd w:val="0"/>
        <w:jc w:val="both"/>
        <w:rPr>
          <w:sz w:val="28"/>
          <w:szCs w:val="28"/>
        </w:rPr>
      </w:pPr>
      <w:r w:rsidRPr="00445EF1">
        <w:rPr>
          <w:sz w:val="28"/>
          <w:szCs w:val="28"/>
        </w:rPr>
        <w:t xml:space="preserve"> _______________________________________</w:t>
      </w:r>
      <w:r w:rsidRPr="00445EF1">
        <w:rPr>
          <w:sz w:val="28"/>
          <w:szCs w:val="28"/>
        </w:rPr>
        <w:softHyphen/>
      </w:r>
      <w:r w:rsidRPr="00445EF1">
        <w:rPr>
          <w:sz w:val="28"/>
          <w:szCs w:val="28"/>
        </w:rPr>
        <w:softHyphen/>
      </w:r>
      <w:r w:rsidRPr="00445EF1">
        <w:rPr>
          <w:sz w:val="28"/>
          <w:szCs w:val="28"/>
        </w:rPr>
        <w:softHyphen/>
      </w:r>
      <w:r w:rsidRPr="00445EF1">
        <w:rPr>
          <w:sz w:val="28"/>
          <w:szCs w:val="28"/>
        </w:rPr>
        <w:softHyphen/>
      </w:r>
      <w:r w:rsidRPr="00445EF1">
        <w:rPr>
          <w:sz w:val="28"/>
          <w:szCs w:val="28"/>
        </w:rPr>
        <w:softHyphen/>
      </w:r>
      <w:r w:rsidRPr="00445EF1">
        <w:rPr>
          <w:sz w:val="28"/>
          <w:szCs w:val="28"/>
        </w:rPr>
        <w:softHyphen/>
      </w:r>
      <w:r w:rsidRPr="00445EF1">
        <w:rPr>
          <w:sz w:val="28"/>
          <w:szCs w:val="28"/>
        </w:rPr>
        <w:softHyphen/>
      </w:r>
      <w:r w:rsidRPr="00445EF1">
        <w:rPr>
          <w:sz w:val="28"/>
          <w:szCs w:val="28"/>
        </w:rPr>
        <w:softHyphen/>
      </w:r>
      <w:r w:rsidRPr="00445EF1">
        <w:rPr>
          <w:sz w:val="28"/>
          <w:szCs w:val="28"/>
        </w:rPr>
        <w:softHyphen/>
      </w:r>
      <w:r w:rsidRPr="00445EF1">
        <w:rPr>
          <w:sz w:val="28"/>
          <w:szCs w:val="28"/>
        </w:rPr>
        <w:softHyphen/>
        <w:t>______________________________</w:t>
      </w:r>
    </w:p>
    <w:p w:rsidR="00B0675A" w:rsidRPr="00445EF1" w:rsidRDefault="00B0675A" w:rsidP="00946159">
      <w:pPr>
        <w:widowControl w:val="0"/>
        <w:autoSpaceDE w:val="0"/>
        <w:autoSpaceDN w:val="0"/>
        <w:adjustRightInd w:val="0"/>
        <w:jc w:val="both"/>
        <w:rPr>
          <w:sz w:val="28"/>
          <w:szCs w:val="28"/>
        </w:rPr>
      </w:pPr>
      <w:r w:rsidRPr="00445EF1">
        <w:rPr>
          <w:sz w:val="28"/>
          <w:szCs w:val="28"/>
        </w:rPr>
        <w:t>(наименование заявителя)</w:t>
      </w:r>
    </w:p>
    <w:p w:rsidR="00B0675A" w:rsidRPr="00445EF1" w:rsidRDefault="00B0675A" w:rsidP="00946159">
      <w:pPr>
        <w:widowControl w:val="0"/>
        <w:autoSpaceDE w:val="0"/>
        <w:autoSpaceDN w:val="0"/>
        <w:adjustRightInd w:val="0"/>
        <w:jc w:val="both"/>
        <w:rPr>
          <w:sz w:val="28"/>
          <w:szCs w:val="28"/>
        </w:rPr>
      </w:pPr>
      <w:r w:rsidRPr="00445EF1">
        <w:rPr>
          <w:sz w:val="28"/>
          <w:szCs w:val="28"/>
        </w:rPr>
        <w:t xml:space="preserve">на дату подачи настоящего заявления в </w:t>
      </w:r>
      <w:r w:rsidR="00D41728" w:rsidRPr="00445EF1">
        <w:rPr>
          <w:sz w:val="28"/>
          <w:szCs w:val="28"/>
        </w:rPr>
        <w:t>отдел развития потребительского рынка, предпринимательства и туризма Администрации города Каменска-Уральского</w:t>
      </w:r>
      <w:r w:rsidRPr="00445EF1">
        <w:rPr>
          <w:sz w:val="28"/>
          <w:szCs w:val="28"/>
        </w:rPr>
        <w:t xml:space="preserve"> (далее </w:t>
      </w:r>
      <w:r w:rsidR="00D41728" w:rsidRPr="007F7A44">
        <w:rPr>
          <w:sz w:val="28"/>
          <w:szCs w:val="28"/>
        </w:rPr>
        <w:t>–</w:t>
      </w:r>
      <w:r w:rsidR="0006395D" w:rsidRPr="007F7A44">
        <w:rPr>
          <w:sz w:val="28"/>
          <w:szCs w:val="28"/>
        </w:rPr>
        <w:t xml:space="preserve"> </w:t>
      </w:r>
      <w:r w:rsidR="00D41728" w:rsidRPr="007F7A44">
        <w:rPr>
          <w:sz w:val="28"/>
          <w:szCs w:val="28"/>
        </w:rPr>
        <w:t>отдел</w:t>
      </w:r>
      <w:r w:rsidR="00D41728" w:rsidRPr="00445EF1">
        <w:rPr>
          <w:sz w:val="28"/>
          <w:szCs w:val="28"/>
        </w:rPr>
        <w:t xml:space="preserve"> Администрации города</w:t>
      </w:r>
      <w:r w:rsidRPr="00445EF1">
        <w:rPr>
          <w:sz w:val="28"/>
          <w:szCs w:val="28"/>
        </w:rPr>
        <w:t>):</w:t>
      </w:r>
    </w:p>
    <w:p w:rsidR="00B0675A" w:rsidRPr="00445EF1" w:rsidRDefault="00B0675A" w:rsidP="00EB67D6">
      <w:pPr>
        <w:widowControl w:val="0"/>
        <w:tabs>
          <w:tab w:val="left" w:pos="993"/>
        </w:tabs>
        <w:autoSpaceDE w:val="0"/>
        <w:autoSpaceDN w:val="0"/>
        <w:adjustRightInd w:val="0"/>
        <w:ind w:firstLine="720"/>
        <w:jc w:val="both"/>
        <w:rPr>
          <w:sz w:val="28"/>
          <w:szCs w:val="28"/>
        </w:rPr>
      </w:pPr>
      <w:r w:rsidRPr="00445EF1">
        <w:rPr>
          <w:sz w:val="28"/>
          <w:szCs w:val="28"/>
        </w:rPr>
        <w:t>1) являюсь субъектом малого (среднего) предпринимательства (юридическим лицом или ин</w:t>
      </w:r>
      <w:r w:rsidR="0006395D">
        <w:rPr>
          <w:sz w:val="28"/>
          <w:szCs w:val="28"/>
        </w:rPr>
        <w:t xml:space="preserve">дивидуальным предпринимателем </w:t>
      </w:r>
      <w:r w:rsidR="0006395D" w:rsidRPr="00A80B01">
        <w:rPr>
          <w:sz w:val="28"/>
          <w:szCs w:val="28"/>
        </w:rPr>
        <w:t>(</w:t>
      </w:r>
      <w:r w:rsidRPr="00445EF1">
        <w:rPr>
          <w:sz w:val="28"/>
          <w:szCs w:val="28"/>
        </w:rPr>
        <w:t xml:space="preserve">нужное подчеркнуть), осуществляю деятельность (указать вид деятельности в соответствии с </w:t>
      </w:r>
      <w:hyperlink r:id="rId15" w:history="1">
        <w:r w:rsidRPr="00445EF1">
          <w:rPr>
            <w:sz w:val="28"/>
            <w:szCs w:val="28"/>
          </w:rPr>
          <w:t>ОКВЭД</w:t>
        </w:r>
      </w:hyperlink>
      <w:r w:rsidRPr="00445EF1">
        <w:rPr>
          <w:sz w:val="28"/>
          <w:szCs w:val="28"/>
        </w:rPr>
        <w:t xml:space="preserve">) ______________ на территории города </w:t>
      </w:r>
      <w:r w:rsidR="00D41728" w:rsidRPr="00445EF1">
        <w:rPr>
          <w:sz w:val="28"/>
          <w:szCs w:val="28"/>
        </w:rPr>
        <w:t>Каменска-Уральского Свердловской</w:t>
      </w:r>
      <w:r w:rsidRPr="00445EF1">
        <w:rPr>
          <w:sz w:val="28"/>
          <w:szCs w:val="28"/>
        </w:rPr>
        <w:t xml:space="preserve"> области;</w:t>
      </w:r>
    </w:p>
    <w:p w:rsidR="00B0675A" w:rsidRPr="00445EF1" w:rsidRDefault="00B0675A" w:rsidP="00946159">
      <w:pPr>
        <w:widowControl w:val="0"/>
        <w:autoSpaceDE w:val="0"/>
        <w:autoSpaceDN w:val="0"/>
        <w:adjustRightInd w:val="0"/>
        <w:ind w:firstLine="720"/>
        <w:jc w:val="both"/>
        <w:rPr>
          <w:sz w:val="28"/>
          <w:szCs w:val="28"/>
        </w:rPr>
      </w:pPr>
      <w:r w:rsidRPr="00445EF1">
        <w:rPr>
          <w:sz w:val="28"/>
          <w:szCs w:val="28"/>
        </w:rPr>
        <w:t>2) являюсь субъектом социального предпринимательства и отвечаю одному из условий</w:t>
      </w:r>
      <w:r w:rsidR="00EB67D6">
        <w:rPr>
          <w:sz w:val="28"/>
          <w:szCs w:val="28"/>
        </w:rPr>
        <w:t>:</w:t>
      </w:r>
      <w:r w:rsidR="00074329" w:rsidRPr="00445EF1">
        <w:rPr>
          <w:sz w:val="28"/>
          <w:szCs w:val="28"/>
        </w:rPr>
        <w:t xml:space="preserve"> (нужное подчеркнуть)</w:t>
      </w:r>
    </w:p>
    <w:p w:rsidR="00A84012" w:rsidRPr="00445EF1" w:rsidRDefault="00A84012" w:rsidP="00A84012">
      <w:pPr>
        <w:autoSpaceDE w:val="0"/>
        <w:autoSpaceDN w:val="0"/>
        <w:adjustRightInd w:val="0"/>
        <w:ind w:firstLine="709"/>
        <w:jc w:val="both"/>
        <w:rPr>
          <w:sz w:val="28"/>
          <w:szCs w:val="28"/>
        </w:rPr>
      </w:pPr>
      <w:r w:rsidRPr="00445EF1">
        <w:rPr>
          <w:sz w:val="28"/>
          <w:szCs w:val="28"/>
        </w:rPr>
        <w:t>а) обеспечиваю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составляет не менее 50%, а доля в фонде оплаты труда - не менее 25%:</w:t>
      </w:r>
      <w:r w:rsidR="00335CAD" w:rsidRPr="00445EF1">
        <w:rPr>
          <w:sz w:val="28"/>
          <w:szCs w:val="28"/>
        </w:rPr>
        <w:t xml:space="preserve"> да/нет</w:t>
      </w:r>
    </w:p>
    <w:p w:rsidR="00A84012" w:rsidRPr="00445EF1" w:rsidRDefault="00A84012" w:rsidP="00A84012">
      <w:pPr>
        <w:autoSpaceDE w:val="0"/>
        <w:autoSpaceDN w:val="0"/>
        <w:adjustRightInd w:val="0"/>
        <w:ind w:firstLine="709"/>
        <w:jc w:val="both"/>
        <w:rPr>
          <w:sz w:val="28"/>
          <w:szCs w:val="28"/>
        </w:rPr>
      </w:pPr>
      <w:r w:rsidRPr="00445EF1">
        <w:rPr>
          <w:sz w:val="28"/>
          <w:szCs w:val="28"/>
        </w:rPr>
        <w:t>-инвалиды и (или) иные лица с ограниченными возможностями здоровья;</w:t>
      </w:r>
    </w:p>
    <w:p w:rsidR="00A84012" w:rsidRPr="00445EF1" w:rsidRDefault="00A84012" w:rsidP="00A84012">
      <w:pPr>
        <w:autoSpaceDE w:val="0"/>
        <w:autoSpaceDN w:val="0"/>
        <w:adjustRightInd w:val="0"/>
        <w:ind w:firstLine="709"/>
        <w:jc w:val="both"/>
        <w:rPr>
          <w:sz w:val="28"/>
          <w:szCs w:val="28"/>
        </w:rPr>
      </w:pPr>
      <w:r w:rsidRPr="00445EF1">
        <w:rPr>
          <w:sz w:val="28"/>
          <w:szCs w:val="28"/>
        </w:rPr>
        <w:lastRenderedPageBreak/>
        <w:t>-одинокие и (или) многодетные родители, воспитывающие несовершеннолетних детей, и (или) родители детей-инвалидов;</w:t>
      </w:r>
    </w:p>
    <w:p w:rsidR="00A84012" w:rsidRPr="00445EF1" w:rsidRDefault="00A84012" w:rsidP="00A84012">
      <w:pPr>
        <w:autoSpaceDE w:val="0"/>
        <w:autoSpaceDN w:val="0"/>
        <w:adjustRightInd w:val="0"/>
        <w:ind w:firstLine="709"/>
        <w:jc w:val="both"/>
        <w:rPr>
          <w:sz w:val="28"/>
          <w:szCs w:val="28"/>
        </w:rPr>
      </w:pPr>
      <w:r w:rsidRPr="00445EF1">
        <w:rPr>
          <w:sz w:val="28"/>
          <w:szCs w:val="28"/>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r w:rsidR="00002072" w:rsidRPr="00445EF1">
        <w:rPr>
          <w:sz w:val="28"/>
          <w:szCs w:val="28"/>
        </w:rPr>
        <w:t>)</w:t>
      </w:r>
      <w:r w:rsidRPr="00445EF1">
        <w:rPr>
          <w:sz w:val="28"/>
          <w:szCs w:val="28"/>
        </w:rPr>
        <w:t>;</w:t>
      </w:r>
    </w:p>
    <w:p w:rsidR="00A84012" w:rsidRPr="00445EF1" w:rsidRDefault="00A84012" w:rsidP="00A84012">
      <w:pPr>
        <w:autoSpaceDE w:val="0"/>
        <w:autoSpaceDN w:val="0"/>
        <w:adjustRightInd w:val="0"/>
        <w:ind w:firstLine="709"/>
        <w:jc w:val="both"/>
        <w:rPr>
          <w:sz w:val="28"/>
          <w:szCs w:val="28"/>
        </w:rPr>
      </w:pPr>
      <w:r w:rsidRPr="00445EF1">
        <w:rPr>
          <w:sz w:val="28"/>
          <w:szCs w:val="28"/>
        </w:rPr>
        <w:t>-выпускники детских домов в возрасте до 23 лет;</w:t>
      </w:r>
    </w:p>
    <w:p w:rsidR="00A84012" w:rsidRPr="00445EF1" w:rsidRDefault="00A84012" w:rsidP="00A84012">
      <w:pPr>
        <w:autoSpaceDE w:val="0"/>
        <w:autoSpaceDN w:val="0"/>
        <w:adjustRightInd w:val="0"/>
        <w:ind w:firstLine="709"/>
        <w:jc w:val="both"/>
        <w:rPr>
          <w:sz w:val="28"/>
          <w:szCs w:val="28"/>
        </w:rPr>
      </w:pPr>
      <w:r w:rsidRPr="00445EF1">
        <w:rPr>
          <w:sz w:val="28"/>
          <w:szCs w:val="28"/>
        </w:rPr>
        <w:t>-лица, освобожденные из мест лишения свободы и имеющие неснятую или непогашенную судимость;</w:t>
      </w:r>
    </w:p>
    <w:p w:rsidR="00A84012" w:rsidRPr="00445EF1" w:rsidRDefault="00A84012" w:rsidP="00A84012">
      <w:pPr>
        <w:autoSpaceDE w:val="0"/>
        <w:autoSpaceDN w:val="0"/>
        <w:adjustRightInd w:val="0"/>
        <w:ind w:firstLine="709"/>
        <w:jc w:val="both"/>
        <w:rPr>
          <w:sz w:val="28"/>
          <w:szCs w:val="28"/>
        </w:rPr>
      </w:pPr>
      <w:r w:rsidRPr="00445EF1">
        <w:rPr>
          <w:sz w:val="28"/>
          <w:szCs w:val="28"/>
        </w:rPr>
        <w:t>-беженцы и вынужденные переселенцы;</w:t>
      </w:r>
    </w:p>
    <w:p w:rsidR="00A84012" w:rsidRPr="00445EF1" w:rsidRDefault="00A84012" w:rsidP="00A84012">
      <w:pPr>
        <w:autoSpaceDE w:val="0"/>
        <w:autoSpaceDN w:val="0"/>
        <w:adjustRightInd w:val="0"/>
        <w:ind w:firstLine="709"/>
        <w:jc w:val="both"/>
        <w:rPr>
          <w:sz w:val="28"/>
          <w:szCs w:val="28"/>
        </w:rPr>
      </w:pPr>
      <w:r w:rsidRPr="00445EF1">
        <w:rPr>
          <w:sz w:val="28"/>
          <w:szCs w:val="28"/>
        </w:rPr>
        <w:t>-граждане, подвергшиеся воздействию вследствие чернобыльской и других радиационных аварий и катастроф;</w:t>
      </w:r>
    </w:p>
    <w:p w:rsidR="00A84012" w:rsidRPr="00445EF1" w:rsidRDefault="00A84012" w:rsidP="00A84012">
      <w:pPr>
        <w:autoSpaceDE w:val="0"/>
        <w:autoSpaceDN w:val="0"/>
        <w:adjustRightInd w:val="0"/>
        <w:ind w:firstLine="709"/>
        <w:jc w:val="both"/>
        <w:rPr>
          <w:sz w:val="28"/>
          <w:szCs w:val="28"/>
        </w:rPr>
      </w:pPr>
      <w:r w:rsidRPr="00445EF1">
        <w:rPr>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A84012" w:rsidRPr="00445EF1" w:rsidRDefault="00A84012" w:rsidP="00A84012">
      <w:pPr>
        <w:autoSpaceDE w:val="0"/>
        <w:autoSpaceDN w:val="0"/>
        <w:adjustRightInd w:val="0"/>
        <w:ind w:firstLine="709"/>
        <w:jc w:val="both"/>
        <w:rPr>
          <w:sz w:val="28"/>
          <w:szCs w:val="28"/>
        </w:rPr>
      </w:pPr>
      <w:r w:rsidRPr="00445EF1">
        <w:rPr>
          <w:sz w:val="28"/>
          <w:szCs w:val="28"/>
        </w:rPr>
        <w:t>б) обеспечива</w:t>
      </w:r>
      <w:r w:rsidR="00662EFC" w:rsidRPr="00445EF1">
        <w:rPr>
          <w:sz w:val="28"/>
          <w:szCs w:val="28"/>
        </w:rPr>
        <w:t>ю</w:t>
      </w:r>
      <w:r w:rsidRPr="00445EF1">
        <w:rPr>
          <w:sz w:val="28"/>
          <w:szCs w:val="28"/>
        </w:rPr>
        <w:t xml:space="preserve"> доступ производимых лицами, указанными в </w:t>
      </w:r>
      <w:hyperlink w:anchor="Par46" w:history="1">
        <w:r w:rsidRPr="00445EF1">
          <w:rPr>
            <w:sz w:val="28"/>
            <w:szCs w:val="28"/>
          </w:rPr>
          <w:t>подпункте «а</w:t>
        </w:r>
      </w:hyperlink>
      <w:r w:rsidRPr="00445EF1">
        <w:rPr>
          <w:sz w:val="28"/>
          <w:szCs w:val="28"/>
        </w:rPr>
        <w:t>» настоящего пункта, товаров (работ, услуг) к рынку сбыта</w:t>
      </w:r>
      <w:r w:rsidR="00335CAD" w:rsidRPr="00445EF1">
        <w:rPr>
          <w:sz w:val="28"/>
          <w:szCs w:val="28"/>
        </w:rPr>
        <w:t>: да/нет;</w:t>
      </w:r>
    </w:p>
    <w:p w:rsidR="00A84012" w:rsidRPr="00445EF1" w:rsidRDefault="00A84012" w:rsidP="00A84012">
      <w:pPr>
        <w:autoSpaceDE w:val="0"/>
        <w:autoSpaceDN w:val="0"/>
        <w:adjustRightInd w:val="0"/>
        <w:ind w:firstLine="709"/>
        <w:jc w:val="both"/>
        <w:rPr>
          <w:sz w:val="28"/>
          <w:szCs w:val="28"/>
        </w:rPr>
      </w:pPr>
      <w:r w:rsidRPr="00445EF1">
        <w:rPr>
          <w:sz w:val="28"/>
          <w:szCs w:val="28"/>
        </w:rPr>
        <w:t>в) осуществля</w:t>
      </w:r>
      <w:r w:rsidR="00662EFC" w:rsidRPr="00445EF1">
        <w:rPr>
          <w:sz w:val="28"/>
          <w:szCs w:val="28"/>
        </w:rPr>
        <w:t>ю</w:t>
      </w:r>
      <w:r w:rsidRPr="00445EF1">
        <w:rPr>
          <w:sz w:val="28"/>
          <w:szCs w:val="28"/>
        </w:rPr>
        <w:t xml:space="preserve"> деятельность, направленную на производство и реализацию товаров (работ, услуг), которые ориентированы на лиц, указанных в </w:t>
      </w:r>
      <w:hyperlink w:anchor="Par46" w:history="1">
        <w:r w:rsidRPr="00445EF1">
          <w:rPr>
            <w:sz w:val="28"/>
            <w:szCs w:val="28"/>
          </w:rPr>
          <w:t>подпункте «а»</w:t>
        </w:r>
      </w:hyperlink>
      <w:r w:rsidRPr="00445EF1">
        <w:rPr>
          <w:sz w:val="28"/>
          <w:szCs w:val="28"/>
        </w:rPr>
        <w:t xml:space="preserve">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r w:rsidR="00335CAD" w:rsidRPr="00445EF1">
        <w:rPr>
          <w:sz w:val="28"/>
          <w:szCs w:val="28"/>
        </w:rPr>
        <w:t>:</w:t>
      </w:r>
      <w:r w:rsidR="00002072" w:rsidRPr="00445EF1">
        <w:rPr>
          <w:sz w:val="28"/>
          <w:szCs w:val="28"/>
        </w:rPr>
        <w:t xml:space="preserve"> </w:t>
      </w:r>
      <w:r w:rsidR="00335CAD" w:rsidRPr="00445EF1">
        <w:rPr>
          <w:sz w:val="28"/>
          <w:szCs w:val="28"/>
        </w:rPr>
        <w:t>да/нет</w:t>
      </w:r>
    </w:p>
    <w:p w:rsidR="00A84012" w:rsidRPr="00445EF1" w:rsidRDefault="00A84012" w:rsidP="00A84012">
      <w:pPr>
        <w:autoSpaceDE w:val="0"/>
        <w:autoSpaceDN w:val="0"/>
        <w:adjustRightInd w:val="0"/>
        <w:ind w:firstLine="709"/>
        <w:jc w:val="both"/>
        <w:rPr>
          <w:sz w:val="28"/>
          <w:szCs w:val="28"/>
        </w:rPr>
      </w:pPr>
      <w:r w:rsidRPr="00445EF1">
        <w:rPr>
          <w:sz w:val="28"/>
          <w:szCs w:val="28"/>
        </w:rPr>
        <w:t>г) осуществля</w:t>
      </w:r>
      <w:r w:rsidR="00662EFC" w:rsidRPr="00445EF1">
        <w:rPr>
          <w:sz w:val="28"/>
          <w:szCs w:val="28"/>
        </w:rPr>
        <w:t>ю</w:t>
      </w:r>
      <w:r w:rsidRPr="00445EF1">
        <w:rPr>
          <w:sz w:val="28"/>
          <w:szCs w:val="28"/>
        </w:rPr>
        <w:t xml:space="preserve">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r w:rsidR="00335CAD" w:rsidRPr="00445EF1">
        <w:rPr>
          <w:sz w:val="28"/>
          <w:szCs w:val="28"/>
        </w:rPr>
        <w:t xml:space="preserve"> да/нет</w:t>
      </w:r>
    </w:p>
    <w:p w:rsidR="00A84012" w:rsidRPr="00445EF1" w:rsidRDefault="00A84012" w:rsidP="00A84012">
      <w:pPr>
        <w:autoSpaceDE w:val="0"/>
        <w:autoSpaceDN w:val="0"/>
        <w:adjustRightInd w:val="0"/>
        <w:ind w:firstLine="709"/>
        <w:jc w:val="both"/>
        <w:rPr>
          <w:sz w:val="28"/>
          <w:szCs w:val="28"/>
        </w:rPr>
      </w:pPr>
      <w:r w:rsidRPr="00445EF1">
        <w:rPr>
          <w:sz w:val="28"/>
          <w:szCs w:val="28"/>
        </w:rPr>
        <w:t xml:space="preserve">-предоставление социальных услуг в соответствии с Федеральным </w:t>
      </w:r>
      <w:hyperlink r:id="rId16" w:history="1">
        <w:r w:rsidRPr="00445EF1">
          <w:rPr>
            <w:sz w:val="28"/>
            <w:szCs w:val="28"/>
          </w:rPr>
          <w:t>законом</w:t>
        </w:r>
      </w:hyperlink>
      <w:r w:rsidRPr="00445EF1">
        <w:rPr>
          <w:sz w:val="28"/>
          <w:szCs w:val="28"/>
        </w:rPr>
        <w:t xml:space="preserve"> от 28 декабря 2013 г</w:t>
      </w:r>
      <w:r w:rsidR="00AF7B35" w:rsidRPr="00445EF1">
        <w:rPr>
          <w:sz w:val="28"/>
          <w:szCs w:val="28"/>
        </w:rPr>
        <w:t>ода</w:t>
      </w:r>
      <w:r w:rsidRPr="00445EF1">
        <w:rPr>
          <w:sz w:val="28"/>
          <w:szCs w:val="28"/>
        </w:rPr>
        <w:t xml:space="preserve"> № 442-ФЗ «Об основах социального обслуживания граждан в Российской Федерации»;</w:t>
      </w:r>
    </w:p>
    <w:p w:rsidR="00A84012" w:rsidRPr="00445EF1" w:rsidRDefault="00A84012" w:rsidP="00A84012">
      <w:pPr>
        <w:autoSpaceDE w:val="0"/>
        <w:autoSpaceDN w:val="0"/>
        <w:adjustRightInd w:val="0"/>
        <w:ind w:firstLine="709"/>
        <w:jc w:val="both"/>
        <w:rPr>
          <w:sz w:val="28"/>
          <w:szCs w:val="28"/>
        </w:rPr>
      </w:pPr>
      <w:r w:rsidRPr="00445EF1">
        <w:rPr>
          <w:sz w:val="28"/>
          <w:szCs w:val="28"/>
        </w:rPr>
        <w:t>-предоставление услуг в сфере здравоохранения, социального туризма, физической культуры и массового спорта;</w:t>
      </w:r>
    </w:p>
    <w:p w:rsidR="00A84012" w:rsidRPr="00445EF1" w:rsidRDefault="00A84012" w:rsidP="00A84012">
      <w:pPr>
        <w:autoSpaceDE w:val="0"/>
        <w:autoSpaceDN w:val="0"/>
        <w:adjustRightInd w:val="0"/>
        <w:ind w:firstLine="709"/>
        <w:jc w:val="both"/>
        <w:rPr>
          <w:sz w:val="28"/>
          <w:szCs w:val="28"/>
        </w:rPr>
      </w:pPr>
      <w:r w:rsidRPr="00445EF1">
        <w:rPr>
          <w:sz w:val="28"/>
          <w:szCs w:val="28"/>
        </w:rPr>
        <w:t>-деятельность в области образования;</w:t>
      </w:r>
    </w:p>
    <w:p w:rsidR="00A84012" w:rsidRPr="00445EF1" w:rsidRDefault="00A84012" w:rsidP="00A84012">
      <w:pPr>
        <w:autoSpaceDE w:val="0"/>
        <w:autoSpaceDN w:val="0"/>
        <w:adjustRightInd w:val="0"/>
        <w:ind w:firstLine="709"/>
        <w:jc w:val="both"/>
        <w:rPr>
          <w:sz w:val="28"/>
          <w:szCs w:val="28"/>
        </w:rPr>
      </w:pPr>
      <w:r w:rsidRPr="00445EF1">
        <w:rPr>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A84012" w:rsidRPr="00445EF1" w:rsidRDefault="00A84012" w:rsidP="00A84012">
      <w:pPr>
        <w:autoSpaceDE w:val="0"/>
        <w:autoSpaceDN w:val="0"/>
        <w:adjustRightInd w:val="0"/>
        <w:ind w:firstLine="709"/>
        <w:jc w:val="both"/>
        <w:rPr>
          <w:sz w:val="28"/>
          <w:szCs w:val="28"/>
        </w:rPr>
      </w:pPr>
      <w:r w:rsidRPr="00445EF1">
        <w:rPr>
          <w:sz w:val="28"/>
          <w:szCs w:val="28"/>
        </w:rPr>
        <w:t xml:space="preserve">-выпуск периодических печатных изданий, а также книжной продукции, связанных с образованием, наукой и культурой и включенных в </w:t>
      </w:r>
      <w:hyperlink r:id="rId17" w:history="1">
        <w:r w:rsidRPr="00445EF1">
          <w:rPr>
            <w:sz w:val="28"/>
            <w:szCs w:val="28"/>
          </w:rPr>
          <w:t>Перечень</w:t>
        </w:r>
      </w:hyperlink>
      <w:r w:rsidRPr="00445EF1">
        <w:rPr>
          <w:sz w:val="28"/>
          <w:szCs w:val="28"/>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w:t>
      </w:r>
      <w:r w:rsidR="0054016E" w:rsidRPr="00445EF1">
        <w:rPr>
          <w:sz w:val="28"/>
          <w:szCs w:val="28"/>
        </w:rPr>
        <w:t>.01.</w:t>
      </w:r>
      <w:r w:rsidRPr="00445EF1">
        <w:rPr>
          <w:sz w:val="28"/>
          <w:szCs w:val="28"/>
        </w:rPr>
        <w:t>2003 № 41;</w:t>
      </w:r>
    </w:p>
    <w:p w:rsidR="00A84012" w:rsidRPr="00445EF1" w:rsidRDefault="00A84012" w:rsidP="00A84012">
      <w:pPr>
        <w:autoSpaceDE w:val="0"/>
        <w:autoSpaceDN w:val="0"/>
        <w:adjustRightInd w:val="0"/>
        <w:ind w:firstLine="709"/>
        <w:jc w:val="both"/>
        <w:rPr>
          <w:sz w:val="28"/>
          <w:szCs w:val="28"/>
        </w:rPr>
      </w:pPr>
      <w:r w:rsidRPr="00445EF1">
        <w:rPr>
          <w:sz w:val="28"/>
          <w:szCs w:val="28"/>
        </w:rPr>
        <w:t>-содействие охране окружающей среды и экологической безопасности;</w:t>
      </w:r>
    </w:p>
    <w:p w:rsidR="00B0675A" w:rsidRPr="00445EF1" w:rsidRDefault="00B0675A" w:rsidP="00946159">
      <w:pPr>
        <w:widowControl w:val="0"/>
        <w:autoSpaceDE w:val="0"/>
        <w:autoSpaceDN w:val="0"/>
        <w:adjustRightInd w:val="0"/>
        <w:ind w:firstLine="720"/>
        <w:jc w:val="both"/>
        <w:rPr>
          <w:sz w:val="28"/>
          <w:szCs w:val="28"/>
        </w:rPr>
      </w:pPr>
      <w:r w:rsidRPr="00445EF1">
        <w:rPr>
          <w:sz w:val="28"/>
          <w:szCs w:val="28"/>
        </w:rPr>
        <w:t>3) по состоянию</w:t>
      </w:r>
      <w:r w:rsidRPr="00445EF1">
        <w:rPr>
          <w:color w:val="FF0000"/>
          <w:sz w:val="28"/>
          <w:szCs w:val="28"/>
        </w:rPr>
        <w:t xml:space="preserve"> </w:t>
      </w:r>
      <w:r w:rsidR="00B52C60" w:rsidRPr="00445EF1">
        <w:rPr>
          <w:color w:val="000000"/>
          <w:sz w:val="28"/>
          <w:szCs w:val="28"/>
        </w:rPr>
        <w:t>на первое число месяца</w:t>
      </w:r>
      <w:r w:rsidR="0068784C" w:rsidRPr="00445EF1">
        <w:rPr>
          <w:color w:val="000000"/>
          <w:sz w:val="28"/>
          <w:szCs w:val="28"/>
        </w:rPr>
        <w:t>,</w:t>
      </w:r>
      <w:r w:rsidR="00B52C60" w:rsidRPr="00445EF1">
        <w:rPr>
          <w:sz w:val="28"/>
          <w:szCs w:val="28"/>
        </w:rPr>
        <w:t xml:space="preserve"> в котором подается конкурсная заявка</w:t>
      </w:r>
      <w:r w:rsidRPr="00445EF1">
        <w:rPr>
          <w:sz w:val="28"/>
          <w:szCs w:val="28"/>
        </w:rPr>
        <w:t>:</w:t>
      </w:r>
    </w:p>
    <w:p w:rsidR="00E72095" w:rsidRPr="00445EF1" w:rsidRDefault="00E72095" w:rsidP="00E72095">
      <w:pPr>
        <w:tabs>
          <w:tab w:val="left" w:pos="709"/>
        </w:tabs>
        <w:jc w:val="both"/>
        <w:rPr>
          <w:sz w:val="28"/>
          <w:szCs w:val="28"/>
        </w:rPr>
      </w:pPr>
      <w:r w:rsidRPr="00445EF1">
        <w:rPr>
          <w:sz w:val="28"/>
          <w:szCs w:val="28"/>
        </w:rPr>
        <w:tab/>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2095" w:rsidRPr="00445EF1" w:rsidRDefault="00E72095" w:rsidP="00E72095">
      <w:pPr>
        <w:tabs>
          <w:tab w:val="left" w:pos="709"/>
        </w:tabs>
        <w:jc w:val="both"/>
        <w:rPr>
          <w:sz w:val="28"/>
          <w:szCs w:val="28"/>
        </w:rPr>
      </w:pPr>
      <w:r w:rsidRPr="00445EF1">
        <w:rPr>
          <w:sz w:val="28"/>
          <w:szCs w:val="28"/>
        </w:rPr>
        <w:lastRenderedPageBreak/>
        <w:tab/>
        <w:t xml:space="preserve">не имею просроченной задолженности по возврату в </w:t>
      </w:r>
      <w:r w:rsidRPr="00445EF1">
        <w:rPr>
          <w:sz w:val="28"/>
          <w:szCs w:val="28"/>
          <w:lang w:eastAsia="en-US"/>
        </w:rPr>
        <w:t>бюджет муниципального образования город Каменск-Уральский</w:t>
      </w:r>
      <w:r w:rsidRPr="00445EF1">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w:t>
      </w:r>
      <w:r w:rsidRPr="00445EF1">
        <w:rPr>
          <w:sz w:val="28"/>
          <w:szCs w:val="28"/>
          <w:lang w:eastAsia="en-US"/>
        </w:rPr>
        <w:t>бюджетом муниципального образования город Каменск-Уральский</w:t>
      </w:r>
      <w:r w:rsidRPr="00445EF1">
        <w:rPr>
          <w:sz w:val="28"/>
          <w:szCs w:val="28"/>
        </w:rPr>
        <w:t>;</w:t>
      </w:r>
    </w:p>
    <w:p w:rsidR="00E72095" w:rsidRPr="00445EF1" w:rsidRDefault="00E72095" w:rsidP="00E72095">
      <w:pPr>
        <w:tabs>
          <w:tab w:val="left" w:pos="709"/>
        </w:tabs>
        <w:jc w:val="both"/>
        <w:rPr>
          <w:sz w:val="28"/>
          <w:szCs w:val="28"/>
        </w:rPr>
      </w:pPr>
      <w:r w:rsidRPr="00445EF1">
        <w:rPr>
          <w:sz w:val="28"/>
          <w:szCs w:val="28"/>
        </w:rPr>
        <w:tab/>
        <w:t>не нахожусь в процессе реорганизации, ликвидации, банкротства, не име</w:t>
      </w:r>
      <w:r w:rsidR="0054016E" w:rsidRPr="00445EF1">
        <w:rPr>
          <w:sz w:val="28"/>
          <w:szCs w:val="28"/>
        </w:rPr>
        <w:t>ю</w:t>
      </w:r>
      <w:r w:rsidRPr="00445EF1">
        <w:rPr>
          <w:sz w:val="28"/>
          <w:szCs w:val="28"/>
        </w:rPr>
        <w:t xml:space="preserve"> ограничений на осуществление хозяйственной деятельности, не прекрати</w:t>
      </w:r>
      <w:r w:rsidR="0054016E" w:rsidRPr="00445EF1">
        <w:rPr>
          <w:sz w:val="28"/>
          <w:szCs w:val="28"/>
        </w:rPr>
        <w:t>л</w:t>
      </w:r>
      <w:r w:rsidRPr="00445EF1">
        <w:rPr>
          <w:sz w:val="28"/>
          <w:szCs w:val="28"/>
        </w:rPr>
        <w:t xml:space="preserve"> деятельность в качестве индивидуального предпринимателя</w:t>
      </w:r>
      <w:r w:rsidR="0054016E" w:rsidRPr="00445EF1">
        <w:rPr>
          <w:sz w:val="28"/>
          <w:szCs w:val="28"/>
        </w:rPr>
        <w:t xml:space="preserve"> (для индивидуальных предпринимателей)</w:t>
      </w:r>
      <w:r w:rsidRPr="00445EF1">
        <w:rPr>
          <w:sz w:val="28"/>
          <w:szCs w:val="28"/>
        </w:rPr>
        <w:t>;</w:t>
      </w:r>
    </w:p>
    <w:p w:rsidR="00E72095" w:rsidRPr="00445EF1" w:rsidRDefault="00E72095" w:rsidP="00E72095">
      <w:pPr>
        <w:tabs>
          <w:tab w:val="left" w:pos="709"/>
        </w:tabs>
        <w:ind w:firstLine="709"/>
        <w:jc w:val="both"/>
        <w:rPr>
          <w:sz w:val="28"/>
          <w:szCs w:val="28"/>
        </w:rPr>
      </w:pPr>
      <w:r w:rsidRPr="00445EF1">
        <w:rPr>
          <w:sz w:val="28"/>
          <w:szCs w:val="28"/>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72095" w:rsidRPr="00445EF1" w:rsidRDefault="00E72095" w:rsidP="00E72095">
      <w:pPr>
        <w:tabs>
          <w:tab w:val="left" w:pos="709"/>
        </w:tabs>
        <w:jc w:val="both"/>
        <w:rPr>
          <w:sz w:val="28"/>
          <w:szCs w:val="28"/>
        </w:rPr>
      </w:pPr>
      <w:r w:rsidRPr="00445EF1">
        <w:rPr>
          <w:sz w:val="28"/>
          <w:szCs w:val="28"/>
        </w:rPr>
        <w:tab/>
        <w:t xml:space="preserve">не являюсь получателем средств из </w:t>
      </w:r>
      <w:r w:rsidRPr="00445EF1">
        <w:rPr>
          <w:sz w:val="28"/>
          <w:szCs w:val="28"/>
          <w:lang w:eastAsia="en-US"/>
        </w:rPr>
        <w:t>бюджета муниципального образования город Каменск-Уральский</w:t>
      </w:r>
      <w:r w:rsidRPr="00445EF1">
        <w:rPr>
          <w:sz w:val="28"/>
          <w:szCs w:val="28"/>
        </w:rPr>
        <w:t xml:space="preserve"> в соответствии с муниципальными правовыми актами на цели предоставления субсидии в соответствии с Порядком</w:t>
      </w:r>
      <w:r w:rsidR="0054016E" w:rsidRPr="00445EF1">
        <w:rPr>
          <w:sz w:val="28"/>
          <w:szCs w:val="28"/>
        </w:rPr>
        <w:t xml:space="preserve"> предоставления в 2019 году субсидий на возмещение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r w:rsidRPr="00445EF1">
        <w:rPr>
          <w:sz w:val="28"/>
          <w:szCs w:val="28"/>
        </w:rPr>
        <w:t>.</w:t>
      </w:r>
    </w:p>
    <w:p w:rsidR="00B0675A" w:rsidRPr="00445EF1" w:rsidRDefault="00B0675A" w:rsidP="00946159">
      <w:pPr>
        <w:widowControl w:val="0"/>
        <w:autoSpaceDE w:val="0"/>
        <w:autoSpaceDN w:val="0"/>
        <w:adjustRightInd w:val="0"/>
        <w:rPr>
          <w:sz w:val="28"/>
          <w:szCs w:val="28"/>
        </w:rPr>
      </w:pPr>
      <w:r w:rsidRPr="00445EF1">
        <w:rPr>
          <w:sz w:val="28"/>
          <w:szCs w:val="28"/>
        </w:rPr>
        <w:tab/>
        <w:t>2. Сведения о заявителе:</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3260"/>
      </w:tblGrid>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1.</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E72095" w:rsidRPr="00445EF1" w:rsidRDefault="00E72095" w:rsidP="00F00AF6">
            <w:pPr>
              <w:widowControl w:val="0"/>
              <w:autoSpaceDE w:val="0"/>
              <w:autoSpaceDN w:val="0"/>
              <w:adjustRightInd w:val="0"/>
              <w:rPr>
                <w:sz w:val="28"/>
                <w:szCs w:val="28"/>
              </w:rPr>
            </w:pPr>
            <w:r w:rsidRPr="00445EF1">
              <w:rPr>
                <w:sz w:val="28"/>
                <w:szCs w:val="28"/>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ОГРН</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blPrEx>
          <w:tblBorders>
            <w:insideH w:val="nil"/>
          </w:tblBorders>
        </w:tblPrEx>
        <w:trPr>
          <w:trHeight w:val="363"/>
        </w:trPr>
        <w:tc>
          <w:tcPr>
            <w:tcW w:w="567" w:type="dxa"/>
            <w:tcBorders>
              <w:top w:val="nil"/>
            </w:tcBorders>
          </w:tcPr>
          <w:p w:rsidR="00E72095" w:rsidRPr="00445EF1" w:rsidRDefault="00E72095" w:rsidP="00F00AF6">
            <w:pPr>
              <w:widowControl w:val="0"/>
              <w:autoSpaceDE w:val="0"/>
              <w:autoSpaceDN w:val="0"/>
              <w:adjustRightInd w:val="0"/>
              <w:rPr>
                <w:sz w:val="28"/>
                <w:szCs w:val="28"/>
              </w:rPr>
            </w:pPr>
            <w:r w:rsidRPr="00445EF1">
              <w:rPr>
                <w:sz w:val="28"/>
                <w:szCs w:val="28"/>
              </w:rPr>
              <w:t>2.</w:t>
            </w:r>
          </w:p>
        </w:tc>
        <w:tc>
          <w:tcPr>
            <w:tcW w:w="6096" w:type="dxa"/>
            <w:tcBorders>
              <w:top w:val="nil"/>
            </w:tcBorders>
          </w:tcPr>
          <w:p w:rsidR="00E72095" w:rsidRPr="00445EF1" w:rsidRDefault="00E72095" w:rsidP="00F00AF6">
            <w:pPr>
              <w:widowControl w:val="0"/>
              <w:autoSpaceDE w:val="0"/>
              <w:autoSpaceDN w:val="0"/>
              <w:adjustRightInd w:val="0"/>
              <w:rPr>
                <w:sz w:val="28"/>
                <w:szCs w:val="28"/>
              </w:rPr>
            </w:pPr>
            <w:r w:rsidRPr="00445EF1">
              <w:rPr>
                <w:sz w:val="28"/>
                <w:szCs w:val="28"/>
              </w:rPr>
              <w:t>Юридический адрес (адрес регистрации) заявителя</w:t>
            </w:r>
          </w:p>
        </w:tc>
        <w:tc>
          <w:tcPr>
            <w:tcW w:w="3260" w:type="dxa"/>
            <w:tcBorders>
              <w:top w:val="nil"/>
            </w:tcBorders>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3.</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Почтовый адрес (с указанием индекса)</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4.</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Контактный телефон, факс заявителя (указывается при наличии)</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lastRenderedPageBreak/>
              <w:t>5.</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Адрес электронной почты</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6.</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Способ информирования в рамках конкурсного отбора (почта, факс, электронная почта) (нужное выбрать)</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7.</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Банковские реквизиты для перечисления субсидии:</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7.1.</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ИНН/КПП заявителя</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7.2.</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банковский счет заявителя, открытый в кредитной организации</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7.3.</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наименование кредитной организации, адрес ее нахождения</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7.4.</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корреспондентский счет</w:t>
            </w:r>
          </w:p>
        </w:tc>
        <w:tc>
          <w:tcPr>
            <w:tcW w:w="3260" w:type="dxa"/>
          </w:tcPr>
          <w:p w:rsidR="00E72095" w:rsidRPr="00445EF1" w:rsidRDefault="00E72095" w:rsidP="00F00AF6">
            <w:pPr>
              <w:widowControl w:val="0"/>
              <w:autoSpaceDE w:val="0"/>
              <w:autoSpaceDN w:val="0"/>
              <w:adjustRightInd w:val="0"/>
              <w:rPr>
                <w:sz w:val="28"/>
                <w:szCs w:val="28"/>
              </w:rPr>
            </w:pPr>
          </w:p>
        </w:tc>
      </w:tr>
      <w:tr w:rsidR="00E72095" w:rsidRPr="00445EF1" w:rsidTr="00F00AF6">
        <w:tc>
          <w:tcPr>
            <w:tcW w:w="567" w:type="dxa"/>
          </w:tcPr>
          <w:p w:rsidR="00E72095" w:rsidRPr="00445EF1" w:rsidRDefault="00E72095" w:rsidP="00F00AF6">
            <w:pPr>
              <w:widowControl w:val="0"/>
              <w:autoSpaceDE w:val="0"/>
              <w:autoSpaceDN w:val="0"/>
              <w:adjustRightInd w:val="0"/>
              <w:rPr>
                <w:sz w:val="28"/>
                <w:szCs w:val="28"/>
              </w:rPr>
            </w:pPr>
            <w:r w:rsidRPr="00445EF1">
              <w:rPr>
                <w:sz w:val="28"/>
                <w:szCs w:val="28"/>
              </w:rPr>
              <w:t>7.5.</w:t>
            </w:r>
          </w:p>
        </w:tc>
        <w:tc>
          <w:tcPr>
            <w:tcW w:w="6096" w:type="dxa"/>
          </w:tcPr>
          <w:p w:rsidR="00E72095" w:rsidRPr="00445EF1" w:rsidRDefault="00E72095" w:rsidP="00F00AF6">
            <w:pPr>
              <w:widowControl w:val="0"/>
              <w:autoSpaceDE w:val="0"/>
              <w:autoSpaceDN w:val="0"/>
              <w:adjustRightInd w:val="0"/>
              <w:rPr>
                <w:sz w:val="28"/>
                <w:szCs w:val="28"/>
              </w:rPr>
            </w:pPr>
            <w:r w:rsidRPr="00445EF1">
              <w:rPr>
                <w:sz w:val="28"/>
                <w:szCs w:val="28"/>
              </w:rPr>
              <w:t>БИК</w:t>
            </w:r>
          </w:p>
        </w:tc>
        <w:tc>
          <w:tcPr>
            <w:tcW w:w="3260" w:type="dxa"/>
          </w:tcPr>
          <w:p w:rsidR="00E72095" w:rsidRPr="00445EF1" w:rsidRDefault="00E72095" w:rsidP="00F00AF6">
            <w:pPr>
              <w:widowControl w:val="0"/>
              <w:autoSpaceDE w:val="0"/>
              <w:autoSpaceDN w:val="0"/>
              <w:adjustRightInd w:val="0"/>
              <w:rPr>
                <w:sz w:val="28"/>
                <w:szCs w:val="28"/>
              </w:rPr>
            </w:pPr>
          </w:p>
        </w:tc>
      </w:tr>
    </w:tbl>
    <w:p w:rsidR="00B0675A" w:rsidRPr="00822F21" w:rsidRDefault="00B0675A" w:rsidP="00946159">
      <w:pPr>
        <w:widowControl w:val="0"/>
        <w:autoSpaceDE w:val="0"/>
        <w:autoSpaceDN w:val="0"/>
        <w:adjustRightInd w:val="0"/>
        <w:ind w:firstLine="720"/>
        <w:jc w:val="both"/>
        <w:rPr>
          <w:sz w:val="16"/>
          <w:szCs w:val="16"/>
        </w:rPr>
      </w:pPr>
    </w:p>
    <w:p w:rsidR="00B0675A" w:rsidRPr="00445EF1" w:rsidRDefault="00B0675A" w:rsidP="00946159">
      <w:pPr>
        <w:widowControl w:val="0"/>
        <w:autoSpaceDE w:val="0"/>
        <w:autoSpaceDN w:val="0"/>
        <w:adjustRightInd w:val="0"/>
        <w:jc w:val="both"/>
        <w:rPr>
          <w:sz w:val="28"/>
          <w:szCs w:val="28"/>
        </w:rPr>
      </w:pPr>
      <w:r w:rsidRPr="00445EF1">
        <w:rPr>
          <w:sz w:val="28"/>
          <w:szCs w:val="28"/>
        </w:rPr>
        <w:tab/>
        <w:t>Все сведения, указанные мною в документах в составе конкурсной заявки, являются достоверными.</w:t>
      </w:r>
    </w:p>
    <w:p w:rsidR="00B0675A" w:rsidRPr="00445EF1" w:rsidRDefault="00B0675A" w:rsidP="00445EF1">
      <w:pPr>
        <w:widowControl w:val="0"/>
        <w:autoSpaceDE w:val="0"/>
        <w:autoSpaceDN w:val="0"/>
        <w:adjustRightInd w:val="0"/>
        <w:ind w:firstLine="708"/>
        <w:rPr>
          <w:sz w:val="28"/>
          <w:szCs w:val="28"/>
        </w:rPr>
      </w:pPr>
      <w:r w:rsidRPr="00445EF1">
        <w:rPr>
          <w:sz w:val="28"/>
          <w:szCs w:val="28"/>
        </w:rPr>
        <w:t>Приложение:</w:t>
      </w:r>
    </w:p>
    <w:p w:rsidR="00B0675A" w:rsidRDefault="00445EF1" w:rsidP="00946159">
      <w:pPr>
        <w:widowControl w:val="0"/>
        <w:autoSpaceDE w:val="0"/>
        <w:autoSpaceDN w:val="0"/>
        <w:adjustRightInd w:val="0"/>
        <w:ind w:firstLine="720"/>
        <w:jc w:val="both"/>
        <w:rPr>
          <w:sz w:val="28"/>
          <w:szCs w:val="28"/>
        </w:rPr>
      </w:pPr>
      <w:r>
        <w:rPr>
          <w:sz w:val="28"/>
          <w:szCs w:val="28"/>
        </w:rPr>
        <w:t>1) …</w:t>
      </w:r>
    </w:p>
    <w:p w:rsidR="00445EF1" w:rsidRDefault="00445EF1" w:rsidP="00946159">
      <w:pPr>
        <w:widowControl w:val="0"/>
        <w:autoSpaceDE w:val="0"/>
        <w:autoSpaceDN w:val="0"/>
        <w:adjustRightInd w:val="0"/>
        <w:ind w:firstLine="720"/>
        <w:jc w:val="both"/>
        <w:rPr>
          <w:sz w:val="28"/>
          <w:szCs w:val="28"/>
        </w:rPr>
      </w:pPr>
      <w:r>
        <w:rPr>
          <w:sz w:val="28"/>
          <w:szCs w:val="28"/>
        </w:rPr>
        <w:t>2) …</w:t>
      </w:r>
    </w:p>
    <w:p w:rsidR="00445EF1" w:rsidRDefault="00445EF1" w:rsidP="00946159">
      <w:pPr>
        <w:widowControl w:val="0"/>
        <w:autoSpaceDE w:val="0"/>
        <w:autoSpaceDN w:val="0"/>
        <w:adjustRightInd w:val="0"/>
        <w:ind w:firstLine="720"/>
        <w:jc w:val="both"/>
        <w:rPr>
          <w:sz w:val="28"/>
          <w:szCs w:val="28"/>
        </w:rPr>
      </w:pPr>
      <w:r>
        <w:rPr>
          <w:sz w:val="28"/>
          <w:szCs w:val="28"/>
        </w:rPr>
        <w:t>3) …</w:t>
      </w:r>
    </w:p>
    <w:p w:rsidR="00445EF1" w:rsidRPr="00445EF1" w:rsidRDefault="00445EF1" w:rsidP="00946159">
      <w:pPr>
        <w:widowControl w:val="0"/>
        <w:autoSpaceDE w:val="0"/>
        <w:autoSpaceDN w:val="0"/>
        <w:adjustRightInd w:val="0"/>
        <w:ind w:firstLine="720"/>
        <w:jc w:val="both"/>
        <w:rPr>
          <w:sz w:val="28"/>
          <w:szCs w:val="28"/>
        </w:rPr>
      </w:pPr>
      <w:r>
        <w:rPr>
          <w:sz w:val="28"/>
          <w:szCs w:val="28"/>
        </w:rPr>
        <w:t>(указываются все документы, прилагаемые к заявлению)</w:t>
      </w:r>
    </w:p>
    <w:p w:rsidR="00445EF1" w:rsidRPr="00822F21" w:rsidRDefault="00445EF1" w:rsidP="00946159">
      <w:pPr>
        <w:widowControl w:val="0"/>
        <w:autoSpaceDE w:val="0"/>
        <w:autoSpaceDN w:val="0"/>
        <w:adjustRightInd w:val="0"/>
        <w:rPr>
          <w:sz w:val="24"/>
          <w:szCs w:val="24"/>
        </w:rPr>
      </w:pPr>
    </w:p>
    <w:p w:rsidR="00445EF1" w:rsidRDefault="00B0675A" w:rsidP="00946159">
      <w:pPr>
        <w:widowControl w:val="0"/>
        <w:autoSpaceDE w:val="0"/>
        <w:autoSpaceDN w:val="0"/>
        <w:adjustRightInd w:val="0"/>
        <w:rPr>
          <w:sz w:val="28"/>
          <w:szCs w:val="28"/>
        </w:rPr>
      </w:pPr>
      <w:r w:rsidRPr="00445EF1">
        <w:rPr>
          <w:sz w:val="28"/>
          <w:szCs w:val="28"/>
        </w:rPr>
        <w:t xml:space="preserve">Подпись </w:t>
      </w:r>
      <w:r w:rsidR="00445EF1">
        <w:rPr>
          <w:sz w:val="28"/>
          <w:szCs w:val="28"/>
        </w:rPr>
        <w:t xml:space="preserve">заявителя </w:t>
      </w:r>
    </w:p>
    <w:p w:rsidR="00B0675A" w:rsidRPr="00445EF1" w:rsidRDefault="00445EF1" w:rsidP="00946159">
      <w:pPr>
        <w:widowControl w:val="0"/>
        <w:autoSpaceDE w:val="0"/>
        <w:autoSpaceDN w:val="0"/>
        <w:adjustRightInd w:val="0"/>
        <w:rPr>
          <w:sz w:val="28"/>
          <w:szCs w:val="28"/>
        </w:rPr>
      </w:pPr>
      <w:r>
        <w:rPr>
          <w:sz w:val="28"/>
          <w:szCs w:val="28"/>
        </w:rPr>
        <w:t>(</w:t>
      </w:r>
      <w:r w:rsidR="00B0675A" w:rsidRPr="00445EF1">
        <w:rPr>
          <w:sz w:val="28"/>
          <w:szCs w:val="28"/>
        </w:rPr>
        <w:t>представителя заявителя</w:t>
      </w:r>
      <w:r>
        <w:rPr>
          <w:sz w:val="28"/>
          <w:szCs w:val="28"/>
        </w:rPr>
        <w:t>)</w:t>
      </w:r>
    </w:p>
    <w:p w:rsidR="00B0675A" w:rsidRPr="00445EF1" w:rsidRDefault="00445EF1" w:rsidP="00946159">
      <w:pPr>
        <w:widowControl w:val="0"/>
        <w:autoSpaceDE w:val="0"/>
        <w:autoSpaceDN w:val="0"/>
        <w:adjustRightInd w:val="0"/>
        <w:rPr>
          <w:sz w:val="28"/>
          <w:szCs w:val="28"/>
        </w:rPr>
      </w:pPr>
      <w:r>
        <w:rPr>
          <w:sz w:val="28"/>
          <w:szCs w:val="28"/>
        </w:rPr>
        <w:t xml:space="preserve">                                          </w:t>
      </w:r>
      <w:r w:rsidR="00B0675A" w:rsidRPr="00445EF1">
        <w:rPr>
          <w:sz w:val="28"/>
          <w:szCs w:val="28"/>
        </w:rPr>
        <w:t xml:space="preserve">              </w:t>
      </w:r>
      <w:r>
        <w:rPr>
          <w:sz w:val="28"/>
          <w:szCs w:val="28"/>
        </w:rPr>
        <w:t xml:space="preserve">  </w:t>
      </w:r>
      <w:r w:rsidR="00B0675A" w:rsidRPr="00445EF1">
        <w:rPr>
          <w:sz w:val="28"/>
          <w:szCs w:val="28"/>
        </w:rPr>
        <w:t xml:space="preserve">  ____________________________</w:t>
      </w:r>
      <w:r>
        <w:rPr>
          <w:sz w:val="28"/>
          <w:szCs w:val="28"/>
        </w:rPr>
        <w:t>__________</w:t>
      </w:r>
    </w:p>
    <w:p w:rsidR="00B0675A" w:rsidRPr="00445EF1" w:rsidRDefault="00B0675A" w:rsidP="00946159">
      <w:pPr>
        <w:widowControl w:val="0"/>
        <w:autoSpaceDE w:val="0"/>
        <w:autoSpaceDN w:val="0"/>
        <w:adjustRightInd w:val="0"/>
        <w:ind w:left="4111"/>
        <w:rPr>
          <w:sz w:val="24"/>
          <w:szCs w:val="24"/>
        </w:rPr>
      </w:pPr>
      <w:r w:rsidRPr="00445EF1">
        <w:rPr>
          <w:sz w:val="24"/>
          <w:szCs w:val="24"/>
        </w:rPr>
        <w:t>(расшифровка должности, фамилии, имени, отчества                               подписанта)</w:t>
      </w:r>
    </w:p>
    <w:p w:rsidR="008C5CD5" w:rsidRDefault="00B0675A" w:rsidP="00946159">
      <w:pPr>
        <w:widowControl w:val="0"/>
        <w:autoSpaceDE w:val="0"/>
        <w:autoSpaceDN w:val="0"/>
        <w:adjustRightInd w:val="0"/>
        <w:rPr>
          <w:sz w:val="28"/>
          <w:szCs w:val="28"/>
        </w:rPr>
      </w:pPr>
      <w:r w:rsidRPr="00445EF1">
        <w:rPr>
          <w:sz w:val="28"/>
          <w:szCs w:val="28"/>
        </w:rPr>
        <w:t>"__" ___________ 20___ года</w:t>
      </w:r>
    </w:p>
    <w:p w:rsidR="00B0675A" w:rsidRPr="008C5CD5" w:rsidRDefault="002A357B" w:rsidP="00946159">
      <w:pPr>
        <w:widowControl w:val="0"/>
        <w:autoSpaceDE w:val="0"/>
        <w:autoSpaceDN w:val="0"/>
        <w:adjustRightInd w:val="0"/>
        <w:rPr>
          <w:sz w:val="28"/>
          <w:szCs w:val="28"/>
        </w:rPr>
      </w:pPr>
      <w:r>
        <w:rPr>
          <w:sz w:val="28"/>
          <w:szCs w:val="28"/>
        </w:rPr>
        <w:t xml:space="preserve"> </w:t>
      </w:r>
      <w:r w:rsidR="00B0675A" w:rsidRPr="00445EF1">
        <w:rPr>
          <w:sz w:val="28"/>
          <w:szCs w:val="28"/>
        </w:rPr>
        <w:t xml:space="preserve"> </w:t>
      </w:r>
      <w:r w:rsidR="00B0675A" w:rsidRPr="00445EF1">
        <w:rPr>
          <w:sz w:val="24"/>
          <w:szCs w:val="24"/>
        </w:rPr>
        <w:t>М.П. (при наличии)</w:t>
      </w:r>
    </w:p>
    <w:p w:rsidR="00B0675A" w:rsidRPr="00822F21" w:rsidRDefault="00B0675A" w:rsidP="00946159">
      <w:pPr>
        <w:widowControl w:val="0"/>
        <w:autoSpaceDE w:val="0"/>
        <w:autoSpaceDN w:val="0"/>
        <w:adjustRightInd w:val="0"/>
        <w:ind w:firstLine="720"/>
        <w:rPr>
          <w:sz w:val="24"/>
          <w:szCs w:val="24"/>
        </w:rPr>
      </w:pPr>
    </w:p>
    <w:p w:rsidR="00B0675A" w:rsidRPr="00445EF1" w:rsidRDefault="00B0675A" w:rsidP="00946159">
      <w:pPr>
        <w:widowControl w:val="0"/>
        <w:autoSpaceDE w:val="0"/>
        <w:autoSpaceDN w:val="0"/>
        <w:adjustRightInd w:val="0"/>
        <w:rPr>
          <w:strike/>
          <w:sz w:val="28"/>
          <w:szCs w:val="28"/>
        </w:rPr>
      </w:pPr>
      <w:r w:rsidRPr="00445EF1">
        <w:rPr>
          <w:sz w:val="28"/>
          <w:szCs w:val="28"/>
        </w:rPr>
        <w:t xml:space="preserve">Заполняется </w:t>
      </w:r>
      <w:r w:rsidR="00C359EF" w:rsidRPr="00445EF1">
        <w:rPr>
          <w:sz w:val="28"/>
          <w:szCs w:val="28"/>
        </w:rPr>
        <w:t>отделом Администрации города</w:t>
      </w:r>
      <w:r w:rsidRPr="00445EF1">
        <w:rPr>
          <w:sz w:val="28"/>
          <w:szCs w:val="28"/>
        </w:rPr>
        <w:t>:</w:t>
      </w:r>
    </w:p>
    <w:p w:rsidR="00B0675A" w:rsidRPr="00445EF1" w:rsidRDefault="00B0675A" w:rsidP="00946159">
      <w:pPr>
        <w:widowControl w:val="0"/>
        <w:autoSpaceDE w:val="0"/>
        <w:autoSpaceDN w:val="0"/>
        <w:adjustRightInd w:val="0"/>
        <w:rPr>
          <w:sz w:val="28"/>
          <w:szCs w:val="28"/>
        </w:rPr>
      </w:pPr>
      <w:r w:rsidRPr="00445EF1">
        <w:rPr>
          <w:sz w:val="28"/>
          <w:szCs w:val="28"/>
        </w:rPr>
        <w:t>Дата регистрации заявления    _______________________________</w:t>
      </w:r>
    </w:p>
    <w:p w:rsidR="00B0675A" w:rsidRPr="00445EF1" w:rsidRDefault="00B0675A" w:rsidP="00946159">
      <w:pPr>
        <w:widowControl w:val="0"/>
        <w:autoSpaceDE w:val="0"/>
        <w:autoSpaceDN w:val="0"/>
        <w:adjustRightInd w:val="0"/>
        <w:rPr>
          <w:sz w:val="28"/>
          <w:szCs w:val="28"/>
        </w:rPr>
      </w:pPr>
      <w:r w:rsidRPr="00445EF1">
        <w:rPr>
          <w:sz w:val="28"/>
          <w:szCs w:val="28"/>
        </w:rPr>
        <w:t>Номер регистрации заявления _______________________________</w:t>
      </w:r>
    </w:p>
    <w:p w:rsidR="00B0675A" w:rsidRPr="00B0675A" w:rsidRDefault="00445EF1" w:rsidP="00946159">
      <w:pPr>
        <w:widowControl w:val="0"/>
        <w:autoSpaceDE w:val="0"/>
        <w:autoSpaceDN w:val="0"/>
        <w:adjustRightInd w:val="0"/>
        <w:rPr>
          <w:sz w:val="26"/>
          <w:szCs w:val="26"/>
        </w:rPr>
      </w:pPr>
      <w:r>
        <w:rPr>
          <w:sz w:val="26"/>
          <w:szCs w:val="26"/>
        </w:rPr>
        <w:t xml:space="preserve">     </w:t>
      </w:r>
      <w:r w:rsidR="00B0675A" w:rsidRPr="00B0675A">
        <w:rPr>
          <w:sz w:val="26"/>
          <w:szCs w:val="26"/>
        </w:rPr>
        <w:t xml:space="preserve">                                                   </w:t>
      </w:r>
      <w:r>
        <w:rPr>
          <w:sz w:val="26"/>
          <w:szCs w:val="26"/>
        </w:rPr>
        <w:t>__</w:t>
      </w:r>
      <w:r w:rsidR="00B0675A" w:rsidRPr="00B0675A">
        <w:rPr>
          <w:sz w:val="26"/>
          <w:szCs w:val="26"/>
        </w:rPr>
        <w:t>_______________________________</w:t>
      </w:r>
    </w:p>
    <w:p w:rsidR="00034FDA" w:rsidRDefault="00445EF1" w:rsidP="00034FDA">
      <w:pPr>
        <w:widowControl w:val="0"/>
        <w:autoSpaceDE w:val="0"/>
        <w:autoSpaceDN w:val="0"/>
        <w:adjustRightInd w:val="0"/>
        <w:rPr>
          <w:sz w:val="22"/>
          <w:szCs w:val="22"/>
        </w:rPr>
      </w:pPr>
      <w:r>
        <w:rPr>
          <w:sz w:val="22"/>
          <w:szCs w:val="22"/>
        </w:rPr>
        <w:t xml:space="preserve">                                                                              </w:t>
      </w:r>
      <w:r w:rsidR="00B0675A" w:rsidRPr="00B0675A">
        <w:rPr>
          <w:sz w:val="22"/>
          <w:szCs w:val="22"/>
        </w:rPr>
        <w:t>(подпись, расшифровка подписи)</w:t>
      </w:r>
    </w:p>
    <w:p w:rsidR="003732A2" w:rsidRPr="0068784C" w:rsidRDefault="00034FDA" w:rsidP="00034FDA">
      <w:pPr>
        <w:widowControl w:val="0"/>
        <w:autoSpaceDE w:val="0"/>
        <w:autoSpaceDN w:val="0"/>
        <w:adjustRightInd w:val="0"/>
        <w:ind w:left="4820"/>
        <w:rPr>
          <w:sz w:val="28"/>
          <w:szCs w:val="28"/>
        </w:rPr>
      </w:pPr>
      <w:r>
        <w:rPr>
          <w:sz w:val="22"/>
          <w:szCs w:val="22"/>
        </w:rPr>
        <w:br w:type="page"/>
      </w:r>
      <w:r w:rsidR="003732A2" w:rsidRPr="0068784C">
        <w:rPr>
          <w:sz w:val="28"/>
          <w:szCs w:val="28"/>
        </w:rPr>
        <w:lastRenderedPageBreak/>
        <w:t xml:space="preserve">Приложение № </w:t>
      </w:r>
      <w:r w:rsidR="0068784C">
        <w:rPr>
          <w:sz w:val="28"/>
          <w:szCs w:val="28"/>
        </w:rPr>
        <w:t>3</w:t>
      </w:r>
      <w:r w:rsidR="003732A2" w:rsidRPr="0068784C">
        <w:rPr>
          <w:sz w:val="28"/>
          <w:szCs w:val="28"/>
        </w:rPr>
        <w:t xml:space="preserve"> </w:t>
      </w:r>
    </w:p>
    <w:p w:rsidR="0068784C" w:rsidRPr="0068784C" w:rsidRDefault="003732A2" w:rsidP="00034FDA">
      <w:pPr>
        <w:widowControl w:val="0"/>
        <w:tabs>
          <w:tab w:val="left" w:pos="3393"/>
          <w:tab w:val="right" w:pos="9354"/>
        </w:tabs>
        <w:autoSpaceDE w:val="0"/>
        <w:autoSpaceDN w:val="0"/>
        <w:adjustRightInd w:val="0"/>
        <w:ind w:left="4820"/>
        <w:jc w:val="both"/>
        <w:rPr>
          <w:sz w:val="28"/>
          <w:szCs w:val="28"/>
        </w:rPr>
      </w:pPr>
      <w:r w:rsidRPr="00DC441C">
        <w:rPr>
          <w:sz w:val="26"/>
          <w:szCs w:val="26"/>
        </w:rPr>
        <w:t xml:space="preserve">к Порядку </w:t>
      </w:r>
      <w:r w:rsidR="0068784C" w:rsidRPr="0068784C">
        <w:rPr>
          <w:sz w:val="28"/>
          <w:szCs w:val="28"/>
        </w:rPr>
        <w:t xml:space="preserve">предоставления в 2019 году субсидий </w:t>
      </w:r>
      <w:r w:rsidR="00160009">
        <w:rPr>
          <w:sz w:val="28"/>
          <w:szCs w:val="28"/>
        </w:rPr>
        <w:t>на возмещение</w:t>
      </w:r>
      <w:r w:rsidR="0068784C" w:rsidRPr="0068784C">
        <w:rPr>
          <w:sz w:val="28"/>
          <w:szCs w:val="28"/>
        </w:rPr>
        <w:t xml:space="preserve">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3732A2" w:rsidRPr="00734BC5" w:rsidRDefault="003732A2" w:rsidP="003732A2">
      <w:pPr>
        <w:ind w:left="3402"/>
        <w:jc w:val="both"/>
        <w:rPr>
          <w:sz w:val="26"/>
          <w:szCs w:val="26"/>
        </w:rPr>
      </w:pPr>
    </w:p>
    <w:p w:rsidR="003732A2" w:rsidRPr="004E51D3" w:rsidRDefault="003732A2" w:rsidP="003732A2">
      <w:pPr>
        <w:widowControl w:val="0"/>
        <w:autoSpaceDE w:val="0"/>
        <w:autoSpaceDN w:val="0"/>
        <w:adjustRightInd w:val="0"/>
        <w:jc w:val="center"/>
        <w:rPr>
          <w:sz w:val="28"/>
          <w:szCs w:val="28"/>
        </w:rPr>
      </w:pPr>
      <w:r w:rsidRPr="004E51D3">
        <w:rPr>
          <w:sz w:val="28"/>
          <w:szCs w:val="28"/>
        </w:rPr>
        <w:t>Анкета</w:t>
      </w:r>
    </w:p>
    <w:p w:rsidR="003732A2" w:rsidRPr="004E51D3" w:rsidRDefault="003732A2" w:rsidP="003732A2">
      <w:pPr>
        <w:widowControl w:val="0"/>
        <w:autoSpaceDE w:val="0"/>
        <w:autoSpaceDN w:val="0"/>
        <w:adjustRightInd w:val="0"/>
        <w:jc w:val="center"/>
        <w:rPr>
          <w:sz w:val="28"/>
          <w:szCs w:val="28"/>
        </w:rPr>
      </w:pPr>
      <w:r w:rsidRPr="004E51D3">
        <w:rPr>
          <w:sz w:val="28"/>
          <w:szCs w:val="28"/>
        </w:rPr>
        <w:t xml:space="preserve">субъекта </w:t>
      </w:r>
      <w:r w:rsidR="00F10898" w:rsidRPr="004E51D3">
        <w:rPr>
          <w:sz w:val="28"/>
          <w:szCs w:val="28"/>
        </w:rPr>
        <w:t>социального</w:t>
      </w:r>
      <w:r w:rsidRPr="004E51D3">
        <w:rPr>
          <w:sz w:val="28"/>
          <w:szCs w:val="28"/>
        </w:rPr>
        <w:t xml:space="preserve"> предпринимательства, </w:t>
      </w:r>
    </w:p>
    <w:p w:rsidR="003732A2" w:rsidRPr="000F4F99" w:rsidRDefault="003732A2" w:rsidP="003732A2">
      <w:pPr>
        <w:widowControl w:val="0"/>
        <w:autoSpaceDE w:val="0"/>
        <w:autoSpaceDN w:val="0"/>
        <w:adjustRightInd w:val="0"/>
        <w:jc w:val="center"/>
        <w:rPr>
          <w:sz w:val="26"/>
          <w:szCs w:val="26"/>
        </w:rPr>
      </w:pPr>
      <w:r w:rsidRPr="004E51D3">
        <w:rPr>
          <w:sz w:val="28"/>
          <w:szCs w:val="28"/>
        </w:rPr>
        <w:t>претендующего на предоставление субсидии</w:t>
      </w:r>
    </w:p>
    <w:p w:rsidR="003732A2" w:rsidRPr="000F4F99" w:rsidRDefault="003732A2" w:rsidP="003732A2">
      <w:pPr>
        <w:widowControl w:val="0"/>
        <w:autoSpaceDE w:val="0"/>
        <w:autoSpaceDN w:val="0"/>
        <w:adjustRightInd w:val="0"/>
        <w:rPr>
          <w:sz w:val="26"/>
          <w:szCs w:val="2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983"/>
        <w:gridCol w:w="3260"/>
      </w:tblGrid>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w:t>
            </w:r>
          </w:p>
          <w:p w:rsidR="003732A2" w:rsidRPr="00947F63" w:rsidRDefault="003732A2" w:rsidP="00F00AF6">
            <w:pPr>
              <w:widowControl w:val="0"/>
              <w:autoSpaceDE w:val="0"/>
              <w:autoSpaceDN w:val="0"/>
              <w:adjustRightInd w:val="0"/>
              <w:jc w:val="center"/>
              <w:rPr>
                <w:sz w:val="25"/>
                <w:szCs w:val="25"/>
              </w:rPr>
            </w:pPr>
            <w:r w:rsidRPr="00947F63">
              <w:rPr>
                <w:sz w:val="25"/>
                <w:szCs w:val="25"/>
              </w:rPr>
              <w:t>п/п</w:t>
            </w:r>
          </w:p>
        </w:tc>
        <w:tc>
          <w:tcPr>
            <w:tcW w:w="5983" w:type="dxa"/>
          </w:tcPr>
          <w:p w:rsidR="003732A2" w:rsidRPr="00947F63" w:rsidRDefault="003732A2" w:rsidP="004E51D3">
            <w:pPr>
              <w:widowControl w:val="0"/>
              <w:autoSpaceDE w:val="0"/>
              <w:autoSpaceDN w:val="0"/>
              <w:adjustRightInd w:val="0"/>
              <w:jc w:val="center"/>
              <w:rPr>
                <w:sz w:val="25"/>
                <w:szCs w:val="25"/>
              </w:rPr>
            </w:pPr>
            <w:r w:rsidRPr="00947F63">
              <w:rPr>
                <w:sz w:val="25"/>
                <w:szCs w:val="25"/>
              </w:rPr>
              <w:t xml:space="preserve">Наименование </w:t>
            </w:r>
          </w:p>
        </w:tc>
        <w:tc>
          <w:tcPr>
            <w:tcW w:w="3260" w:type="dxa"/>
          </w:tcPr>
          <w:p w:rsidR="003732A2" w:rsidRPr="00947F63" w:rsidRDefault="003732A2" w:rsidP="004E51D3">
            <w:pPr>
              <w:widowControl w:val="0"/>
              <w:autoSpaceDE w:val="0"/>
              <w:autoSpaceDN w:val="0"/>
              <w:adjustRightInd w:val="0"/>
              <w:jc w:val="center"/>
              <w:rPr>
                <w:sz w:val="25"/>
                <w:szCs w:val="25"/>
              </w:rPr>
            </w:pPr>
            <w:r w:rsidRPr="00947F63">
              <w:rPr>
                <w:sz w:val="25"/>
                <w:szCs w:val="25"/>
              </w:rPr>
              <w:t xml:space="preserve">Значение </w:t>
            </w:r>
          </w:p>
        </w:tc>
      </w:tr>
      <w:tr w:rsidR="003732A2" w:rsidRPr="000F4F99" w:rsidTr="00966E46">
        <w:trPr>
          <w:trHeight w:val="148"/>
        </w:trPr>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1</w:t>
            </w:r>
          </w:p>
        </w:tc>
        <w:tc>
          <w:tcPr>
            <w:tcW w:w="5983"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2</w:t>
            </w:r>
          </w:p>
        </w:tc>
        <w:tc>
          <w:tcPr>
            <w:tcW w:w="326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3</w:t>
            </w: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1.</w:t>
            </w:r>
          </w:p>
        </w:tc>
        <w:tc>
          <w:tcPr>
            <w:tcW w:w="5983" w:type="dxa"/>
          </w:tcPr>
          <w:p w:rsidR="003732A2" w:rsidRPr="004E51D3" w:rsidRDefault="003732A2" w:rsidP="00F00AF6">
            <w:pPr>
              <w:widowControl w:val="0"/>
              <w:autoSpaceDE w:val="0"/>
              <w:autoSpaceDN w:val="0"/>
              <w:adjustRightInd w:val="0"/>
              <w:rPr>
                <w:sz w:val="26"/>
                <w:szCs w:val="26"/>
              </w:rPr>
            </w:pPr>
            <w:r w:rsidRPr="004E51D3">
              <w:rPr>
                <w:color w:val="000000"/>
                <w:sz w:val="26"/>
                <w:szCs w:val="26"/>
              </w:rPr>
              <w:t>Наименование (для заявителей – юридических лиц); фамилия, имя отчество (для заявителей – индивидуальных предпринимателей)</w:t>
            </w:r>
          </w:p>
        </w:tc>
        <w:tc>
          <w:tcPr>
            <w:tcW w:w="3260" w:type="dxa"/>
          </w:tcPr>
          <w:p w:rsidR="003732A2" w:rsidRPr="004E51D3" w:rsidRDefault="003732A2" w:rsidP="00F00AF6">
            <w:pPr>
              <w:widowControl w:val="0"/>
              <w:autoSpaceDE w:val="0"/>
              <w:autoSpaceDN w:val="0"/>
              <w:adjustRightInd w:val="0"/>
              <w:rPr>
                <w:sz w:val="26"/>
                <w:szCs w:val="26"/>
              </w:rPr>
            </w:pPr>
          </w:p>
        </w:tc>
      </w:tr>
      <w:tr w:rsidR="00966E46" w:rsidRPr="000F4F99" w:rsidTr="00966E46">
        <w:tc>
          <w:tcPr>
            <w:tcW w:w="680" w:type="dxa"/>
          </w:tcPr>
          <w:p w:rsidR="00966E46" w:rsidRPr="00947F63" w:rsidRDefault="00966E46" w:rsidP="00F00AF6">
            <w:pPr>
              <w:widowControl w:val="0"/>
              <w:autoSpaceDE w:val="0"/>
              <w:autoSpaceDN w:val="0"/>
              <w:adjustRightInd w:val="0"/>
              <w:jc w:val="center"/>
              <w:rPr>
                <w:sz w:val="25"/>
                <w:szCs w:val="25"/>
              </w:rPr>
            </w:pPr>
            <w:r w:rsidRPr="00947F63">
              <w:rPr>
                <w:sz w:val="25"/>
                <w:szCs w:val="25"/>
              </w:rPr>
              <w:t>2.</w:t>
            </w:r>
          </w:p>
        </w:tc>
        <w:tc>
          <w:tcPr>
            <w:tcW w:w="5983" w:type="dxa"/>
          </w:tcPr>
          <w:p w:rsidR="00966E46" w:rsidRPr="004E51D3" w:rsidRDefault="00966E46" w:rsidP="00F00AF6">
            <w:pPr>
              <w:widowControl w:val="0"/>
              <w:autoSpaceDE w:val="0"/>
              <w:autoSpaceDN w:val="0"/>
              <w:adjustRightInd w:val="0"/>
              <w:rPr>
                <w:color w:val="000000"/>
                <w:sz w:val="26"/>
                <w:szCs w:val="26"/>
              </w:rPr>
            </w:pPr>
            <w:r w:rsidRPr="004E51D3">
              <w:rPr>
                <w:color w:val="000000"/>
                <w:sz w:val="26"/>
                <w:szCs w:val="26"/>
              </w:rPr>
              <w:t xml:space="preserve">Дата регистрации юридического лица </w:t>
            </w:r>
          </w:p>
          <w:p w:rsidR="00966E46" w:rsidRPr="004E51D3" w:rsidRDefault="00966E46" w:rsidP="00F00AF6">
            <w:pPr>
              <w:widowControl w:val="0"/>
              <w:autoSpaceDE w:val="0"/>
              <w:autoSpaceDN w:val="0"/>
              <w:adjustRightInd w:val="0"/>
              <w:rPr>
                <w:sz w:val="26"/>
                <w:szCs w:val="26"/>
              </w:rPr>
            </w:pPr>
            <w:r w:rsidRPr="004E51D3">
              <w:rPr>
                <w:color w:val="000000"/>
                <w:sz w:val="26"/>
                <w:szCs w:val="26"/>
              </w:rPr>
              <w:t>(индивидуального предпринимателя)</w:t>
            </w:r>
          </w:p>
        </w:tc>
        <w:tc>
          <w:tcPr>
            <w:tcW w:w="3260" w:type="dxa"/>
          </w:tcPr>
          <w:p w:rsidR="00966E46" w:rsidRPr="004E51D3" w:rsidRDefault="00966E46">
            <w:pPr>
              <w:rPr>
                <w:sz w:val="26"/>
                <w:szCs w:val="26"/>
              </w:rPr>
            </w:pPr>
          </w:p>
          <w:p w:rsidR="00966E46" w:rsidRPr="004E51D3" w:rsidRDefault="00966E46" w:rsidP="00966E46">
            <w:pPr>
              <w:widowControl w:val="0"/>
              <w:autoSpaceDE w:val="0"/>
              <w:autoSpaceDN w:val="0"/>
              <w:adjustRightInd w:val="0"/>
              <w:rPr>
                <w:sz w:val="26"/>
                <w:szCs w:val="26"/>
              </w:rPr>
            </w:pPr>
          </w:p>
        </w:tc>
      </w:tr>
      <w:tr w:rsidR="003732A2" w:rsidRPr="000F4F99" w:rsidTr="00F00AF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3.</w:t>
            </w:r>
          </w:p>
        </w:tc>
        <w:tc>
          <w:tcPr>
            <w:tcW w:w="9243" w:type="dxa"/>
            <w:gridSpan w:val="2"/>
          </w:tcPr>
          <w:p w:rsidR="003732A2" w:rsidRPr="004E51D3" w:rsidRDefault="003732A2" w:rsidP="00F10898">
            <w:pPr>
              <w:widowControl w:val="0"/>
              <w:autoSpaceDE w:val="0"/>
              <w:autoSpaceDN w:val="0"/>
              <w:adjustRightInd w:val="0"/>
              <w:rPr>
                <w:sz w:val="26"/>
                <w:szCs w:val="26"/>
              </w:rPr>
            </w:pPr>
            <w:r w:rsidRPr="004E51D3">
              <w:rPr>
                <w:sz w:val="26"/>
                <w:szCs w:val="26"/>
              </w:rPr>
              <w:t xml:space="preserve">Адрес субъекта </w:t>
            </w:r>
            <w:r w:rsidR="00F10898" w:rsidRPr="004E51D3">
              <w:rPr>
                <w:sz w:val="26"/>
                <w:szCs w:val="26"/>
              </w:rPr>
              <w:t>социального</w:t>
            </w:r>
            <w:r w:rsidRPr="004E51D3">
              <w:rPr>
                <w:sz w:val="26"/>
                <w:szCs w:val="26"/>
              </w:rPr>
              <w:t xml:space="preserve"> предпринимательства:</w:t>
            </w: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3.1.</w:t>
            </w:r>
          </w:p>
        </w:tc>
        <w:tc>
          <w:tcPr>
            <w:tcW w:w="5983" w:type="dxa"/>
          </w:tcPr>
          <w:p w:rsidR="003732A2" w:rsidRPr="004E51D3" w:rsidRDefault="003732A2" w:rsidP="00F00AF6">
            <w:pPr>
              <w:widowControl w:val="0"/>
              <w:autoSpaceDE w:val="0"/>
              <w:autoSpaceDN w:val="0"/>
              <w:adjustRightInd w:val="0"/>
              <w:rPr>
                <w:sz w:val="26"/>
                <w:szCs w:val="26"/>
              </w:rPr>
            </w:pPr>
            <w:r w:rsidRPr="004E51D3">
              <w:rPr>
                <w:color w:val="000000"/>
                <w:sz w:val="26"/>
                <w:szCs w:val="26"/>
              </w:rPr>
              <w:t xml:space="preserve">Юридический адрес (адрес регистрации) </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3.2.</w:t>
            </w:r>
          </w:p>
        </w:tc>
        <w:tc>
          <w:tcPr>
            <w:tcW w:w="5983" w:type="dxa"/>
          </w:tcPr>
          <w:p w:rsidR="003732A2" w:rsidRPr="004E51D3" w:rsidRDefault="003732A2" w:rsidP="00F00AF6">
            <w:pPr>
              <w:widowControl w:val="0"/>
              <w:autoSpaceDE w:val="0"/>
              <w:autoSpaceDN w:val="0"/>
              <w:adjustRightInd w:val="0"/>
              <w:rPr>
                <w:color w:val="000000"/>
                <w:sz w:val="26"/>
                <w:szCs w:val="26"/>
              </w:rPr>
            </w:pPr>
            <w:r w:rsidRPr="004E51D3">
              <w:rPr>
                <w:color w:val="000000"/>
                <w:sz w:val="26"/>
                <w:szCs w:val="26"/>
              </w:rPr>
              <w:t>Фактическое место осуществления предпринимательской деятельности (указать адрес)</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F00AF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4.</w:t>
            </w:r>
          </w:p>
        </w:tc>
        <w:tc>
          <w:tcPr>
            <w:tcW w:w="9243" w:type="dxa"/>
            <w:gridSpan w:val="2"/>
          </w:tcPr>
          <w:p w:rsidR="003732A2" w:rsidRPr="004E51D3" w:rsidRDefault="003732A2" w:rsidP="00F00AF6">
            <w:pPr>
              <w:widowControl w:val="0"/>
              <w:autoSpaceDE w:val="0"/>
              <w:autoSpaceDN w:val="0"/>
              <w:adjustRightInd w:val="0"/>
              <w:rPr>
                <w:sz w:val="26"/>
                <w:szCs w:val="26"/>
              </w:rPr>
            </w:pPr>
            <w:r w:rsidRPr="004E51D3">
              <w:rPr>
                <w:sz w:val="26"/>
                <w:szCs w:val="26"/>
              </w:rPr>
              <w:t>Сведения о руководителе организации/индивидуальном предпринимателе:</w:t>
            </w: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4.1.</w:t>
            </w:r>
          </w:p>
        </w:tc>
        <w:tc>
          <w:tcPr>
            <w:tcW w:w="5983" w:type="dxa"/>
          </w:tcPr>
          <w:p w:rsidR="003732A2" w:rsidRPr="004E51D3" w:rsidRDefault="003732A2" w:rsidP="00F00AF6">
            <w:pPr>
              <w:widowControl w:val="0"/>
              <w:autoSpaceDE w:val="0"/>
              <w:autoSpaceDN w:val="0"/>
              <w:adjustRightInd w:val="0"/>
              <w:rPr>
                <w:sz w:val="26"/>
                <w:szCs w:val="26"/>
              </w:rPr>
            </w:pPr>
            <w:r w:rsidRPr="004E51D3">
              <w:rPr>
                <w:sz w:val="26"/>
                <w:szCs w:val="26"/>
              </w:rPr>
              <w:t>Ф.И.О.</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4.2.</w:t>
            </w:r>
          </w:p>
        </w:tc>
        <w:tc>
          <w:tcPr>
            <w:tcW w:w="5983" w:type="dxa"/>
          </w:tcPr>
          <w:p w:rsidR="003732A2" w:rsidRPr="004E51D3" w:rsidRDefault="003732A2" w:rsidP="00F00AF6">
            <w:pPr>
              <w:widowControl w:val="0"/>
              <w:autoSpaceDE w:val="0"/>
              <w:autoSpaceDN w:val="0"/>
              <w:adjustRightInd w:val="0"/>
              <w:rPr>
                <w:sz w:val="26"/>
                <w:szCs w:val="26"/>
              </w:rPr>
            </w:pPr>
            <w:r w:rsidRPr="004E51D3">
              <w:rPr>
                <w:sz w:val="26"/>
                <w:szCs w:val="26"/>
              </w:rPr>
              <w:t>Контактный телефон</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4.3.</w:t>
            </w:r>
          </w:p>
        </w:tc>
        <w:tc>
          <w:tcPr>
            <w:tcW w:w="5983" w:type="dxa"/>
          </w:tcPr>
          <w:p w:rsidR="003732A2" w:rsidRPr="004E51D3" w:rsidRDefault="003732A2" w:rsidP="00F00AF6">
            <w:pPr>
              <w:widowControl w:val="0"/>
              <w:autoSpaceDE w:val="0"/>
              <w:autoSpaceDN w:val="0"/>
              <w:adjustRightInd w:val="0"/>
              <w:rPr>
                <w:sz w:val="26"/>
                <w:szCs w:val="26"/>
              </w:rPr>
            </w:pPr>
            <w:r w:rsidRPr="004E51D3">
              <w:rPr>
                <w:sz w:val="26"/>
                <w:szCs w:val="26"/>
              </w:rPr>
              <w:t>Электронная почта</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5.</w:t>
            </w:r>
          </w:p>
        </w:tc>
        <w:tc>
          <w:tcPr>
            <w:tcW w:w="5983" w:type="dxa"/>
          </w:tcPr>
          <w:p w:rsidR="003732A2" w:rsidRPr="004E51D3" w:rsidRDefault="003732A2" w:rsidP="00F10898">
            <w:pPr>
              <w:widowControl w:val="0"/>
              <w:autoSpaceDE w:val="0"/>
              <w:autoSpaceDN w:val="0"/>
              <w:adjustRightInd w:val="0"/>
              <w:rPr>
                <w:sz w:val="26"/>
                <w:szCs w:val="26"/>
              </w:rPr>
            </w:pPr>
            <w:r w:rsidRPr="004E51D3">
              <w:rPr>
                <w:sz w:val="26"/>
                <w:szCs w:val="26"/>
              </w:rPr>
              <w:t xml:space="preserve">Используемая субъектом </w:t>
            </w:r>
            <w:r w:rsidR="00F10898" w:rsidRPr="004E51D3">
              <w:rPr>
                <w:sz w:val="26"/>
                <w:szCs w:val="26"/>
              </w:rPr>
              <w:t>социального</w:t>
            </w:r>
            <w:r w:rsidRPr="004E51D3">
              <w:rPr>
                <w:sz w:val="26"/>
                <w:szCs w:val="26"/>
              </w:rPr>
              <w:t xml:space="preserve"> предпринимательства система налогообложения</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6.</w:t>
            </w:r>
          </w:p>
        </w:tc>
        <w:tc>
          <w:tcPr>
            <w:tcW w:w="5983" w:type="dxa"/>
          </w:tcPr>
          <w:p w:rsidR="003732A2" w:rsidRPr="004E51D3" w:rsidRDefault="003732A2" w:rsidP="00F10898">
            <w:pPr>
              <w:widowControl w:val="0"/>
              <w:autoSpaceDE w:val="0"/>
              <w:autoSpaceDN w:val="0"/>
              <w:adjustRightInd w:val="0"/>
              <w:rPr>
                <w:sz w:val="26"/>
                <w:szCs w:val="26"/>
              </w:rPr>
            </w:pPr>
            <w:r w:rsidRPr="004E51D3">
              <w:rPr>
                <w:sz w:val="26"/>
                <w:szCs w:val="26"/>
              </w:rPr>
              <w:t xml:space="preserve">Основной вид экономической деятельности субъекта </w:t>
            </w:r>
            <w:r w:rsidR="00F10898" w:rsidRPr="004E51D3">
              <w:rPr>
                <w:sz w:val="26"/>
                <w:szCs w:val="26"/>
              </w:rPr>
              <w:t>социального</w:t>
            </w:r>
            <w:r w:rsidRPr="004E51D3">
              <w:rPr>
                <w:sz w:val="26"/>
                <w:szCs w:val="26"/>
              </w:rPr>
              <w:t xml:space="preserve"> предпринимательства в соответствии с Общероссийским </w:t>
            </w:r>
            <w:hyperlink r:id="rId18" w:history="1">
              <w:r w:rsidRPr="004E51D3">
                <w:rPr>
                  <w:sz w:val="26"/>
                  <w:szCs w:val="26"/>
                </w:rPr>
                <w:t>классификатором</w:t>
              </w:r>
            </w:hyperlink>
            <w:r w:rsidRPr="004E51D3">
              <w:rPr>
                <w:sz w:val="26"/>
                <w:szCs w:val="26"/>
              </w:rPr>
              <w:t xml:space="preserve"> видов экономической деятельности</w:t>
            </w:r>
            <w:r w:rsidR="004E51D3" w:rsidRPr="004E51D3">
              <w:rPr>
                <w:sz w:val="26"/>
                <w:szCs w:val="26"/>
              </w:rPr>
              <w:t xml:space="preserve"> (ОК 029-2014 (КДЕС Ред.2)</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966E46">
        <w:tc>
          <w:tcPr>
            <w:tcW w:w="680" w:type="dxa"/>
          </w:tcPr>
          <w:p w:rsidR="003732A2" w:rsidRPr="00947F63" w:rsidRDefault="003732A2" w:rsidP="00F00AF6">
            <w:pPr>
              <w:widowControl w:val="0"/>
              <w:autoSpaceDE w:val="0"/>
              <w:autoSpaceDN w:val="0"/>
              <w:adjustRightInd w:val="0"/>
              <w:jc w:val="center"/>
              <w:rPr>
                <w:sz w:val="25"/>
                <w:szCs w:val="25"/>
              </w:rPr>
            </w:pPr>
            <w:r w:rsidRPr="00947F63">
              <w:rPr>
                <w:sz w:val="25"/>
                <w:szCs w:val="25"/>
              </w:rPr>
              <w:t>7.</w:t>
            </w:r>
          </w:p>
        </w:tc>
        <w:tc>
          <w:tcPr>
            <w:tcW w:w="5983" w:type="dxa"/>
            <w:vAlign w:val="center"/>
          </w:tcPr>
          <w:p w:rsidR="003732A2" w:rsidRPr="004E51D3" w:rsidRDefault="003732A2" w:rsidP="004E51D3">
            <w:pPr>
              <w:widowControl w:val="0"/>
              <w:autoSpaceDE w:val="0"/>
              <w:autoSpaceDN w:val="0"/>
              <w:adjustRightInd w:val="0"/>
              <w:jc w:val="both"/>
              <w:rPr>
                <w:color w:val="000000"/>
                <w:sz w:val="26"/>
                <w:szCs w:val="26"/>
              </w:rPr>
            </w:pPr>
            <w:r w:rsidRPr="004E51D3">
              <w:rPr>
                <w:color w:val="000000"/>
                <w:sz w:val="26"/>
                <w:szCs w:val="26"/>
              </w:rPr>
              <w:t xml:space="preserve">Количество вновь созданных(-ваемых) рабочих </w:t>
            </w:r>
            <w:r w:rsidRPr="004E51D3">
              <w:rPr>
                <w:sz w:val="26"/>
                <w:szCs w:val="26"/>
              </w:rPr>
              <w:t>мест (включая вновь зарегистрированных индивидуальных предпринимателей)</w:t>
            </w:r>
            <w:r w:rsidR="004E51D3" w:rsidRPr="004E51D3">
              <w:rPr>
                <w:sz w:val="26"/>
                <w:szCs w:val="26"/>
              </w:rPr>
              <w:t xml:space="preserve"> </w:t>
            </w:r>
            <w:r w:rsidRPr="004E51D3">
              <w:rPr>
                <w:sz w:val="26"/>
                <w:szCs w:val="26"/>
              </w:rPr>
              <w:t xml:space="preserve">субъектом </w:t>
            </w:r>
            <w:r w:rsidR="00F10898" w:rsidRPr="004E51D3">
              <w:rPr>
                <w:sz w:val="26"/>
                <w:szCs w:val="26"/>
              </w:rPr>
              <w:lastRenderedPageBreak/>
              <w:t>социального</w:t>
            </w:r>
            <w:r w:rsidRPr="004E51D3">
              <w:rPr>
                <w:sz w:val="26"/>
                <w:szCs w:val="26"/>
              </w:rPr>
              <w:t xml:space="preserve"> предпринимательства в </w:t>
            </w:r>
            <w:r w:rsidR="004E51D3" w:rsidRPr="004E51D3">
              <w:rPr>
                <w:sz w:val="26"/>
                <w:szCs w:val="26"/>
              </w:rPr>
              <w:t>2019 году</w:t>
            </w:r>
            <w:r w:rsidRPr="004E51D3">
              <w:rPr>
                <w:sz w:val="26"/>
                <w:szCs w:val="26"/>
              </w:rPr>
              <w:t>, ед.</w:t>
            </w:r>
          </w:p>
        </w:tc>
        <w:tc>
          <w:tcPr>
            <w:tcW w:w="3260" w:type="dxa"/>
          </w:tcPr>
          <w:p w:rsidR="003732A2" w:rsidRPr="004E51D3" w:rsidRDefault="003732A2" w:rsidP="00F00AF6">
            <w:pPr>
              <w:widowControl w:val="0"/>
              <w:autoSpaceDE w:val="0"/>
              <w:autoSpaceDN w:val="0"/>
              <w:adjustRightInd w:val="0"/>
              <w:jc w:val="both"/>
              <w:rPr>
                <w:color w:val="000000"/>
                <w:sz w:val="26"/>
                <w:szCs w:val="26"/>
              </w:rPr>
            </w:pPr>
          </w:p>
        </w:tc>
      </w:tr>
      <w:tr w:rsidR="003732A2" w:rsidRPr="000F4F99" w:rsidTr="00F00AF6">
        <w:tc>
          <w:tcPr>
            <w:tcW w:w="680" w:type="dxa"/>
          </w:tcPr>
          <w:p w:rsidR="003732A2" w:rsidRPr="00947F63" w:rsidRDefault="00F10898" w:rsidP="00F10898">
            <w:pPr>
              <w:widowControl w:val="0"/>
              <w:autoSpaceDE w:val="0"/>
              <w:autoSpaceDN w:val="0"/>
              <w:adjustRightInd w:val="0"/>
              <w:jc w:val="center"/>
              <w:rPr>
                <w:sz w:val="25"/>
                <w:szCs w:val="25"/>
              </w:rPr>
            </w:pPr>
            <w:r>
              <w:rPr>
                <w:sz w:val="25"/>
                <w:szCs w:val="25"/>
              </w:rPr>
              <w:lastRenderedPageBreak/>
              <w:t>8</w:t>
            </w:r>
            <w:r w:rsidR="003732A2" w:rsidRPr="00947F63">
              <w:rPr>
                <w:sz w:val="25"/>
                <w:szCs w:val="25"/>
              </w:rPr>
              <w:t>.</w:t>
            </w:r>
          </w:p>
        </w:tc>
        <w:tc>
          <w:tcPr>
            <w:tcW w:w="9243" w:type="dxa"/>
            <w:gridSpan w:val="2"/>
          </w:tcPr>
          <w:p w:rsidR="003732A2" w:rsidRPr="004E51D3" w:rsidRDefault="00E67139" w:rsidP="00F10898">
            <w:pPr>
              <w:widowControl w:val="0"/>
              <w:autoSpaceDE w:val="0"/>
              <w:autoSpaceDN w:val="0"/>
              <w:adjustRightInd w:val="0"/>
              <w:rPr>
                <w:sz w:val="26"/>
                <w:szCs w:val="26"/>
              </w:rPr>
            </w:pPr>
            <w:r w:rsidRPr="00E67139">
              <w:rPr>
                <w:color w:val="000000"/>
                <w:sz w:val="26"/>
                <w:szCs w:val="26"/>
              </w:rPr>
              <w:t>Оборот предприятия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r w:rsidR="003732A2" w:rsidRPr="00E67139">
              <w:rPr>
                <w:sz w:val="26"/>
                <w:szCs w:val="26"/>
              </w:rPr>
              <w:t>,</w:t>
            </w:r>
            <w:r w:rsidR="003732A2" w:rsidRPr="004E51D3">
              <w:rPr>
                <w:sz w:val="26"/>
                <w:szCs w:val="26"/>
              </w:rPr>
              <w:t xml:space="preserve"> руб.:</w:t>
            </w:r>
          </w:p>
        </w:tc>
      </w:tr>
      <w:tr w:rsidR="003732A2" w:rsidRPr="000F4F99" w:rsidTr="004E51D3">
        <w:tc>
          <w:tcPr>
            <w:tcW w:w="680" w:type="dxa"/>
          </w:tcPr>
          <w:p w:rsidR="003732A2" w:rsidRPr="00947F63" w:rsidRDefault="00F10898" w:rsidP="00F10898">
            <w:pPr>
              <w:widowControl w:val="0"/>
              <w:autoSpaceDE w:val="0"/>
              <w:autoSpaceDN w:val="0"/>
              <w:adjustRightInd w:val="0"/>
              <w:jc w:val="center"/>
              <w:rPr>
                <w:sz w:val="25"/>
                <w:szCs w:val="25"/>
              </w:rPr>
            </w:pPr>
            <w:r>
              <w:rPr>
                <w:sz w:val="25"/>
                <w:szCs w:val="25"/>
              </w:rPr>
              <w:t>8</w:t>
            </w:r>
            <w:r w:rsidR="003732A2" w:rsidRPr="00947F63">
              <w:rPr>
                <w:sz w:val="25"/>
                <w:szCs w:val="25"/>
              </w:rPr>
              <w:t>.1.</w:t>
            </w:r>
          </w:p>
        </w:tc>
        <w:tc>
          <w:tcPr>
            <w:tcW w:w="5983" w:type="dxa"/>
          </w:tcPr>
          <w:p w:rsidR="003732A2" w:rsidRPr="004E51D3" w:rsidRDefault="003732A2" w:rsidP="004E51D3">
            <w:pPr>
              <w:widowControl w:val="0"/>
              <w:autoSpaceDE w:val="0"/>
              <w:autoSpaceDN w:val="0"/>
              <w:adjustRightInd w:val="0"/>
              <w:rPr>
                <w:sz w:val="26"/>
                <w:szCs w:val="26"/>
              </w:rPr>
            </w:pPr>
            <w:r w:rsidRPr="004E51D3">
              <w:rPr>
                <w:sz w:val="26"/>
                <w:szCs w:val="26"/>
              </w:rPr>
              <w:t xml:space="preserve">за </w:t>
            </w:r>
            <w:r w:rsidR="004E51D3" w:rsidRPr="004E51D3">
              <w:rPr>
                <w:sz w:val="26"/>
                <w:szCs w:val="26"/>
              </w:rPr>
              <w:t xml:space="preserve">2018 </w:t>
            </w:r>
            <w:r w:rsidRPr="004E51D3">
              <w:rPr>
                <w:sz w:val="26"/>
                <w:szCs w:val="26"/>
              </w:rPr>
              <w:t>год (при осуществлении деятельности)</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4E51D3">
        <w:tc>
          <w:tcPr>
            <w:tcW w:w="680" w:type="dxa"/>
          </w:tcPr>
          <w:p w:rsidR="003732A2" w:rsidRPr="00947F63" w:rsidRDefault="00F10898" w:rsidP="00F10898">
            <w:pPr>
              <w:widowControl w:val="0"/>
              <w:autoSpaceDE w:val="0"/>
              <w:autoSpaceDN w:val="0"/>
              <w:adjustRightInd w:val="0"/>
              <w:jc w:val="center"/>
              <w:rPr>
                <w:sz w:val="25"/>
                <w:szCs w:val="25"/>
              </w:rPr>
            </w:pPr>
            <w:r>
              <w:rPr>
                <w:sz w:val="25"/>
                <w:szCs w:val="25"/>
              </w:rPr>
              <w:t>8</w:t>
            </w:r>
            <w:r w:rsidR="003732A2" w:rsidRPr="00947F63">
              <w:rPr>
                <w:sz w:val="25"/>
                <w:szCs w:val="25"/>
              </w:rPr>
              <w:t>.2.</w:t>
            </w:r>
          </w:p>
        </w:tc>
        <w:tc>
          <w:tcPr>
            <w:tcW w:w="5983" w:type="dxa"/>
          </w:tcPr>
          <w:p w:rsidR="003732A2" w:rsidRPr="004E51D3" w:rsidRDefault="003732A2" w:rsidP="00E67139">
            <w:pPr>
              <w:widowControl w:val="0"/>
              <w:autoSpaceDE w:val="0"/>
              <w:autoSpaceDN w:val="0"/>
              <w:adjustRightInd w:val="0"/>
              <w:rPr>
                <w:sz w:val="26"/>
                <w:szCs w:val="26"/>
              </w:rPr>
            </w:pPr>
            <w:r w:rsidRPr="004E51D3">
              <w:rPr>
                <w:sz w:val="26"/>
                <w:szCs w:val="26"/>
              </w:rPr>
              <w:t xml:space="preserve">за </w:t>
            </w:r>
            <w:r w:rsidR="004E51D3" w:rsidRPr="004E51D3">
              <w:rPr>
                <w:sz w:val="26"/>
                <w:szCs w:val="26"/>
              </w:rPr>
              <w:t>2019</w:t>
            </w:r>
            <w:r w:rsidRPr="004E51D3">
              <w:rPr>
                <w:sz w:val="26"/>
                <w:szCs w:val="26"/>
              </w:rPr>
              <w:t xml:space="preserve"> год (оценка*)</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4E51D3">
        <w:tc>
          <w:tcPr>
            <w:tcW w:w="680" w:type="dxa"/>
          </w:tcPr>
          <w:p w:rsidR="003732A2" w:rsidRPr="00947F63" w:rsidRDefault="00F10898" w:rsidP="00F10898">
            <w:pPr>
              <w:widowControl w:val="0"/>
              <w:autoSpaceDE w:val="0"/>
              <w:autoSpaceDN w:val="0"/>
              <w:adjustRightInd w:val="0"/>
              <w:jc w:val="center"/>
              <w:rPr>
                <w:sz w:val="25"/>
                <w:szCs w:val="25"/>
              </w:rPr>
            </w:pPr>
            <w:r>
              <w:rPr>
                <w:sz w:val="25"/>
                <w:szCs w:val="25"/>
              </w:rPr>
              <w:t>8</w:t>
            </w:r>
            <w:r w:rsidR="003732A2" w:rsidRPr="00947F63">
              <w:rPr>
                <w:sz w:val="25"/>
                <w:szCs w:val="25"/>
              </w:rPr>
              <w:t>.3.</w:t>
            </w:r>
          </w:p>
        </w:tc>
        <w:tc>
          <w:tcPr>
            <w:tcW w:w="5983" w:type="dxa"/>
          </w:tcPr>
          <w:p w:rsidR="003732A2" w:rsidRPr="004E51D3" w:rsidRDefault="003732A2" w:rsidP="004E51D3">
            <w:pPr>
              <w:widowControl w:val="0"/>
              <w:autoSpaceDE w:val="0"/>
              <w:autoSpaceDN w:val="0"/>
              <w:adjustRightInd w:val="0"/>
              <w:rPr>
                <w:sz w:val="26"/>
                <w:szCs w:val="26"/>
              </w:rPr>
            </w:pPr>
            <w:r w:rsidRPr="004E51D3">
              <w:rPr>
                <w:sz w:val="26"/>
                <w:szCs w:val="26"/>
              </w:rPr>
              <w:t xml:space="preserve">за </w:t>
            </w:r>
            <w:r w:rsidR="004E51D3" w:rsidRPr="004E51D3">
              <w:rPr>
                <w:sz w:val="26"/>
                <w:szCs w:val="26"/>
              </w:rPr>
              <w:t xml:space="preserve">2020 </w:t>
            </w:r>
            <w:r w:rsidRPr="004E51D3">
              <w:rPr>
                <w:sz w:val="26"/>
                <w:szCs w:val="26"/>
              </w:rPr>
              <w:t>год (план)</w:t>
            </w:r>
          </w:p>
        </w:tc>
        <w:tc>
          <w:tcPr>
            <w:tcW w:w="3260" w:type="dxa"/>
          </w:tcPr>
          <w:p w:rsidR="003732A2" w:rsidRPr="004E51D3" w:rsidRDefault="003732A2" w:rsidP="00F00AF6">
            <w:pPr>
              <w:widowControl w:val="0"/>
              <w:autoSpaceDE w:val="0"/>
              <w:autoSpaceDN w:val="0"/>
              <w:adjustRightInd w:val="0"/>
              <w:rPr>
                <w:sz w:val="26"/>
                <w:szCs w:val="26"/>
              </w:rPr>
            </w:pPr>
          </w:p>
        </w:tc>
      </w:tr>
      <w:tr w:rsidR="003732A2" w:rsidRPr="000F4F99" w:rsidTr="00F00AF6">
        <w:tc>
          <w:tcPr>
            <w:tcW w:w="680" w:type="dxa"/>
          </w:tcPr>
          <w:p w:rsidR="003732A2" w:rsidRPr="00947F63" w:rsidRDefault="00F10898" w:rsidP="00F10898">
            <w:pPr>
              <w:widowControl w:val="0"/>
              <w:autoSpaceDE w:val="0"/>
              <w:autoSpaceDN w:val="0"/>
              <w:adjustRightInd w:val="0"/>
              <w:jc w:val="center"/>
              <w:rPr>
                <w:sz w:val="25"/>
                <w:szCs w:val="25"/>
              </w:rPr>
            </w:pPr>
            <w:r>
              <w:rPr>
                <w:sz w:val="25"/>
                <w:szCs w:val="25"/>
              </w:rPr>
              <w:t>9</w:t>
            </w:r>
            <w:r w:rsidR="003732A2" w:rsidRPr="00947F63">
              <w:rPr>
                <w:sz w:val="25"/>
                <w:szCs w:val="25"/>
              </w:rPr>
              <w:t>.</w:t>
            </w:r>
          </w:p>
        </w:tc>
        <w:tc>
          <w:tcPr>
            <w:tcW w:w="9243" w:type="dxa"/>
            <w:gridSpan w:val="2"/>
          </w:tcPr>
          <w:p w:rsidR="003732A2" w:rsidRPr="004E51D3" w:rsidRDefault="003732A2" w:rsidP="00F00AF6">
            <w:pPr>
              <w:widowControl w:val="0"/>
              <w:autoSpaceDE w:val="0"/>
              <w:autoSpaceDN w:val="0"/>
              <w:adjustRightInd w:val="0"/>
              <w:rPr>
                <w:sz w:val="26"/>
                <w:szCs w:val="26"/>
              </w:rPr>
            </w:pPr>
            <w:r w:rsidRPr="004E51D3">
              <w:rPr>
                <w:sz w:val="26"/>
                <w:szCs w:val="26"/>
              </w:rPr>
              <w:t>Среднесписочная численность работников субъекта малого и среднего предпринимательства (без учета внешних совместителей), чел.:</w:t>
            </w:r>
          </w:p>
        </w:tc>
      </w:tr>
      <w:tr w:rsidR="004E51D3" w:rsidRPr="000F4F99" w:rsidTr="00E67139">
        <w:tc>
          <w:tcPr>
            <w:tcW w:w="680" w:type="dxa"/>
          </w:tcPr>
          <w:p w:rsidR="004E51D3" w:rsidRPr="00947F63" w:rsidRDefault="004E51D3" w:rsidP="00F10898">
            <w:pPr>
              <w:widowControl w:val="0"/>
              <w:autoSpaceDE w:val="0"/>
              <w:autoSpaceDN w:val="0"/>
              <w:adjustRightInd w:val="0"/>
              <w:jc w:val="center"/>
              <w:rPr>
                <w:sz w:val="25"/>
                <w:szCs w:val="25"/>
              </w:rPr>
            </w:pPr>
            <w:r>
              <w:rPr>
                <w:sz w:val="25"/>
                <w:szCs w:val="25"/>
              </w:rPr>
              <w:t>9</w:t>
            </w:r>
            <w:r w:rsidRPr="00947F63">
              <w:rPr>
                <w:sz w:val="25"/>
                <w:szCs w:val="25"/>
              </w:rPr>
              <w:t>.1.</w:t>
            </w:r>
          </w:p>
        </w:tc>
        <w:tc>
          <w:tcPr>
            <w:tcW w:w="5983" w:type="dxa"/>
          </w:tcPr>
          <w:p w:rsidR="004E51D3" w:rsidRPr="004E51D3" w:rsidRDefault="004E51D3" w:rsidP="00CD3DE6">
            <w:pPr>
              <w:widowControl w:val="0"/>
              <w:autoSpaceDE w:val="0"/>
              <w:autoSpaceDN w:val="0"/>
              <w:adjustRightInd w:val="0"/>
              <w:rPr>
                <w:sz w:val="26"/>
                <w:szCs w:val="26"/>
              </w:rPr>
            </w:pPr>
            <w:r w:rsidRPr="004E51D3">
              <w:rPr>
                <w:sz w:val="26"/>
                <w:szCs w:val="26"/>
              </w:rPr>
              <w:t>за 2018 год (при осуществлении деятельности)</w:t>
            </w:r>
          </w:p>
        </w:tc>
        <w:tc>
          <w:tcPr>
            <w:tcW w:w="3260" w:type="dxa"/>
          </w:tcPr>
          <w:p w:rsidR="004E51D3" w:rsidRPr="00947F63" w:rsidRDefault="004E51D3" w:rsidP="00F00AF6">
            <w:pPr>
              <w:widowControl w:val="0"/>
              <w:autoSpaceDE w:val="0"/>
              <w:autoSpaceDN w:val="0"/>
              <w:adjustRightInd w:val="0"/>
              <w:rPr>
                <w:sz w:val="25"/>
                <w:szCs w:val="25"/>
              </w:rPr>
            </w:pPr>
          </w:p>
        </w:tc>
      </w:tr>
      <w:tr w:rsidR="004E51D3" w:rsidRPr="000F4F99" w:rsidTr="00E67139">
        <w:tc>
          <w:tcPr>
            <w:tcW w:w="680" w:type="dxa"/>
          </w:tcPr>
          <w:p w:rsidR="004E51D3" w:rsidRPr="00947F63" w:rsidRDefault="004E51D3" w:rsidP="00F10898">
            <w:pPr>
              <w:widowControl w:val="0"/>
              <w:autoSpaceDE w:val="0"/>
              <w:autoSpaceDN w:val="0"/>
              <w:adjustRightInd w:val="0"/>
              <w:jc w:val="center"/>
              <w:rPr>
                <w:sz w:val="25"/>
                <w:szCs w:val="25"/>
              </w:rPr>
            </w:pPr>
            <w:r>
              <w:rPr>
                <w:sz w:val="25"/>
                <w:szCs w:val="25"/>
              </w:rPr>
              <w:t>9</w:t>
            </w:r>
            <w:r w:rsidRPr="00947F63">
              <w:rPr>
                <w:sz w:val="25"/>
                <w:szCs w:val="25"/>
              </w:rPr>
              <w:t>.2.</w:t>
            </w:r>
          </w:p>
        </w:tc>
        <w:tc>
          <w:tcPr>
            <w:tcW w:w="5983" w:type="dxa"/>
          </w:tcPr>
          <w:p w:rsidR="004E51D3" w:rsidRPr="004E51D3" w:rsidRDefault="004E51D3" w:rsidP="00E67139">
            <w:pPr>
              <w:widowControl w:val="0"/>
              <w:autoSpaceDE w:val="0"/>
              <w:autoSpaceDN w:val="0"/>
              <w:adjustRightInd w:val="0"/>
              <w:rPr>
                <w:sz w:val="26"/>
                <w:szCs w:val="26"/>
              </w:rPr>
            </w:pPr>
            <w:r w:rsidRPr="004E51D3">
              <w:rPr>
                <w:sz w:val="26"/>
                <w:szCs w:val="26"/>
              </w:rPr>
              <w:t>за 2019 год (оценка*)</w:t>
            </w:r>
          </w:p>
        </w:tc>
        <w:tc>
          <w:tcPr>
            <w:tcW w:w="3260" w:type="dxa"/>
          </w:tcPr>
          <w:p w:rsidR="004E51D3" w:rsidRPr="00947F63" w:rsidRDefault="004E51D3" w:rsidP="00F00AF6">
            <w:pPr>
              <w:widowControl w:val="0"/>
              <w:autoSpaceDE w:val="0"/>
              <w:autoSpaceDN w:val="0"/>
              <w:adjustRightInd w:val="0"/>
              <w:rPr>
                <w:sz w:val="25"/>
                <w:szCs w:val="25"/>
              </w:rPr>
            </w:pPr>
          </w:p>
        </w:tc>
      </w:tr>
      <w:tr w:rsidR="004E51D3" w:rsidRPr="000F4F99" w:rsidTr="00E67139">
        <w:tc>
          <w:tcPr>
            <w:tcW w:w="680" w:type="dxa"/>
          </w:tcPr>
          <w:p w:rsidR="004E51D3" w:rsidRPr="00947F63" w:rsidRDefault="004E51D3" w:rsidP="00F10898">
            <w:pPr>
              <w:widowControl w:val="0"/>
              <w:autoSpaceDE w:val="0"/>
              <w:autoSpaceDN w:val="0"/>
              <w:adjustRightInd w:val="0"/>
              <w:jc w:val="center"/>
              <w:rPr>
                <w:sz w:val="25"/>
                <w:szCs w:val="25"/>
              </w:rPr>
            </w:pPr>
            <w:r>
              <w:rPr>
                <w:sz w:val="25"/>
                <w:szCs w:val="25"/>
              </w:rPr>
              <w:t>9</w:t>
            </w:r>
            <w:r w:rsidRPr="00947F63">
              <w:rPr>
                <w:sz w:val="25"/>
                <w:szCs w:val="25"/>
              </w:rPr>
              <w:t>.3.</w:t>
            </w:r>
          </w:p>
        </w:tc>
        <w:tc>
          <w:tcPr>
            <w:tcW w:w="5983" w:type="dxa"/>
          </w:tcPr>
          <w:p w:rsidR="004E51D3" w:rsidRPr="004E51D3" w:rsidRDefault="004E51D3" w:rsidP="00CD3DE6">
            <w:pPr>
              <w:widowControl w:val="0"/>
              <w:autoSpaceDE w:val="0"/>
              <w:autoSpaceDN w:val="0"/>
              <w:adjustRightInd w:val="0"/>
              <w:rPr>
                <w:sz w:val="26"/>
                <w:szCs w:val="26"/>
              </w:rPr>
            </w:pPr>
            <w:r w:rsidRPr="004E51D3">
              <w:rPr>
                <w:sz w:val="26"/>
                <w:szCs w:val="26"/>
              </w:rPr>
              <w:t>за 2020 год (план)</w:t>
            </w:r>
          </w:p>
        </w:tc>
        <w:tc>
          <w:tcPr>
            <w:tcW w:w="3260" w:type="dxa"/>
          </w:tcPr>
          <w:p w:rsidR="004E51D3" w:rsidRPr="00947F63" w:rsidRDefault="004E51D3" w:rsidP="00F00AF6">
            <w:pPr>
              <w:widowControl w:val="0"/>
              <w:autoSpaceDE w:val="0"/>
              <w:autoSpaceDN w:val="0"/>
              <w:adjustRightInd w:val="0"/>
              <w:rPr>
                <w:sz w:val="25"/>
                <w:szCs w:val="25"/>
              </w:rPr>
            </w:pPr>
          </w:p>
        </w:tc>
      </w:tr>
      <w:tr w:rsidR="003732A2" w:rsidRPr="000F4F99" w:rsidTr="00F00AF6">
        <w:tc>
          <w:tcPr>
            <w:tcW w:w="680" w:type="dxa"/>
          </w:tcPr>
          <w:p w:rsidR="003732A2" w:rsidRPr="00947F63" w:rsidRDefault="00F10898" w:rsidP="00F10898">
            <w:pPr>
              <w:widowControl w:val="0"/>
              <w:autoSpaceDE w:val="0"/>
              <w:autoSpaceDN w:val="0"/>
              <w:adjustRightInd w:val="0"/>
              <w:jc w:val="center"/>
              <w:rPr>
                <w:sz w:val="25"/>
                <w:szCs w:val="25"/>
              </w:rPr>
            </w:pPr>
            <w:r>
              <w:rPr>
                <w:sz w:val="25"/>
                <w:szCs w:val="25"/>
              </w:rPr>
              <w:t>10</w:t>
            </w:r>
            <w:r w:rsidR="003732A2" w:rsidRPr="00947F63">
              <w:rPr>
                <w:sz w:val="25"/>
                <w:szCs w:val="25"/>
              </w:rPr>
              <w:t>.</w:t>
            </w:r>
          </w:p>
        </w:tc>
        <w:tc>
          <w:tcPr>
            <w:tcW w:w="9243" w:type="dxa"/>
            <w:gridSpan w:val="2"/>
          </w:tcPr>
          <w:p w:rsidR="003732A2" w:rsidRPr="004E51D3" w:rsidRDefault="003732A2" w:rsidP="00E67139">
            <w:pPr>
              <w:widowControl w:val="0"/>
              <w:autoSpaceDE w:val="0"/>
              <w:autoSpaceDN w:val="0"/>
              <w:adjustRightInd w:val="0"/>
              <w:rPr>
                <w:sz w:val="26"/>
                <w:szCs w:val="26"/>
              </w:rPr>
            </w:pPr>
            <w:r w:rsidRPr="004E51D3">
              <w:rPr>
                <w:sz w:val="26"/>
                <w:szCs w:val="26"/>
              </w:rPr>
              <w:t xml:space="preserve">Объем налогов, сборов, страховых взносов, уплаченных в бюджетную систему Российской Федерации (без учета налога на добавленную стоимость и акцизов) </w:t>
            </w:r>
            <w:r w:rsidR="00E67139">
              <w:rPr>
                <w:sz w:val="26"/>
                <w:szCs w:val="26"/>
              </w:rPr>
              <w:t>*</w:t>
            </w:r>
            <w:r w:rsidRPr="004E51D3">
              <w:rPr>
                <w:sz w:val="26"/>
                <w:szCs w:val="26"/>
              </w:rPr>
              <w:t>*, руб.:</w:t>
            </w:r>
          </w:p>
        </w:tc>
      </w:tr>
      <w:tr w:rsidR="004E51D3" w:rsidRPr="000F4F99" w:rsidTr="00E67139">
        <w:tc>
          <w:tcPr>
            <w:tcW w:w="680" w:type="dxa"/>
          </w:tcPr>
          <w:p w:rsidR="004E51D3" w:rsidRPr="00947F63" w:rsidRDefault="004E51D3" w:rsidP="00F10898">
            <w:pPr>
              <w:widowControl w:val="0"/>
              <w:autoSpaceDE w:val="0"/>
              <w:autoSpaceDN w:val="0"/>
              <w:adjustRightInd w:val="0"/>
              <w:jc w:val="center"/>
              <w:rPr>
                <w:sz w:val="25"/>
                <w:szCs w:val="25"/>
              </w:rPr>
            </w:pPr>
            <w:r w:rsidRPr="00947F63">
              <w:rPr>
                <w:sz w:val="25"/>
                <w:szCs w:val="25"/>
              </w:rPr>
              <w:t>1</w:t>
            </w:r>
            <w:r>
              <w:rPr>
                <w:sz w:val="25"/>
                <w:szCs w:val="25"/>
              </w:rPr>
              <w:t>0</w:t>
            </w:r>
            <w:r w:rsidRPr="00947F63">
              <w:rPr>
                <w:sz w:val="25"/>
                <w:szCs w:val="25"/>
              </w:rPr>
              <w:t>.1.</w:t>
            </w:r>
          </w:p>
        </w:tc>
        <w:tc>
          <w:tcPr>
            <w:tcW w:w="5983" w:type="dxa"/>
          </w:tcPr>
          <w:p w:rsidR="004E51D3" w:rsidRPr="004E51D3" w:rsidRDefault="004E51D3" w:rsidP="00CD3DE6">
            <w:pPr>
              <w:widowControl w:val="0"/>
              <w:autoSpaceDE w:val="0"/>
              <w:autoSpaceDN w:val="0"/>
              <w:adjustRightInd w:val="0"/>
              <w:rPr>
                <w:sz w:val="26"/>
                <w:szCs w:val="26"/>
              </w:rPr>
            </w:pPr>
            <w:r w:rsidRPr="004E51D3">
              <w:rPr>
                <w:sz w:val="26"/>
                <w:szCs w:val="26"/>
              </w:rPr>
              <w:t>за 2018 год (при осуществлении деятельности)</w:t>
            </w:r>
          </w:p>
        </w:tc>
        <w:tc>
          <w:tcPr>
            <w:tcW w:w="3260" w:type="dxa"/>
          </w:tcPr>
          <w:p w:rsidR="004E51D3" w:rsidRPr="00947F63" w:rsidRDefault="004E51D3" w:rsidP="00F00AF6">
            <w:pPr>
              <w:widowControl w:val="0"/>
              <w:autoSpaceDE w:val="0"/>
              <w:autoSpaceDN w:val="0"/>
              <w:adjustRightInd w:val="0"/>
              <w:rPr>
                <w:sz w:val="25"/>
                <w:szCs w:val="25"/>
              </w:rPr>
            </w:pPr>
          </w:p>
        </w:tc>
      </w:tr>
      <w:tr w:rsidR="004E51D3" w:rsidRPr="000F4F99" w:rsidTr="00E67139">
        <w:tc>
          <w:tcPr>
            <w:tcW w:w="680" w:type="dxa"/>
          </w:tcPr>
          <w:p w:rsidR="004E51D3" w:rsidRPr="00947F63" w:rsidRDefault="004E51D3" w:rsidP="00F10898">
            <w:pPr>
              <w:widowControl w:val="0"/>
              <w:autoSpaceDE w:val="0"/>
              <w:autoSpaceDN w:val="0"/>
              <w:adjustRightInd w:val="0"/>
              <w:jc w:val="center"/>
              <w:rPr>
                <w:sz w:val="25"/>
                <w:szCs w:val="25"/>
              </w:rPr>
            </w:pPr>
            <w:r w:rsidRPr="00947F63">
              <w:rPr>
                <w:sz w:val="25"/>
                <w:szCs w:val="25"/>
              </w:rPr>
              <w:t>1</w:t>
            </w:r>
            <w:r>
              <w:rPr>
                <w:sz w:val="25"/>
                <w:szCs w:val="25"/>
              </w:rPr>
              <w:t>0</w:t>
            </w:r>
            <w:r w:rsidRPr="00947F63">
              <w:rPr>
                <w:sz w:val="25"/>
                <w:szCs w:val="25"/>
              </w:rPr>
              <w:t>.2.</w:t>
            </w:r>
          </w:p>
        </w:tc>
        <w:tc>
          <w:tcPr>
            <w:tcW w:w="5983" w:type="dxa"/>
          </w:tcPr>
          <w:p w:rsidR="004E51D3" w:rsidRPr="004E51D3" w:rsidRDefault="004E51D3" w:rsidP="00E67139">
            <w:pPr>
              <w:widowControl w:val="0"/>
              <w:autoSpaceDE w:val="0"/>
              <w:autoSpaceDN w:val="0"/>
              <w:adjustRightInd w:val="0"/>
              <w:rPr>
                <w:sz w:val="26"/>
                <w:szCs w:val="26"/>
              </w:rPr>
            </w:pPr>
            <w:r w:rsidRPr="004E51D3">
              <w:rPr>
                <w:sz w:val="26"/>
                <w:szCs w:val="26"/>
              </w:rPr>
              <w:t>за 2019 год (оценка*)</w:t>
            </w:r>
          </w:p>
        </w:tc>
        <w:tc>
          <w:tcPr>
            <w:tcW w:w="3260" w:type="dxa"/>
          </w:tcPr>
          <w:p w:rsidR="004E51D3" w:rsidRPr="00947F63" w:rsidRDefault="004E51D3" w:rsidP="00F00AF6">
            <w:pPr>
              <w:widowControl w:val="0"/>
              <w:autoSpaceDE w:val="0"/>
              <w:autoSpaceDN w:val="0"/>
              <w:adjustRightInd w:val="0"/>
              <w:rPr>
                <w:sz w:val="25"/>
                <w:szCs w:val="25"/>
              </w:rPr>
            </w:pPr>
          </w:p>
        </w:tc>
      </w:tr>
      <w:tr w:rsidR="004E51D3" w:rsidRPr="000F4F99" w:rsidTr="00E67139">
        <w:tc>
          <w:tcPr>
            <w:tcW w:w="680" w:type="dxa"/>
          </w:tcPr>
          <w:p w:rsidR="004E51D3" w:rsidRPr="00947F63" w:rsidRDefault="004E51D3" w:rsidP="00F10898">
            <w:pPr>
              <w:widowControl w:val="0"/>
              <w:autoSpaceDE w:val="0"/>
              <w:autoSpaceDN w:val="0"/>
              <w:adjustRightInd w:val="0"/>
              <w:jc w:val="center"/>
              <w:rPr>
                <w:sz w:val="25"/>
                <w:szCs w:val="25"/>
              </w:rPr>
            </w:pPr>
            <w:r w:rsidRPr="00947F63">
              <w:rPr>
                <w:sz w:val="25"/>
                <w:szCs w:val="25"/>
              </w:rPr>
              <w:t>1</w:t>
            </w:r>
            <w:r>
              <w:rPr>
                <w:sz w:val="25"/>
                <w:szCs w:val="25"/>
              </w:rPr>
              <w:t>0</w:t>
            </w:r>
            <w:r w:rsidRPr="00947F63">
              <w:rPr>
                <w:sz w:val="25"/>
                <w:szCs w:val="25"/>
              </w:rPr>
              <w:t>.3.</w:t>
            </w:r>
          </w:p>
        </w:tc>
        <w:tc>
          <w:tcPr>
            <w:tcW w:w="5983" w:type="dxa"/>
          </w:tcPr>
          <w:p w:rsidR="004E51D3" w:rsidRPr="004E51D3" w:rsidRDefault="004E51D3" w:rsidP="00CD3DE6">
            <w:pPr>
              <w:widowControl w:val="0"/>
              <w:autoSpaceDE w:val="0"/>
              <w:autoSpaceDN w:val="0"/>
              <w:adjustRightInd w:val="0"/>
              <w:rPr>
                <w:sz w:val="26"/>
                <w:szCs w:val="26"/>
              </w:rPr>
            </w:pPr>
            <w:r w:rsidRPr="004E51D3">
              <w:rPr>
                <w:sz w:val="26"/>
                <w:szCs w:val="26"/>
              </w:rPr>
              <w:t>за 2020 год (план)</w:t>
            </w:r>
          </w:p>
        </w:tc>
        <w:tc>
          <w:tcPr>
            <w:tcW w:w="3260" w:type="dxa"/>
          </w:tcPr>
          <w:p w:rsidR="004E51D3" w:rsidRPr="00947F63" w:rsidRDefault="004E51D3" w:rsidP="00F00AF6">
            <w:pPr>
              <w:widowControl w:val="0"/>
              <w:autoSpaceDE w:val="0"/>
              <w:autoSpaceDN w:val="0"/>
              <w:adjustRightInd w:val="0"/>
              <w:rPr>
                <w:sz w:val="25"/>
                <w:szCs w:val="25"/>
              </w:rPr>
            </w:pPr>
          </w:p>
        </w:tc>
      </w:tr>
      <w:tr w:rsidR="003732A2" w:rsidRPr="000F4F99" w:rsidTr="00F00AF6">
        <w:tc>
          <w:tcPr>
            <w:tcW w:w="680" w:type="dxa"/>
          </w:tcPr>
          <w:p w:rsidR="003732A2" w:rsidRPr="00947F63" w:rsidRDefault="003732A2" w:rsidP="00F10898">
            <w:pPr>
              <w:widowControl w:val="0"/>
              <w:autoSpaceDE w:val="0"/>
              <w:autoSpaceDN w:val="0"/>
              <w:adjustRightInd w:val="0"/>
              <w:jc w:val="center"/>
              <w:rPr>
                <w:sz w:val="25"/>
                <w:szCs w:val="25"/>
              </w:rPr>
            </w:pPr>
            <w:r w:rsidRPr="00947F63">
              <w:rPr>
                <w:sz w:val="25"/>
                <w:szCs w:val="25"/>
              </w:rPr>
              <w:t>1</w:t>
            </w:r>
            <w:r w:rsidR="00F10898">
              <w:rPr>
                <w:sz w:val="25"/>
                <w:szCs w:val="25"/>
              </w:rPr>
              <w:t>1</w:t>
            </w:r>
            <w:r w:rsidRPr="00947F63">
              <w:rPr>
                <w:sz w:val="25"/>
                <w:szCs w:val="25"/>
              </w:rPr>
              <w:t>.</w:t>
            </w:r>
          </w:p>
        </w:tc>
        <w:tc>
          <w:tcPr>
            <w:tcW w:w="9243" w:type="dxa"/>
            <w:gridSpan w:val="2"/>
          </w:tcPr>
          <w:p w:rsidR="003732A2" w:rsidRPr="004E51D3" w:rsidRDefault="003732A2" w:rsidP="00F00AF6">
            <w:pPr>
              <w:widowControl w:val="0"/>
              <w:autoSpaceDE w:val="0"/>
              <w:autoSpaceDN w:val="0"/>
              <w:adjustRightInd w:val="0"/>
              <w:rPr>
                <w:sz w:val="26"/>
                <w:szCs w:val="26"/>
              </w:rPr>
            </w:pPr>
            <w:r w:rsidRPr="004E51D3">
              <w:rPr>
                <w:sz w:val="26"/>
                <w:szCs w:val="26"/>
              </w:rPr>
              <w:t>Объем инвестиций в основной капитал, руб.:</w:t>
            </w:r>
          </w:p>
        </w:tc>
      </w:tr>
      <w:tr w:rsidR="004E51D3" w:rsidRPr="000F4F99" w:rsidTr="00E67139">
        <w:tc>
          <w:tcPr>
            <w:tcW w:w="680" w:type="dxa"/>
          </w:tcPr>
          <w:p w:rsidR="004E51D3" w:rsidRPr="009A12C9" w:rsidRDefault="004E51D3" w:rsidP="00F10898">
            <w:pPr>
              <w:widowControl w:val="0"/>
              <w:autoSpaceDE w:val="0"/>
              <w:autoSpaceDN w:val="0"/>
              <w:adjustRightInd w:val="0"/>
              <w:jc w:val="center"/>
              <w:rPr>
                <w:sz w:val="25"/>
                <w:szCs w:val="25"/>
              </w:rPr>
            </w:pPr>
            <w:r w:rsidRPr="009A12C9">
              <w:rPr>
                <w:sz w:val="25"/>
                <w:szCs w:val="25"/>
              </w:rPr>
              <w:t>1</w:t>
            </w:r>
            <w:r>
              <w:rPr>
                <w:sz w:val="25"/>
                <w:szCs w:val="25"/>
              </w:rPr>
              <w:t>1</w:t>
            </w:r>
            <w:r w:rsidRPr="009A12C9">
              <w:rPr>
                <w:sz w:val="25"/>
                <w:szCs w:val="25"/>
              </w:rPr>
              <w:t>.1.</w:t>
            </w:r>
          </w:p>
        </w:tc>
        <w:tc>
          <w:tcPr>
            <w:tcW w:w="5983" w:type="dxa"/>
          </w:tcPr>
          <w:p w:rsidR="004E51D3" w:rsidRPr="004E51D3" w:rsidRDefault="004E51D3" w:rsidP="00CD3DE6">
            <w:pPr>
              <w:widowControl w:val="0"/>
              <w:autoSpaceDE w:val="0"/>
              <w:autoSpaceDN w:val="0"/>
              <w:adjustRightInd w:val="0"/>
              <w:rPr>
                <w:sz w:val="26"/>
                <w:szCs w:val="26"/>
              </w:rPr>
            </w:pPr>
            <w:r w:rsidRPr="004E51D3">
              <w:rPr>
                <w:sz w:val="26"/>
                <w:szCs w:val="26"/>
              </w:rPr>
              <w:t>за 2018 год (при осуществлении деятельности)</w:t>
            </w:r>
          </w:p>
        </w:tc>
        <w:tc>
          <w:tcPr>
            <w:tcW w:w="3260" w:type="dxa"/>
          </w:tcPr>
          <w:p w:rsidR="004E51D3" w:rsidRPr="00947F63" w:rsidRDefault="004E51D3" w:rsidP="00F00AF6">
            <w:pPr>
              <w:widowControl w:val="0"/>
              <w:autoSpaceDE w:val="0"/>
              <w:autoSpaceDN w:val="0"/>
              <w:adjustRightInd w:val="0"/>
              <w:rPr>
                <w:sz w:val="25"/>
                <w:szCs w:val="25"/>
              </w:rPr>
            </w:pPr>
          </w:p>
        </w:tc>
      </w:tr>
      <w:tr w:rsidR="004E51D3" w:rsidRPr="000F4F99" w:rsidTr="00E67139">
        <w:tc>
          <w:tcPr>
            <w:tcW w:w="680" w:type="dxa"/>
          </w:tcPr>
          <w:p w:rsidR="004E51D3" w:rsidRPr="009A12C9" w:rsidRDefault="004E51D3" w:rsidP="00F10898">
            <w:pPr>
              <w:widowControl w:val="0"/>
              <w:autoSpaceDE w:val="0"/>
              <w:autoSpaceDN w:val="0"/>
              <w:adjustRightInd w:val="0"/>
              <w:jc w:val="center"/>
              <w:rPr>
                <w:sz w:val="25"/>
                <w:szCs w:val="25"/>
              </w:rPr>
            </w:pPr>
            <w:r w:rsidRPr="009A12C9">
              <w:rPr>
                <w:sz w:val="25"/>
                <w:szCs w:val="25"/>
              </w:rPr>
              <w:t>1</w:t>
            </w:r>
            <w:r>
              <w:rPr>
                <w:sz w:val="25"/>
                <w:szCs w:val="25"/>
              </w:rPr>
              <w:t>1</w:t>
            </w:r>
            <w:r w:rsidRPr="009A12C9">
              <w:rPr>
                <w:sz w:val="25"/>
                <w:szCs w:val="25"/>
              </w:rPr>
              <w:t>.2.</w:t>
            </w:r>
          </w:p>
        </w:tc>
        <w:tc>
          <w:tcPr>
            <w:tcW w:w="5983" w:type="dxa"/>
          </w:tcPr>
          <w:p w:rsidR="004E51D3" w:rsidRPr="004E51D3" w:rsidRDefault="004E51D3" w:rsidP="00E67139">
            <w:pPr>
              <w:widowControl w:val="0"/>
              <w:autoSpaceDE w:val="0"/>
              <w:autoSpaceDN w:val="0"/>
              <w:adjustRightInd w:val="0"/>
              <w:rPr>
                <w:sz w:val="26"/>
                <w:szCs w:val="26"/>
              </w:rPr>
            </w:pPr>
            <w:r w:rsidRPr="004E51D3">
              <w:rPr>
                <w:sz w:val="26"/>
                <w:szCs w:val="26"/>
              </w:rPr>
              <w:t>за 2019 год (оценка*)</w:t>
            </w:r>
          </w:p>
        </w:tc>
        <w:tc>
          <w:tcPr>
            <w:tcW w:w="3260" w:type="dxa"/>
          </w:tcPr>
          <w:p w:rsidR="004E51D3" w:rsidRPr="00947F63" w:rsidRDefault="004E51D3" w:rsidP="00F00AF6">
            <w:pPr>
              <w:widowControl w:val="0"/>
              <w:autoSpaceDE w:val="0"/>
              <w:autoSpaceDN w:val="0"/>
              <w:adjustRightInd w:val="0"/>
              <w:rPr>
                <w:sz w:val="25"/>
                <w:szCs w:val="25"/>
              </w:rPr>
            </w:pPr>
          </w:p>
        </w:tc>
      </w:tr>
      <w:tr w:rsidR="004E51D3" w:rsidRPr="000F4F99" w:rsidTr="00E67139">
        <w:tc>
          <w:tcPr>
            <w:tcW w:w="680" w:type="dxa"/>
          </w:tcPr>
          <w:p w:rsidR="004E51D3" w:rsidRPr="009A12C9" w:rsidRDefault="004E51D3" w:rsidP="00F10898">
            <w:pPr>
              <w:widowControl w:val="0"/>
              <w:autoSpaceDE w:val="0"/>
              <w:autoSpaceDN w:val="0"/>
              <w:adjustRightInd w:val="0"/>
              <w:jc w:val="center"/>
              <w:rPr>
                <w:sz w:val="25"/>
                <w:szCs w:val="25"/>
              </w:rPr>
            </w:pPr>
            <w:r w:rsidRPr="009A12C9">
              <w:rPr>
                <w:sz w:val="25"/>
                <w:szCs w:val="25"/>
              </w:rPr>
              <w:t>1</w:t>
            </w:r>
            <w:r>
              <w:rPr>
                <w:sz w:val="25"/>
                <w:szCs w:val="25"/>
              </w:rPr>
              <w:t>1</w:t>
            </w:r>
            <w:r w:rsidRPr="009A12C9">
              <w:rPr>
                <w:sz w:val="25"/>
                <w:szCs w:val="25"/>
              </w:rPr>
              <w:t>.3.</w:t>
            </w:r>
          </w:p>
        </w:tc>
        <w:tc>
          <w:tcPr>
            <w:tcW w:w="5983" w:type="dxa"/>
          </w:tcPr>
          <w:p w:rsidR="004E51D3" w:rsidRPr="004E51D3" w:rsidRDefault="004E51D3" w:rsidP="00CD3DE6">
            <w:pPr>
              <w:widowControl w:val="0"/>
              <w:autoSpaceDE w:val="0"/>
              <w:autoSpaceDN w:val="0"/>
              <w:adjustRightInd w:val="0"/>
              <w:rPr>
                <w:sz w:val="26"/>
                <w:szCs w:val="26"/>
              </w:rPr>
            </w:pPr>
            <w:r w:rsidRPr="004E51D3">
              <w:rPr>
                <w:sz w:val="26"/>
                <w:szCs w:val="26"/>
              </w:rPr>
              <w:t>за 2020 год (план)</w:t>
            </w:r>
          </w:p>
        </w:tc>
        <w:tc>
          <w:tcPr>
            <w:tcW w:w="3260" w:type="dxa"/>
          </w:tcPr>
          <w:p w:rsidR="004E51D3" w:rsidRPr="00947F63" w:rsidRDefault="004E51D3" w:rsidP="00F00AF6">
            <w:pPr>
              <w:widowControl w:val="0"/>
              <w:autoSpaceDE w:val="0"/>
              <w:autoSpaceDN w:val="0"/>
              <w:adjustRightInd w:val="0"/>
              <w:rPr>
                <w:sz w:val="25"/>
                <w:szCs w:val="25"/>
              </w:rPr>
            </w:pPr>
          </w:p>
        </w:tc>
      </w:tr>
      <w:tr w:rsidR="003732A2" w:rsidRPr="000F4F99" w:rsidTr="00F00AF6">
        <w:tc>
          <w:tcPr>
            <w:tcW w:w="680" w:type="dxa"/>
          </w:tcPr>
          <w:p w:rsidR="003732A2" w:rsidRPr="009A12C9" w:rsidRDefault="003732A2" w:rsidP="00F10898">
            <w:pPr>
              <w:widowControl w:val="0"/>
              <w:autoSpaceDE w:val="0"/>
              <w:autoSpaceDN w:val="0"/>
              <w:adjustRightInd w:val="0"/>
              <w:jc w:val="center"/>
              <w:rPr>
                <w:sz w:val="25"/>
                <w:szCs w:val="25"/>
              </w:rPr>
            </w:pPr>
            <w:r w:rsidRPr="009A12C9">
              <w:rPr>
                <w:sz w:val="25"/>
                <w:szCs w:val="25"/>
              </w:rPr>
              <w:t>1</w:t>
            </w:r>
            <w:r w:rsidR="00F10898">
              <w:rPr>
                <w:sz w:val="25"/>
                <w:szCs w:val="25"/>
              </w:rPr>
              <w:t>2</w:t>
            </w:r>
            <w:r w:rsidRPr="009A12C9">
              <w:rPr>
                <w:sz w:val="25"/>
                <w:szCs w:val="25"/>
              </w:rPr>
              <w:t>.</w:t>
            </w:r>
          </w:p>
        </w:tc>
        <w:tc>
          <w:tcPr>
            <w:tcW w:w="9243" w:type="dxa"/>
            <w:gridSpan w:val="2"/>
          </w:tcPr>
          <w:p w:rsidR="003732A2" w:rsidRPr="004E51D3" w:rsidRDefault="003732A2" w:rsidP="00E67139">
            <w:pPr>
              <w:widowControl w:val="0"/>
              <w:autoSpaceDE w:val="0"/>
              <w:autoSpaceDN w:val="0"/>
              <w:adjustRightInd w:val="0"/>
              <w:rPr>
                <w:sz w:val="26"/>
                <w:szCs w:val="26"/>
              </w:rPr>
            </w:pPr>
            <w:r w:rsidRPr="004E51D3">
              <w:rPr>
                <w:sz w:val="26"/>
                <w:szCs w:val="26"/>
              </w:rPr>
              <w:t>Среднемесячная заработная плата в расчете на одного работника субъекта малого и среднего предпринимательства</w:t>
            </w:r>
            <w:r w:rsidR="00E67139">
              <w:rPr>
                <w:sz w:val="26"/>
                <w:szCs w:val="26"/>
              </w:rPr>
              <w:t>***</w:t>
            </w:r>
            <w:r w:rsidRPr="004E51D3">
              <w:rPr>
                <w:sz w:val="26"/>
                <w:szCs w:val="26"/>
              </w:rPr>
              <w:t>, руб.:</w:t>
            </w:r>
          </w:p>
        </w:tc>
      </w:tr>
      <w:tr w:rsidR="00E67139" w:rsidRPr="000F4F99" w:rsidTr="00E67139">
        <w:tc>
          <w:tcPr>
            <w:tcW w:w="680" w:type="dxa"/>
          </w:tcPr>
          <w:p w:rsidR="00E67139" w:rsidRPr="009A12C9" w:rsidRDefault="00E67139" w:rsidP="00F10898">
            <w:pPr>
              <w:widowControl w:val="0"/>
              <w:autoSpaceDE w:val="0"/>
              <w:autoSpaceDN w:val="0"/>
              <w:adjustRightInd w:val="0"/>
              <w:jc w:val="center"/>
              <w:rPr>
                <w:sz w:val="25"/>
                <w:szCs w:val="25"/>
              </w:rPr>
            </w:pPr>
            <w:r w:rsidRPr="009A12C9">
              <w:rPr>
                <w:sz w:val="25"/>
                <w:szCs w:val="25"/>
              </w:rPr>
              <w:t>1</w:t>
            </w:r>
            <w:r>
              <w:rPr>
                <w:sz w:val="25"/>
                <w:szCs w:val="25"/>
              </w:rPr>
              <w:t>2</w:t>
            </w:r>
            <w:r w:rsidRPr="009A12C9">
              <w:rPr>
                <w:sz w:val="25"/>
                <w:szCs w:val="25"/>
              </w:rPr>
              <w:t>.1.</w:t>
            </w:r>
          </w:p>
        </w:tc>
        <w:tc>
          <w:tcPr>
            <w:tcW w:w="5983" w:type="dxa"/>
          </w:tcPr>
          <w:p w:rsidR="00E67139" w:rsidRPr="004E51D3" w:rsidRDefault="00E67139" w:rsidP="00CD3DE6">
            <w:pPr>
              <w:widowControl w:val="0"/>
              <w:autoSpaceDE w:val="0"/>
              <w:autoSpaceDN w:val="0"/>
              <w:adjustRightInd w:val="0"/>
              <w:rPr>
                <w:sz w:val="26"/>
                <w:szCs w:val="26"/>
              </w:rPr>
            </w:pPr>
            <w:r w:rsidRPr="004E51D3">
              <w:rPr>
                <w:sz w:val="26"/>
                <w:szCs w:val="26"/>
              </w:rPr>
              <w:t>за 2018 год (при осуществлении деятельности)</w:t>
            </w:r>
          </w:p>
        </w:tc>
        <w:tc>
          <w:tcPr>
            <w:tcW w:w="3260" w:type="dxa"/>
          </w:tcPr>
          <w:p w:rsidR="00E67139" w:rsidRPr="00947F63" w:rsidRDefault="00E67139" w:rsidP="00F00AF6">
            <w:pPr>
              <w:widowControl w:val="0"/>
              <w:autoSpaceDE w:val="0"/>
              <w:autoSpaceDN w:val="0"/>
              <w:adjustRightInd w:val="0"/>
              <w:rPr>
                <w:sz w:val="25"/>
                <w:szCs w:val="25"/>
              </w:rPr>
            </w:pPr>
          </w:p>
        </w:tc>
      </w:tr>
      <w:tr w:rsidR="00E67139" w:rsidRPr="000F4F99" w:rsidTr="00E67139">
        <w:tc>
          <w:tcPr>
            <w:tcW w:w="680" w:type="dxa"/>
          </w:tcPr>
          <w:p w:rsidR="00E67139" w:rsidRPr="009A12C9" w:rsidRDefault="00E67139" w:rsidP="00F10898">
            <w:pPr>
              <w:widowControl w:val="0"/>
              <w:autoSpaceDE w:val="0"/>
              <w:autoSpaceDN w:val="0"/>
              <w:adjustRightInd w:val="0"/>
              <w:jc w:val="center"/>
              <w:rPr>
                <w:sz w:val="25"/>
                <w:szCs w:val="25"/>
              </w:rPr>
            </w:pPr>
            <w:r w:rsidRPr="009A12C9">
              <w:rPr>
                <w:sz w:val="25"/>
                <w:szCs w:val="25"/>
              </w:rPr>
              <w:t>1</w:t>
            </w:r>
            <w:r>
              <w:rPr>
                <w:sz w:val="25"/>
                <w:szCs w:val="25"/>
              </w:rPr>
              <w:t>2</w:t>
            </w:r>
            <w:r w:rsidRPr="009A12C9">
              <w:rPr>
                <w:sz w:val="25"/>
                <w:szCs w:val="25"/>
              </w:rPr>
              <w:t>.2.</w:t>
            </w:r>
          </w:p>
        </w:tc>
        <w:tc>
          <w:tcPr>
            <w:tcW w:w="5983" w:type="dxa"/>
          </w:tcPr>
          <w:p w:rsidR="00E67139" w:rsidRPr="004E51D3" w:rsidRDefault="00E67139" w:rsidP="00CD3DE6">
            <w:pPr>
              <w:widowControl w:val="0"/>
              <w:autoSpaceDE w:val="0"/>
              <w:autoSpaceDN w:val="0"/>
              <w:adjustRightInd w:val="0"/>
              <w:rPr>
                <w:sz w:val="26"/>
                <w:szCs w:val="26"/>
              </w:rPr>
            </w:pPr>
            <w:r w:rsidRPr="004E51D3">
              <w:rPr>
                <w:sz w:val="26"/>
                <w:szCs w:val="26"/>
              </w:rPr>
              <w:t>за 2019 год (оценка*)</w:t>
            </w:r>
          </w:p>
        </w:tc>
        <w:tc>
          <w:tcPr>
            <w:tcW w:w="3260" w:type="dxa"/>
          </w:tcPr>
          <w:p w:rsidR="00E67139" w:rsidRPr="00947F63" w:rsidRDefault="00E67139" w:rsidP="00F00AF6">
            <w:pPr>
              <w:widowControl w:val="0"/>
              <w:autoSpaceDE w:val="0"/>
              <w:autoSpaceDN w:val="0"/>
              <w:adjustRightInd w:val="0"/>
              <w:rPr>
                <w:sz w:val="25"/>
                <w:szCs w:val="25"/>
              </w:rPr>
            </w:pPr>
          </w:p>
        </w:tc>
      </w:tr>
      <w:tr w:rsidR="00E67139" w:rsidRPr="000F4F99" w:rsidTr="00E67139">
        <w:tc>
          <w:tcPr>
            <w:tcW w:w="680" w:type="dxa"/>
          </w:tcPr>
          <w:p w:rsidR="00E67139" w:rsidRPr="009A12C9" w:rsidRDefault="00E67139" w:rsidP="00F10898">
            <w:pPr>
              <w:widowControl w:val="0"/>
              <w:autoSpaceDE w:val="0"/>
              <w:autoSpaceDN w:val="0"/>
              <w:adjustRightInd w:val="0"/>
              <w:jc w:val="center"/>
              <w:rPr>
                <w:sz w:val="25"/>
                <w:szCs w:val="25"/>
              </w:rPr>
            </w:pPr>
            <w:r w:rsidRPr="009A12C9">
              <w:rPr>
                <w:sz w:val="25"/>
                <w:szCs w:val="25"/>
              </w:rPr>
              <w:t>1</w:t>
            </w:r>
            <w:r>
              <w:rPr>
                <w:sz w:val="25"/>
                <w:szCs w:val="25"/>
              </w:rPr>
              <w:t>2</w:t>
            </w:r>
            <w:r w:rsidRPr="009A12C9">
              <w:rPr>
                <w:sz w:val="25"/>
                <w:szCs w:val="25"/>
              </w:rPr>
              <w:t>.3.</w:t>
            </w:r>
          </w:p>
        </w:tc>
        <w:tc>
          <w:tcPr>
            <w:tcW w:w="5983" w:type="dxa"/>
          </w:tcPr>
          <w:p w:rsidR="00E67139" w:rsidRPr="004E51D3" w:rsidRDefault="00E67139" w:rsidP="00CD3DE6">
            <w:pPr>
              <w:widowControl w:val="0"/>
              <w:autoSpaceDE w:val="0"/>
              <w:autoSpaceDN w:val="0"/>
              <w:adjustRightInd w:val="0"/>
              <w:rPr>
                <w:sz w:val="26"/>
                <w:szCs w:val="26"/>
              </w:rPr>
            </w:pPr>
            <w:r w:rsidRPr="004E51D3">
              <w:rPr>
                <w:sz w:val="26"/>
                <w:szCs w:val="26"/>
              </w:rPr>
              <w:t>за 2020 год (план)</w:t>
            </w:r>
          </w:p>
        </w:tc>
        <w:tc>
          <w:tcPr>
            <w:tcW w:w="3260" w:type="dxa"/>
          </w:tcPr>
          <w:p w:rsidR="00E67139" w:rsidRPr="00947F63" w:rsidRDefault="00E67139" w:rsidP="00F00AF6">
            <w:pPr>
              <w:widowControl w:val="0"/>
              <w:autoSpaceDE w:val="0"/>
              <w:autoSpaceDN w:val="0"/>
              <w:adjustRightInd w:val="0"/>
              <w:rPr>
                <w:sz w:val="25"/>
                <w:szCs w:val="25"/>
              </w:rPr>
            </w:pPr>
          </w:p>
        </w:tc>
      </w:tr>
      <w:tr w:rsidR="00E67139" w:rsidRPr="000F4F99" w:rsidTr="00E67139">
        <w:tc>
          <w:tcPr>
            <w:tcW w:w="680" w:type="dxa"/>
          </w:tcPr>
          <w:p w:rsidR="00E67139" w:rsidRPr="009A12C9" w:rsidRDefault="00E67139" w:rsidP="00F10898">
            <w:pPr>
              <w:widowControl w:val="0"/>
              <w:autoSpaceDE w:val="0"/>
              <w:autoSpaceDN w:val="0"/>
              <w:adjustRightInd w:val="0"/>
              <w:jc w:val="center"/>
              <w:rPr>
                <w:sz w:val="25"/>
                <w:szCs w:val="25"/>
              </w:rPr>
            </w:pPr>
            <w:r>
              <w:rPr>
                <w:sz w:val="25"/>
                <w:szCs w:val="25"/>
              </w:rPr>
              <w:t>12.4.</w:t>
            </w:r>
          </w:p>
        </w:tc>
        <w:tc>
          <w:tcPr>
            <w:tcW w:w="5983" w:type="dxa"/>
          </w:tcPr>
          <w:p w:rsidR="00E67139" w:rsidRPr="004E51D3" w:rsidRDefault="00EA50B7" w:rsidP="00EA50B7">
            <w:pPr>
              <w:widowControl w:val="0"/>
              <w:autoSpaceDE w:val="0"/>
              <w:autoSpaceDN w:val="0"/>
              <w:adjustRightInd w:val="0"/>
              <w:rPr>
                <w:sz w:val="26"/>
                <w:szCs w:val="26"/>
              </w:rPr>
            </w:pPr>
            <w:r>
              <w:rPr>
                <w:sz w:val="26"/>
                <w:szCs w:val="26"/>
              </w:rPr>
              <w:t>на первое число месяца, в котором подается конкурсная заявка</w:t>
            </w:r>
          </w:p>
        </w:tc>
        <w:tc>
          <w:tcPr>
            <w:tcW w:w="3260" w:type="dxa"/>
          </w:tcPr>
          <w:p w:rsidR="00E67139" w:rsidRPr="00947F63" w:rsidRDefault="00E67139" w:rsidP="00F00AF6">
            <w:pPr>
              <w:widowControl w:val="0"/>
              <w:autoSpaceDE w:val="0"/>
              <w:autoSpaceDN w:val="0"/>
              <w:adjustRightInd w:val="0"/>
              <w:rPr>
                <w:sz w:val="25"/>
                <w:szCs w:val="25"/>
              </w:rPr>
            </w:pPr>
          </w:p>
        </w:tc>
      </w:tr>
    </w:tbl>
    <w:p w:rsidR="004E51D3" w:rsidRPr="00A35C3B" w:rsidRDefault="004E51D3" w:rsidP="00EA50B7">
      <w:pPr>
        <w:widowControl w:val="0"/>
        <w:autoSpaceDE w:val="0"/>
        <w:autoSpaceDN w:val="0"/>
        <w:adjustRightInd w:val="0"/>
        <w:ind w:right="-2"/>
        <w:jc w:val="both"/>
        <w:rPr>
          <w:sz w:val="24"/>
          <w:szCs w:val="24"/>
        </w:rPr>
      </w:pPr>
      <w:r w:rsidRPr="00A35C3B">
        <w:rPr>
          <w:sz w:val="24"/>
          <w:szCs w:val="24"/>
        </w:rPr>
        <w:t>* Указываются данные на дату представления анкеты (оценка).</w:t>
      </w:r>
    </w:p>
    <w:p w:rsidR="003732A2" w:rsidRPr="00E67139" w:rsidRDefault="00E67139" w:rsidP="00EA50B7">
      <w:pPr>
        <w:widowControl w:val="0"/>
        <w:tabs>
          <w:tab w:val="left" w:pos="1134"/>
        </w:tabs>
        <w:autoSpaceDE w:val="0"/>
        <w:autoSpaceDN w:val="0"/>
        <w:adjustRightInd w:val="0"/>
        <w:jc w:val="both"/>
        <w:rPr>
          <w:sz w:val="24"/>
          <w:szCs w:val="24"/>
        </w:rPr>
      </w:pPr>
      <w:r>
        <w:rPr>
          <w:sz w:val="24"/>
          <w:szCs w:val="24"/>
        </w:rPr>
        <w:t>**</w:t>
      </w:r>
      <w:r>
        <w:rPr>
          <w:sz w:val="26"/>
          <w:szCs w:val="26"/>
        </w:rPr>
        <w:t xml:space="preserve"> </w:t>
      </w:r>
      <w:r w:rsidR="003732A2" w:rsidRPr="00E67139">
        <w:rPr>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3732A2" w:rsidRDefault="003732A2" w:rsidP="00EA50B7">
      <w:pPr>
        <w:widowControl w:val="0"/>
        <w:autoSpaceDE w:val="0"/>
        <w:autoSpaceDN w:val="0"/>
        <w:adjustRightInd w:val="0"/>
        <w:jc w:val="both"/>
        <w:rPr>
          <w:sz w:val="26"/>
          <w:szCs w:val="26"/>
        </w:rPr>
      </w:pPr>
      <w:r w:rsidRPr="000F4F99">
        <w:rPr>
          <w:sz w:val="26"/>
          <w:szCs w:val="26"/>
        </w:rPr>
        <w:t>***</w:t>
      </w:r>
      <w:r w:rsidR="00E67139">
        <w:rPr>
          <w:sz w:val="26"/>
          <w:szCs w:val="26"/>
        </w:rPr>
        <w:t xml:space="preserve"> </w:t>
      </w:r>
      <w:r w:rsidR="00E67139" w:rsidRPr="00A35C3B">
        <w:rPr>
          <w:sz w:val="24"/>
          <w:szCs w:val="24"/>
        </w:rPr>
        <w:t xml:space="preserve">Рассчитывается путем деления суммы фонда заработной платы работников и фонда </w:t>
      </w:r>
      <w:r w:rsidR="00E67139" w:rsidRPr="00A35C3B">
        <w:rPr>
          <w:sz w:val="24"/>
          <w:szCs w:val="24"/>
        </w:rPr>
        <w:lastRenderedPageBreak/>
        <w:t>заработной платы работников - внешних совместителей на сумму среднесписочной численности работников и средней численности работников - внешних совместителей и на количество месяцев в году</w:t>
      </w:r>
      <w:r w:rsidR="00E67139">
        <w:rPr>
          <w:sz w:val="24"/>
          <w:szCs w:val="24"/>
        </w:rPr>
        <w:t>.</w:t>
      </w:r>
    </w:p>
    <w:p w:rsidR="00E131A5" w:rsidRDefault="00E131A5" w:rsidP="003732A2">
      <w:pPr>
        <w:widowControl w:val="0"/>
        <w:autoSpaceDE w:val="0"/>
        <w:autoSpaceDN w:val="0"/>
        <w:adjustRightInd w:val="0"/>
        <w:jc w:val="both"/>
        <w:rPr>
          <w:sz w:val="26"/>
          <w:szCs w:val="26"/>
        </w:rPr>
      </w:pPr>
    </w:p>
    <w:p w:rsidR="003732A2" w:rsidRDefault="003732A2" w:rsidP="003732A2">
      <w:pPr>
        <w:widowControl w:val="0"/>
        <w:autoSpaceDE w:val="0"/>
        <w:autoSpaceDN w:val="0"/>
        <w:adjustRightInd w:val="0"/>
        <w:jc w:val="both"/>
        <w:rPr>
          <w:sz w:val="26"/>
          <w:szCs w:val="26"/>
        </w:rPr>
      </w:pPr>
      <w:r w:rsidRPr="000F4F99">
        <w:rPr>
          <w:sz w:val="26"/>
          <w:szCs w:val="26"/>
        </w:rPr>
        <w:t>Подтверждаю достоверность и полноту сведений, указанных в настоящем</w:t>
      </w:r>
      <w:r>
        <w:rPr>
          <w:sz w:val="26"/>
          <w:szCs w:val="26"/>
        </w:rPr>
        <w:t xml:space="preserve"> </w:t>
      </w:r>
      <w:r w:rsidRPr="000F4F99">
        <w:rPr>
          <w:sz w:val="26"/>
          <w:szCs w:val="26"/>
        </w:rPr>
        <w:t>документе, а также свое согласие на обработку представленных персональных</w:t>
      </w:r>
      <w:r>
        <w:rPr>
          <w:sz w:val="26"/>
          <w:szCs w:val="26"/>
        </w:rPr>
        <w:t xml:space="preserve"> </w:t>
      </w:r>
      <w:r w:rsidRPr="000F4F99">
        <w:rPr>
          <w:sz w:val="26"/>
          <w:szCs w:val="26"/>
        </w:rPr>
        <w:t>данных:</w:t>
      </w:r>
    </w:p>
    <w:p w:rsidR="003732A2" w:rsidRPr="000F4F99" w:rsidRDefault="003732A2" w:rsidP="003732A2">
      <w:pPr>
        <w:widowControl w:val="0"/>
        <w:autoSpaceDE w:val="0"/>
        <w:autoSpaceDN w:val="0"/>
        <w:adjustRightInd w:val="0"/>
        <w:jc w:val="both"/>
        <w:rPr>
          <w:sz w:val="26"/>
          <w:szCs w:val="26"/>
        </w:rPr>
      </w:pPr>
    </w:p>
    <w:p w:rsidR="00CC77E9" w:rsidRPr="007F7A44" w:rsidRDefault="00CC77E9" w:rsidP="00CC77E9">
      <w:pPr>
        <w:widowControl w:val="0"/>
        <w:autoSpaceDE w:val="0"/>
        <w:autoSpaceDN w:val="0"/>
        <w:adjustRightInd w:val="0"/>
        <w:rPr>
          <w:sz w:val="28"/>
          <w:szCs w:val="28"/>
        </w:rPr>
      </w:pPr>
      <w:r w:rsidRPr="007F7A44">
        <w:rPr>
          <w:sz w:val="28"/>
          <w:szCs w:val="28"/>
        </w:rPr>
        <w:t xml:space="preserve">Подпись заявителя </w:t>
      </w:r>
    </w:p>
    <w:p w:rsidR="00CC77E9" w:rsidRPr="007F7A44" w:rsidRDefault="00CC77E9" w:rsidP="00CC77E9">
      <w:pPr>
        <w:widowControl w:val="0"/>
        <w:autoSpaceDE w:val="0"/>
        <w:autoSpaceDN w:val="0"/>
        <w:adjustRightInd w:val="0"/>
        <w:rPr>
          <w:sz w:val="28"/>
          <w:szCs w:val="28"/>
        </w:rPr>
      </w:pPr>
      <w:r w:rsidRPr="007F7A44">
        <w:rPr>
          <w:sz w:val="28"/>
          <w:szCs w:val="28"/>
        </w:rPr>
        <w:t>(представителя заявителя)</w:t>
      </w:r>
    </w:p>
    <w:p w:rsidR="00CC77E9" w:rsidRPr="007F7A44" w:rsidRDefault="00CC77E9" w:rsidP="00CC77E9">
      <w:pPr>
        <w:widowControl w:val="0"/>
        <w:autoSpaceDE w:val="0"/>
        <w:autoSpaceDN w:val="0"/>
        <w:adjustRightInd w:val="0"/>
        <w:rPr>
          <w:sz w:val="28"/>
          <w:szCs w:val="28"/>
        </w:rPr>
      </w:pPr>
      <w:r w:rsidRPr="007F7A44">
        <w:rPr>
          <w:sz w:val="28"/>
          <w:szCs w:val="28"/>
        </w:rPr>
        <w:t xml:space="preserve">                                                            ______________________________________</w:t>
      </w:r>
    </w:p>
    <w:p w:rsidR="00CC77E9" w:rsidRPr="007F7A44" w:rsidRDefault="00CC77E9" w:rsidP="00CC77E9">
      <w:pPr>
        <w:widowControl w:val="0"/>
        <w:autoSpaceDE w:val="0"/>
        <w:autoSpaceDN w:val="0"/>
        <w:adjustRightInd w:val="0"/>
        <w:ind w:left="4111"/>
        <w:rPr>
          <w:sz w:val="24"/>
          <w:szCs w:val="24"/>
        </w:rPr>
      </w:pPr>
      <w:r w:rsidRPr="007F7A44">
        <w:rPr>
          <w:sz w:val="24"/>
          <w:szCs w:val="24"/>
        </w:rPr>
        <w:t>(расшифровка должности, фамилии, имени, отчества                               подписанта)</w:t>
      </w:r>
    </w:p>
    <w:p w:rsidR="00CC77E9" w:rsidRPr="007F7A44" w:rsidRDefault="00CC77E9" w:rsidP="00CC77E9">
      <w:pPr>
        <w:widowControl w:val="0"/>
        <w:autoSpaceDE w:val="0"/>
        <w:autoSpaceDN w:val="0"/>
        <w:adjustRightInd w:val="0"/>
        <w:rPr>
          <w:sz w:val="28"/>
          <w:szCs w:val="28"/>
        </w:rPr>
      </w:pPr>
      <w:r w:rsidRPr="007F7A44">
        <w:rPr>
          <w:sz w:val="28"/>
          <w:szCs w:val="28"/>
        </w:rPr>
        <w:t>"__" ___________ 20___ года</w:t>
      </w:r>
    </w:p>
    <w:p w:rsidR="00A80B01" w:rsidRDefault="00A80B01" w:rsidP="00CC77E9">
      <w:pPr>
        <w:widowControl w:val="0"/>
        <w:autoSpaceDE w:val="0"/>
        <w:autoSpaceDN w:val="0"/>
        <w:adjustRightInd w:val="0"/>
        <w:rPr>
          <w:sz w:val="24"/>
          <w:szCs w:val="24"/>
        </w:rPr>
      </w:pPr>
    </w:p>
    <w:p w:rsidR="00CC77E9" w:rsidRPr="007F7A44" w:rsidRDefault="00CC77E9" w:rsidP="00CC77E9">
      <w:pPr>
        <w:widowControl w:val="0"/>
        <w:autoSpaceDE w:val="0"/>
        <w:autoSpaceDN w:val="0"/>
        <w:adjustRightInd w:val="0"/>
        <w:rPr>
          <w:sz w:val="28"/>
          <w:szCs w:val="28"/>
        </w:rPr>
      </w:pPr>
      <w:r w:rsidRPr="007F7A44">
        <w:rPr>
          <w:sz w:val="24"/>
          <w:szCs w:val="24"/>
        </w:rPr>
        <w:t>М.П. (при наличии)</w:t>
      </w:r>
    </w:p>
    <w:p w:rsidR="00CC77E9" w:rsidRPr="00822F21" w:rsidRDefault="00CC77E9" w:rsidP="00CC77E9">
      <w:pPr>
        <w:widowControl w:val="0"/>
        <w:autoSpaceDE w:val="0"/>
        <w:autoSpaceDN w:val="0"/>
        <w:adjustRightInd w:val="0"/>
        <w:ind w:firstLine="720"/>
        <w:rPr>
          <w:sz w:val="24"/>
          <w:szCs w:val="24"/>
        </w:rPr>
      </w:pPr>
    </w:p>
    <w:p w:rsidR="008822DA" w:rsidRDefault="00034FDA" w:rsidP="00034FDA">
      <w:pPr>
        <w:widowControl w:val="0"/>
        <w:autoSpaceDE w:val="0"/>
        <w:autoSpaceDN w:val="0"/>
        <w:adjustRightInd w:val="0"/>
        <w:ind w:left="4820"/>
        <w:rPr>
          <w:bCs/>
          <w:sz w:val="26"/>
          <w:szCs w:val="26"/>
        </w:rPr>
      </w:pPr>
      <w:r>
        <w:rPr>
          <w:bCs/>
          <w:sz w:val="26"/>
          <w:szCs w:val="26"/>
        </w:rPr>
        <w:br w:type="page"/>
      </w:r>
      <w:r w:rsidR="00B0675A" w:rsidRPr="006A2284">
        <w:rPr>
          <w:bCs/>
          <w:sz w:val="26"/>
          <w:szCs w:val="26"/>
        </w:rPr>
        <w:lastRenderedPageBreak/>
        <w:t xml:space="preserve">Приложение </w:t>
      </w:r>
      <w:r w:rsidR="00F7099C">
        <w:rPr>
          <w:bCs/>
          <w:sz w:val="26"/>
          <w:szCs w:val="26"/>
        </w:rPr>
        <w:t xml:space="preserve">№ </w:t>
      </w:r>
      <w:r w:rsidR="00B0675A" w:rsidRPr="006A2284">
        <w:rPr>
          <w:bCs/>
          <w:sz w:val="26"/>
          <w:szCs w:val="26"/>
        </w:rPr>
        <w:t xml:space="preserve">4 </w:t>
      </w:r>
    </w:p>
    <w:p w:rsidR="00F7099C" w:rsidRPr="0068784C" w:rsidRDefault="00F7099C" w:rsidP="00034FDA">
      <w:pPr>
        <w:widowControl w:val="0"/>
        <w:tabs>
          <w:tab w:val="left" w:pos="3393"/>
          <w:tab w:val="right" w:pos="9354"/>
        </w:tabs>
        <w:autoSpaceDE w:val="0"/>
        <w:autoSpaceDN w:val="0"/>
        <w:adjustRightInd w:val="0"/>
        <w:ind w:left="4820"/>
        <w:rPr>
          <w:sz w:val="28"/>
          <w:szCs w:val="28"/>
        </w:rPr>
      </w:pPr>
      <w:r w:rsidRPr="0068784C">
        <w:rPr>
          <w:sz w:val="28"/>
          <w:szCs w:val="28"/>
        </w:rPr>
        <w:t xml:space="preserve">к Порядку предоставления в 2019 году субсидий </w:t>
      </w:r>
      <w:r w:rsidR="00160009">
        <w:rPr>
          <w:sz w:val="28"/>
          <w:szCs w:val="28"/>
        </w:rPr>
        <w:t>на возмещение</w:t>
      </w:r>
      <w:r w:rsidRPr="0068784C">
        <w:rPr>
          <w:sz w:val="28"/>
          <w:szCs w:val="28"/>
        </w:rPr>
        <w:t xml:space="preserve">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F7099C" w:rsidRDefault="00F7099C" w:rsidP="00F7099C">
      <w:pPr>
        <w:widowControl w:val="0"/>
        <w:autoSpaceDE w:val="0"/>
        <w:autoSpaceDN w:val="0"/>
        <w:adjustRightInd w:val="0"/>
        <w:ind w:left="4536"/>
        <w:jc w:val="right"/>
        <w:rPr>
          <w:bCs/>
          <w:sz w:val="26"/>
          <w:szCs w:val="26"/>
          <w:lang w:eastAsia="en-US"/>
        </w:rPr>
      </w:pPr>
    </w:p>
    <w:p w:rsidR="00B0675A" w:rsidRPr="00F915A0" w:rsidRDefault="00B0675A" w:rsidP="00B0675A">
      <w:pPr>
        <w:autoSpaceDE w:val="0"/>
        <w:autoSpaceDN w:val="0"/>
        <w:adjustRightInd w:val="0"/>
        <w:jc w:val="center"/>
        <w:outlineLvl w:val="0"/>
        <w:rPr>
          <w:bCs/>
          <w:sz w:val="28"/>
          <w:szCs w:val="28"/>
          <w:lang w:eastAsia="en-US"/>
        </w:rPr>
      </w:pPr>
      <w:r w:rsidRPr="00F915A0">
        <w:rPr>
          <w:bCs/>
          <w:sz w:val="28"/>
          <w:szCs w:val="28"/>
          <w:lang w:eastAsia="en-US"/>
        </w:rPr>
        <w:t xml:space="preserve">Перечень документов, подтверждающих фактически произведенные расходы, </w:t>
      </w:r>
    </w:p>
    <w:p w:rsidR="00D01AB5" w:rsidRPr="00F915A0" w:rsidRDefault="00B0675A" w:rsidP="00A43DD8">
      <w:pPr>
        <w:autoSpaceDE w:val="0"/>
        <w:autoSpaceDN w:val="0"/>
        <w:adjustRightInd w:val="0"/>
        <w:jc w:val="center"/>
        <w:outlineLvl w:val="0"/>
        <w:rPr>
          <w:bCs/>
          <w:i/>
          <w:sz w:val="28"/>
          <w:szCs w:val="28"/>
          <w:lang w:eastAsia="en-US"/>
        </w:rPr>
      </w:pPr>
      <w:r w:rsidRPr="00F915A0">
        <w:rPr>
          <w:bCs/>
          <w:sz w:val="28"/>
          <w:szCs w:val="28"/>
          <w:lang w:eastAsia="en-US"/>
        </w:rPr>
        <w:t>указанные в пункт</w:t>
      </w:r>
      <w:r w:rsidR="003732A2" w:rsidRPr="00F915A0">
        <w:rPr>
          <w:bCs/>
          <w:sz w:val="28"/>
          <w:szCs w:val="28"/>
          <w:lang w:eastAsia="en-US"/>
        </w:rPr>
        <w:t>е</w:t>
      </w:r>
      <w:r w:rsidRPr="00F915A0">
        <w:rPr>
          <w:bCs/>
          <w:sz w:val="28"/>
          <w:szCs w:val="28"/>
          <w:lang w:eastAsia="en-US"/>
        </w:rPr>
        <w:t xml:space="preserve"> 2.4 Порядка </w:t>
      </w:r>
      <w:r w:rsidR="00F915A0" w:rsidRPr="00F915A0">
        <w:rPr>
          <w:sz w:val="28"/>
          <w:szCs w:val="28"/>
        </w:rPr>
        <w:t>предоставления в 2019 году субсидий на возмещение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r w:rsidR="00F915A0">
        <w:rPr>
          <w:sz w:val="28"/>
          <w:szCs w:val="28"/>
        </w:rPr>
        <w:t>*</w:t>
      </w:r>
    </w:p>
    <w:p w:rsidR="008822DA" w:rsidRPr="008D5D16" w:rsidRDefault="008822DA" w:rsidP="00B0675A">
      <w:pPr>
        <w:autoSpaceDE w:val="0"/>
        <w:autoSpaceDN w:val="0"/>
        <w:adjustRightInd w:val="0"/>
        <w:jc w:val="center"/>
        <w:outlineLvl w:val="0"/>
        <w:rPr>
          <w:i/>
          <w:sz w:val="26"/>
          <w:szCs w:val="26"/>
          <w:lang w:eastAsia="en-US"/>
        </w:rPr>
      </w:pPr>
    </w:p>
    <w:tbl>
      <w:tblPr>
        <w:tblW w:w="4870" w:type="pct"/>
        <w:tblBorders>
          <w:top w:val="single" w:sz="4" w:space="0" w:color="auto"/>
          <w:left w:val="single" w:sz="4" w:space="0" w:color="auto"/>
          <w:bottom w:val="single" w:sz="4" w:space="0" w:color="auto"/>
          <w:right w:val="single" w:sz="4" w:space="0" w:color="auto"/>
        </w:tblBorders>
        <w:tblLook w:val="04A0"/>
      </w:tblPr>
      <w:tblGrid>
        <w:gridCol w:w="590"/>
        <w:gridCol w:w="20"/>
        <w:gridCol w:w="2658"/>
        <w:gridCol w:w="6605"/>
      </w:tblGrid>
      <w:tr w:rsidR="00B0675A" w:rsidRPr="00B0675A" w:rsidTr="00B0675A">
        <w:trPr>
          <w:tblHeader/>
        </w:trPr>
        <w:tc>
          <w:tcPr>
            <w:tcW w:w="309" w:type="pct"/>
            <w:gridSpan w:val="2"/>
            <w:tcBorders>
              <w:top w:val="single" w:sz="4" w:space="0" w:color="auto"/>
              <w:bottom w:val="single" w:sz="4" w:space="0" w:color="auto"/>
              <w:right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 п/п</w:t>
            </w:r>
          </w:p>
        </w:tc>
        <w:tc>
          <w:tcPr>
            <w:tcW w:w="1346" w:type="pct"/>
            <w:tcBorders>
              <w:top w:val="single" w:sz="4" w:space="0" w:color="auto"/>
              <w:left w:val="single" w:sz="4" w:space="0" w:color="auto"/>
              <w:bottom w:val="nil"/>
              <w:right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Перечень произведенных затрат</w:t>
            </w:r>
          </w:p>
        </w:tc>
        <w:tc>
          <w:tcPr>
            <w:tcW w:w="3345" w:type="pct"/>
            <w:tcBorders>
              <w:top w:val="single" w:sz="4" w:space="0" w:color="auto"/>
              <w:left w:val="single" w:sz="4" w:space="0" w:color="auto"/>
              <w:bottom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Перечень копий документов, подтверждающих произведенные затраты</w:t>
            </w:r>
          </w:p>
        </w:tc>
      </w:tr>
      <w:tr w:rsidR="00B0675A" w:rsidRPr="00B0675A" w:rsidTr="00B0675A">
        <w:tc>
          <w:tcPr>
            <w:tcW w:w="309" w:type="pct"/>
            <w:gridSpan w:val="2"/>
            <w:tcBorders>
              <w:top w:val="single" w:sz="4" w:space="0" w:color="auto"/>
              <w:bottom w:val="single" w:sz="4" w:space="0" w:color="auto"/>
              <w:right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1.</w:t>
            </w:r>
          </w:p>
        </w:tc>
        <w:tc>
          <w:tcPr>
            <w:tcW w:w="1346" w:type="pct"/>
            <w:tcBorders>
              <w:top w:val="single" w:sz="4" w:space="0" w:color="auto"/>
              <w:left w:val="single" w:sz="4" w:space="0" w:color="auto"/>
              <w:bottom w:val="nil"/>
              <w:right w:val="nil"/>
            </w:tcBorders>
            <w:vAlign w:val="center"/>
            <w:hideMark/>
          </w:tcPr>
          <w:p w:rsidR="00B0675A" w:rsidRPr="00B0675A" w:rsidRDefault="008D5D16" w:rsidP="006D0FF2">
            <w:pPr>
              <w:autoSpaceDE w:val="0"/>
              <w:autoSpaceDN w:val="0"/>
              <w:adjustRightInd w:val="0"/>
              <w:rPr>
                <w:sz w:val="24"/>
                <w:szCs w:val="24"/>
                <w:lang w:eastAsia="en-US"/>
              </w:rPr>
            </w:pPr>
            <w:r>
              <w:rPr>
                <w:sz w:val="24"/>
                <w:szCs w:val="24"/>
                <w:lang w:eastAsia="en-US"/>
              </w:rPr>
              <w:t xml:space="preserve">Приобретение </w:t>
            </w:r>
            <w:r w:rsidR="00B0675A" w:rsidRPr="00B0675A">
              <w:rPr>
                <w:sz w:val="24"/>
                <w:szCs w:val="24"/>
                <w:lang w:eastAsia="en-US"/>
              </w:rPr>
              <w:t xml:space="preserve">инвентаря, мебели, оборудования </w:t>
            </w:r>
            <w:r w:rsidR="006D0FF2">
              <w:rPr>
                <w:sz w:val="24"/>
                <w:szCs w:val="24"/>
                <w:lang w:eastAsia="en-US"/>
              </w:rPr>
              <w:t>для организации деятельности</w:t>
            </w:r>
            <w:r w:rsidR="00B70804">
              <w:rPr>
                <w:sz w:val="24"/>
                <w:szCs w:val="24"/>
                <w:lang w:eastAsia="en-US"/>
              </w:rPr>
              <w:t xml:space="preserve"> </w:t>
            </w:r>
          </w:p>
        </w:tc>
        <w:tc>
          <w:tcPr>
            <w:tcW w:w="3345" w:type="pct"/>
            <w:tcBorders>
              <w:top w:val="single" w:sz="4" w:space="0" w:color="auto"/>
              <w:left w:val="single" w:sz="4" w:space="0" w:color="auto"/>
              <w:bottom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В розничной торговле:</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в иных случаях:</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договор, на основании которого приобретены (изготовлены) инвентарь, мебель, оборудование;</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 на оплату (при наличии);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либо иной первичный учетный документ, подтверждающий получение инвентаря, мебели, оборудования;</w:t>
            </w:r>
          </w:p>
          <w:p w:rsidR="00B0675A" w:rsidRPr="00B0675A" w:rsidRDefault="00B0675A" w:rsidP="006D0FF2">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 инвентаря, мебели, оборудования</w:t>
            </w:r>
            <w:r w:rsidR="006D0FF2">
              <w:rPr>
                <w:sz w:val="24"/>
                <w:szCs w:val="24"/>
                <w:lang w:eastAsia="en-US"/>
              </w:rPr>
              <w:t>.</w:t>
            </w:r>
            <w:r w:rsidRPr="00B0675A">
              <w:rPr>
                <w:sz w:val="24"/>
                <w:szCs w:val="24"/>
                <w:lang w:eastAsia="en-US"/>
              </w:rPr>
              <w:t xml:space="preserve"> </w:t>
            </w:r>
          </w:p>
        </w:tc>
      </w:tr>
      <w:tr w:rsidR="00B0675A" w:rsidRPr="00B0675A" w:rsidTr="00B0675A">
        <w:tc>
          <w:tcPr>
            <w:tcW w:w="309" w:type="pct"/>
            <w:gridSpan w:val="2"/>
            <w:tcBorders>
              <w:top w:val="single" w:sz="4" w:space="0" w:color="auto"/>
              <w:bottom w:val="single" w:sz="4" w:space="0" w:color="auto"/>
              <w:right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2.</w:t>
            </w:r>
          </w:p>
        </w:tc>
        <w:tc>
          <w:tcPr>
            <w:tcW w:w="1346" w:type="pct"/>
            <w:tcBorders>
              <w:top w:val="single" w:sz="4" w:space="0" w:color="auto"/>
              <w:left w:val="single" w:sz="4" w:space="0" w:color="auto"/>
              <w:bottom w:val="nil"/>
              <w:right w:val="nil"/>
            </w:tcBorders>
            <w:vAlign w:val="center"/>
            <w:hideMark/>
          </w:tcPr>
          <w:p w:rsidR="00B0675A" w:rsidRPr="00A43DD8" w:rsidRDefault="00B0675A" w:rsidP="00B0675A">
            <w:pPr>
              <w:autoSpaceDE w:val="0"/>
              <w:autoSpaceDN w:val="0"/>
              <w:adjustRightInd w:val="0"/>
              <w:rPr>
                <w:sz w:val="24"/>
                <w:szCs w:val="24"/>
                <w:lang w:eastAsia="en-US"/>
              </w:rPr>
            </w:pPr>
            <w:r w:rsidRPr="00A43DD8">
              <w:rPr>
                <w:sz w:val="24"/>
                <w:szCs w:val="24"/>
                <w:lang w:eastAsia="en-US"/>
              </w:rPr>
              <w:t>Приобретение</w:t>
            </w:r>
            <w:r w:rsidR="008D5D16" w:rsidRPr="00A43DD8">
              <w:rPr>
                <w:sz w:val="24"/>
                <w:szCs w:val="24"/>
                <w:lang w:eastAsia="en-US"/>
              </w:rPr>
              <w:t xml:space="preserve"> </w:t>
            </w:r>
            <w:r w:rsidR="00F915A0">
              <w:rPr>
                <w:sz w:val="24"/>
                <w:szCs w:val="24"/>
                <w:lang w:eastAsia="en-US"/>
              </w:rPr>
              <w:t xml:space="preserve">в собственность </w:t>
            </w:r>
            <w:r w:rsidR="008D5D16" w:rsidRPr="00A43DD8">
              <w:rPr>
                <w:sz w:val="24"/>
                <w:szCs w:val="24"/>
                <w:lang w:eastAsia="en-US"/>
              </w:rPr>
              <w:t>зданий</w:t>
            </w:r>
            <w:r w:rsidR="009A5870">
              <w:rPr>
                <w:sz w:val="24"/>
                <w:szCs w:val="24"/>
                <w:lang w:eastAsia="en-US"/>
              </w:rPr>
              <w:t xml:space="preserve"> </w:t>
            </w:r>
            <w:r w:rsidR="008D5D16" w:rsidRPr="00A43DD8">
              <w:rPr>
                <w:sz w:val="24"/>
                <w:szCs w:val="24"/>
                <w:lang w:eastAsia="en-US"/>
              </w:rPr>
              <w:t xml:space="preserve">и (или) </w:t>
            </w:r>
            <w:r w:rsidRPr="00A43DD8">
              <w:rPr>
                <w:sz w:val="24"/>
                <w:szCs w:val="24"/>
                <w:lang w:eastAsia="en-US"/>
              </w:rPr>
              <w:t>помещений (за исключением жилых), земельных участков</w:t>
            </w:r>
          </w:p>
        </w:tc>
        <w:tc>
          <w:tcPr>
            <w:tcW w:w="3345" w:type="pct"/>
            <w:tcBorders>
              <w:top w:val="single" w:sz="4" w:space="0" w:color="auto"/>
              <w:left w:val="single" w:sz="4" w:space="0" w:color="auto"/>
              <w:bottom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Договор на приобретение объекта недвижимости; </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документы, подтверждающие государственную регистрацию права собственности на приобретенный объект недвижимости;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 на оплату (при наличии);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акты приема-передачи объекта недвижимости;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платежный(е) документ (ы), подтверждающий (е) факт оплаты</w:t>
            </w:r>
          </w:p>
        </w:tc>
      </w:tr>
      <w:tr w:rsidR="00B70804" w:rsidRPr="00B0675A" w:rsidTr="00FA41DB">
        <w:tc>
          <w:tcPr>
            <w:tcW w:w="309" w:type="pct"/>
            <w:gridSpan w:val="2"/>
            <w:tcBorders>
              <w:top w:val="single" w:sz="4" w:space="0" w:color="auto"/>
              <w:bottom w:val="single" w:sz="4" w:space="0" w:color="auto"/>
              <w:right w:val="single" w:sz="4" w:space="0" w:color="auto"/>
            </w:tcBorders>
            <w:vAlign w:val="center"/>
          </w:tcPr>
          <w:p w:rsidR="00B70804" w:rsidRPr="00B0675A" w:rsidRDefault="00B70804" w:rsidP="00B0675A">
            <w:pPr>
              <w:autoSpaceDE w:val="0"/>
              <w:autoSpaceDN w:val="0"/>
              <w:adjustRightInd w:val="0"/>
              <w:rPr>
                <w:sz w:val="24"/>
                <w:szCs w:val="24"/>
                <w:lang w:eastAsia="en-US"/>
              </w:rPr>
            </w:pPr>
            <w:r>
              <w:rPr>
                <w:sz w:val="24"/>
                <w:szCs w:val="24"/>
                <w:lang w:eastAsia="en-US"/>
              </w:rPr>
              <w:t>3.</w:t>
            </w:r>
          </w:p>
        </w:tc>
        <w:tc>
          <w:tcPr>
            <w:tcW w:w="1346" w:type="pct"/>
            <w:tcBorders>
              <w:top w:val="single" w:sz="4" w:space="0" w:color="auto"/>
              <w:left w:val="single" w:sz="4" w:space="0" w:color="auto"/>
              <w:bottom w:val="single" w:sz="4" w:space="0" w:color="auto"/>
              <w:right w:val="nil"/>
            </w:tcBorders>
            <w:vAlign w:val="center"/>
          </w:tcPr>
          <w:p w:rsidR="00B70804" w:rsidRPr="00A43DD8" w:rsidRDefault="00B70804" w:rsidP="00FA41DB">
            <w:pPr>
              <w:autoSpaceDE w:val="0"/>
              <w:autoSpaceDN w:val="0"/>
              <w:adjustRightInd w:val="0"/>
              <w:rPr>
                <w:sz w:val="24"/>
                <w:szCs w:val="24"/>
                <w:lang w:eastAsia="en-US"/>
              </w:rPr>
            </w:pPr>
            <w:r w:rsidRPr="00A43DD8">
              <w:rPr>
                <w:sz w:val="24"/>
                <w:szCs w:val="24"/>
                <w:lang w:eastAsia="en-US"/>
              </w:rPr>
              <w:t>Техническое присоединение к объектам инженерной инфраструктуры</w:t>
            </w:r>
          </w:p>
        </w:tc>
        <w:tc>
          <w:tcPr>
            <w:tcW w:w="3345" w:type="pct"/>
            <w:tcBorders>
              <w:top w:val="single" w:sz="4" w:space="0" w:color="auto"/>
              <w:left w:val="single" w:sz="4" w:space="0" w:color="auto"/>
              <w:bottom w:val="single" w:sz="4" w:space="0" w:color="auto"/>
            </w:tcBorders>
            <w:vAlign w:val="center"/>
          </w:tcPr>
          <w:p w:rsidR="00B70804" w:rsidRPr="00A43DD8" w:rsidRDefault="00B70804" w:rsidP="00FA41DB">
            <w:pPr>
              <w:autoSpaceDE w:val="0"/>
              <w:autoSpaceDN w:val="0"/>
              <w:adjustRightInd w:val="0"/>
              <w:rPr>
                <w:sz w:val="24"/>
                <w:szCs w:val="24"/>
                <w:lang w:eastAsia="en-US"/>
              </w:rPr>
            </w:pPr>
            <w:r w:rsidRPr="00A43DD8">
              <w:rPr>
                <w:sz w:val="24"/>
                <w:szCs w:val="24"/>
                <w:lang w:eastAsia="en-US"/>
              </w:rPr>
              <w:t>- Договор о техническом присоединении к объекту инженерной инфраструктуры;</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акты приемки выполненных работ (оказанных услуг) по договору;</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счет на оплату;</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счет-фактура (для плательщиков НДС);</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платежный(е) документ(ы), подтверждающий(е) факт оплаты</w:t>
            </w:r>
          </w:p>
        </w:tc>
      </w:tr>
      <w:tr w:rsidR="00993413" w:rsidRPr="00B0675A" w:rsidTr="00B0675A">
        <w:tc>
          <w:tcPr>
            <w:tcW w:w="309" w:type="pct"/>
            <w:gridSpan w:val="2"/>
            <w:tcBorders>
              <w:top w:val="single" w:sz="4" w:space="0" w:color="auto"/>
              <w:bottom w:val="single" w:sz="4" w:space="0" w:color="auto"/>
              <w:right w:val="single" w:sz="4" w:space="0" w:color="auto"/>
            </w:tcBorders>
            <w:vAlign w:val="center"/>
          </w:tcPr>
          <w:p w:rsidR="00993413" w:rsidRDefault="00993413" w:rsidP="00B70804">
            <w:pPr>
              <w:autoSpaceDE w:val="0"/>
              <w:autoSpaceDN w:val="0"/>
              <w:adjustRightInd w:val="0"/>
              <w:rPr>
                <w:sz w:val="24"/>
                <w:szCs w:val="24"/>
                <w:lang w:eastAsia="en-US"/>
              </w:rPr>
            </w:pPr>
            <w:r>
              <w:rPr>
                <w:sz w:val="24"/>
                <w:szCs w:val="24"/>
                <w:lang w:eastAsia="en-US"/>
              </w:rPr>
              <w:t>4.</w:t>
            </w:r>
          </w:p>
        </w:tc>
        <w:tc>
          <w:tcPr>
            <w:tcW w:w="1346" w:type="pct"/>
            <w:tcBorders>
              <w:top w:val="single" w:sz="4" w:space="0" w:color="auto"/>
              <w:left w:val="single" w:sz="4" w:space="0" w:color="auto"/>
              <w:bottom w:val="single" w:sz="4" w:space="0" w:color="auto"/>
              <w:right w:val="nil"/>
            </w:tcBorders>
            <w:vAlign w:val="center"/>
          </w:tcPr>
          <w:p w:rsidR="00993413" w:rsidRPr="00B0675A" w:rsidRDefault="00993413" w:rsidP="00F915A0">
            <w:pPr>
              <w:autoSpaceDE w:val="0"/>
              <w:autoSpaceDN w:val="0"/>
              <w:adjustRightInd w:val="0"/>
              <w:rPr>
                <w:sz w:val="24"/>
                <w:szCs w:val="24"/>
                <w:lang w:eastAsia="en-US"/>
              </w:rPr>
            </w:pPr>
            <w:r w:rsidRPr="00B0675A">
              <w:rPr>
                <w:sz w:val="24"/>
                <w:szCs w:val="24"/>
                <w:lang w:eastAsia="en-US"/>
              </w:rPr>
              <w:t>Приобретение программного обеспечения</w:t>
            </w:r>
            <w:r w:rsidR="0078317E">
              <w:rPr>
                <w:sz w:val="24"/>
                <w:szCs w:val="24"/>
                <w:lang w:eastAsia="en-US"/>
              </w:rPr>
              <w:t>, оргтехники</w:t>
            </w:r>
            <w:r w:rsidR="006D0FF2">
              <w:rPr>
                <w:sz w:val="24"/>
                <w:szCs w:val="24"/>
                <w:lang w:eastAsia="en-US"/>
              </w:rPr>
              <w:t xml:space="preserve"> </w:t>
            </w:r>
          </w:p>
        </w:tc>
        <w:tc>
          <w:tcPr>
            <w:tcW w:w="3345" w:type="pct"/>
            <w:tcBorders>
              <w:top w:val="single" w:sz="4" w:space="0" w:color="auto"/>
              <w:left w:val="single" w:sz="4" w:space="0" w:color="auto"/>
              <w:bottom w:val="single" w:sz="4" w:space="0" w:color="auto"/>
            </w:tcBorders>
          </w:tcPr>
          <w:p w:rsidR="0078317E" w:rsidRPr="00B0675A" w:rsidRDefault="0078317E" w:rsidP="0078317E">
            <w:pPr>
              <w:autoSpaceDE w:val="0"/>
              <w:autoSpaceDN w:val="0"/>
              <w:adjustRightInd w:val="0"/>
              <w:rPr>
                <w:sz w:val="24"/>
                <w:szCs w:val="24"/>
                <w:lang w:eastAsia="en-US"/>
              </w:rPr>
            </w:pPr>
            <w:r w:rsidRPr="00B0675A">
              <w:rPr>
                <w:sz w:val="24"/>
                <w:szCs w:val="24"/>
                <w:lang w:eastAsia="en-US"/>
              </w:rPr>
              <w:t>В розничной торговле:</w:t>
            </w:r>
          </w:p>
          <w:p w:rsidR="0078317E" w:rsidRDefault="0078317E" w:rsidP="0078317E">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в иных случаях:</w:t>
            </w:r>
          </w:p>
          <w:p w:rsidR="0078317E" w:rsidRDefault="0078317E" w:rsidP="0078317E">
            <w:pPr>
              <w:autoSpaceDE w:val="0"/>
              <w:autoSpaceDN w:val="0"/>
              <w:adjustRightInd w:val="0"/>
              <w:rPr>
                <w:sz w:val="24"/>
                <w:szCs w:val="24"/>
                <w:lang w:eastAsia="en-US"/>
              </w:rPr>
            </w:pPr>
            <w:r w:rsidRPr="00B0675A">
              <w:rPr>
                <w:sz w:val="24"/>
                <w:szCs w:val="24"/>
                <w:lang w:eastAsia="en-US"/>
              </w:rPr>
              <w:t>- договор, на основании которого приобретен</w:t>
            </w:r>
            <w:r>
              <w:rPr>
                <w:sz w:val="24"/>
                <w:szCs w:val="24"/>
                <w:lang w:eastAsia="en-US"/>
              </w:rPr>
              <w:t>о программное обеспечение, оргтехника;</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 счет на оплату (при наличии);</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lastRenderedPageBreak/>
              <w:t>- счет-фактура (для плательщиков НДС);</w:t>
            </w:r>
          </w:p>
          <w:p w:rsidR="0078317E" w:rsidRDefault="0078317E" w:rsidP="0078317E">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либо иной первичный учетный документ, подтверждающий получение</w:t>
            </w:r>
            <w:r>
              <w:rPr>
                <w:sz w:val="24"/>
                <w:szCs w:val="24"/>
                <w:lang w:eastAsia="en-US"/>
              </w:rPr>
              <w:t xml:space="preserve"> программного обеспечения, оргтехники;</w:t>
            </w:r>
          </w:p>
          <w:p w:rsidR="00993413" w:rsidRPr="00B0675A" w:rsidRDefault="00993413" w:rsidP="00FA41DB">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862557" w:rsidRPr="00B0675A" w:rsidTr="00B0675A">
        <w:tc>
          <w:tcPr>
            <w:tcW w:w="309" w:type="pct"/>
            <w:gridSpan w:val="2"/>
            <w:tcBorders>
              <w:top w:val="single" w:sz="4" w:space="0" w:color="auto"/>
              <w:bottom w:val="single" w:sz="4" w:space="0" w:color="auto"/>
              <w:right w:val="single" w:sz="4" w:space="0" w:color="auto"/>
            </w:tcBorders>
            <w:vAlign w:val="center"/>
          </w:tcPr>
          <w:p w:rsidR="00862557" w:rsidRDefault="00862557" w:rsidP="00993413">
            <w:pPr>
              <w:autoSpaceDE w:val="0"/>
              <w:autoSpaceDN w:val="0"/>
              <w:adjustRightInd w:val="0"/>
              <w:rPr>
                <w:sz w:val="24"/>
                <w:szCs w:val="24"/>
                <w:lang w:eastAsia="en-US"/>
              </w:rPr>
            </w:pPr>
            <w:r>
              <w:rPr>
                <w:sz w:val="24"/>
                <w:szCs w:val="24"/>
                <w:lang w:eastAsia="en-US"/>
              </w:rPr>
              <w:lastRenderedPageBreak/>
              <w:t>5.</w:t>
            </w:r>
          </w:p>
        </w:tc>
        <w:tc>
          <w:tcPr>
            <w:tcW w:w="1346" w:type="pct"/>
            <w:tcBorders>
              <w:top w:val="single" w:sz="4" w:space="0" w:color="auto"/>
              <w:left w:val="single" w:sz="4" w:space="0" w:color="auto"/>
              <w:bottom w:val="single" w:sz="4" w:space="0" w:color="auto"/>
              <w:right w:val="nil"/>
            </w:tcBorders>
            <w:vAlign w:val="center"/>
          </w:tcPr>
          <w:p w:rsidR="00862557" w:rsidRPr="00B0675A" w:rsidRDefault="00862557" w:rsidP="00FA41DB">
            <w:pPr>
              <w:autoSpaceDE w:val="0"/>
              <w:autoSpaceDN w:val="0"/>
              <w:adjustRightInd w:val="0"/>
              <w:rPr>
                <w:sz w:val="24"/>
                <w:szCs w:val="24"/>
                <w:lang w:eastAsia="en-US"/>
              </w:rPr>
            </w:pPr>
            <w:r w:rsidRPr="00B0675A">
              <w:rPr>
                <w:sz w:val="24"/>
                <w:szCs w:val="24"/>
                <w:lang w:eastAsia="en-US"/>
              </w:rPr>
              <w:t>Печать и изготовление рекламных и информационных материалов</w:t>
            </w:r>
          </w:p>
        </w:tc>
        <w:tc>
          <w:tcPr>
            <w:tcW w:w="3345" w:type="pct"/>
            <w:tcBorders>
              <w:top w:val="single" w:sz="4" w:space="0" w:color="auto"/>
              <w:left w:val="single" w:sz="4" w:space="0" w:color="auto"/>
              <w:bottom w:val="single" w:sz="4" w:space="0" w:color="auto"/>
            </w:tcBorders>
          </w:tcPr>
          <w:p w:rsidR="00862557" w:rsidRPr="00B0675A" w:rsidRDefault="00862557" w:rsidP="00FA41DB">
            <w:pPr>
              <w:autoSpaceDE w:val="0"/>
              <w:autoSpaceDN w:val="0"/>
              <w:adjustRightInd w:val="0"/>
              <w:rPr>
                <w:sz w:val="24"/>
                <w:szCs w:val="24"/>
                <w:lang w:eastAsia="en-US"/>
              </w:rPr>
            </w:pPr>
            <w:r w:rsidRPr="00B0675A">
              <w:rPr>
                <w:sz w:val="24"/>
                <w:szCs w:val="24"/>
                <w:lang w:eastAsia="en-US"/>
              </w:rPr>
              <w:t xml:space="preserve">- </w:t>
            </w:r>
            <w:r w:rsidRPr="00A43DD8">
              <w:rPr>
                <w:sz w:val="24"/>
                <w:szCs w:val="24"/>
                <w:lang w:eastAsia="en-US"/>
              </w:rPr>
              <w:t>Д</w:t>
            </w:r>
            <w:r w:rsidRPr="00B0675A">
              <w:rPr>
                <w:sz w:val="24"/>
                <w:szCs w:val="24"/>
                <w:lang w:eastAsia="en-US"/>
              </w:rPr>
              <w:t>оговор на печать и изготовление рекламных и информационных материалов;</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печатной продукции, рекламных и информационных материалов, либо иной первичный учетный документ, подтверждающий получение печатной продукции, рекламных и информационных материалов;</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счет на оплату (при наличии);</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B0675A" w:rsidRPr="00B0675A" w:rsidTr="00B0675A">
        <w:tc>
          <w:tcPr>
            <w:tcW w:w="309" w:type="pct"/>
            <w:gridSpan w:val="2"/>
            <w:tcBorders>
              <w:top w:val="single" w:sz="4" w:space="0" w:color="auto"/>
              <w:bottom w:val="single" w:sz="4" w:space="0" w:color="auto"/>
              <w:right w:val="single" w:sz="4" w:space="0" w:color="auto"/>
            </w:tcBorders>
            <w:vAlign w:val="center"/>
            <w:hideMark/>
          </w:tcPr>
          <w:p w:rsidR="00B0675A" w:rsidRPr="00B0675A" w:rsidRDefault="006D0FF2" w:rsidP="006D0FF2">
            <w:pPr>
              <w:autoSpaceDE w:val="0"/>
              <w:autoSpaceDN w:val="0"/>
              <w:adjustRightInd w:val="0"/>
              <w:rPr>
                <w:sz w:val="24"/>
                <w:szCs w:val="24"/>
                <w:lang w:eastAsia="en-US"/>
              </w:rPr>
            </w:pPr>
            <w:r>
              <w:rPr>
                <w:sz w:val="24"/>
                <w:szCs w:val="24"/>
                <w:lang w:eastAsia="en-US"/>
              </w:rPr>
              <w:t>6</w:t>
            </w:r>
            <w:r w:rsidR="00B0675A" w:rsidRPr="00B0675A">
              <w:rPr>
                <w:sz w:val="24"/>
                <w:szCs w:val="24"/>
                <w:lang w:eastAsia="en-US"/>
              </w:rPr>
              <w:t>.</w:t>
            </w:r>
          </w:p>
        </w:tc>
        <w:tc>
          <w:tcPr>
            <w:tcW w:w="1346" w:type="pct"/>
            <w:tcBorders>
              <w:top w:val="single" w:sz="4" w:space="0" w:color="auto"/>
              <w:left w:val="single" w:sz="4" w:space="0" w:color="auto"/>
              <w:bottom w:val="single" w:sz="4" w:space="0" w:color="auto"/>
              <w:right w:val="nil"/>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Приобретение строительных, отделочных материалов</w:t>
            </w:r>
          </w:p>
        </w:tc>
        <w:tc>
          <w:tcPr>
            <w:tcW w:w="3345" w:type="pct"/>
            <w:tcBorders>
              <w:top w:val="single" w:sz="4" w:space="0" w:color="auto"/>
              <w:left w:val="single" w:sz="4" w:space="0" w:color="auto"/>
              <w:bottom w:val="single" w:sz="4" w:space="0" w:color="auto"/>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В розничной торговле:</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в иных случаях:</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договор, на основании которого приобретены материалы;</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 на оплату (при наличии);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материалов, либо иной первичный учетный документ, подтверждающий получение материалов;</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915832" w:rsidRPr="00B0675A" w:rsidTr="00B0675A">
        <w:trPr>
          <w:trHeight w:val="659"/>
        </w:trPr>
        <w:tc>
          <w:tcPr>
            <w:tcW w:w="299" w:type="pct"/>
            <w:tcBorders>
              <w:top w:val="single" w:sz="4" w:space="0" w:color="auto"/>
              <w:bottom w:val="single" w:sz="4" w:space="0" w:color="auto"/>
              <w:right w:val="single" w:sz="4" w:space="0" w:color="auto"/>
            </w:tcBorders>
            <w:vAlign w:val="center"/>
          </w:tcPr>
          <w:p w:rsidR="006D0FF2" w:rsidRDefault="006D0FF2" w:rsidP="00915832">
            <w:pPr>
              <w:autoSpaceDE w:val="0"/>
              <w:autoSpaceDN w:val="0"/>
              <w:adjustRightInd w:val="0"/>
              <w:rPr>
                <w:sz w:val="24"/>
                <w:szCs w:val="24"/>
                <w:lang w:eastAsia="en-US"/>
              </w:rPr>
            </w:pPr>
            <w:r>
              <w:rPr>
                <w:sz w:val="24"/>
                <w:szCs w:val="24"/>
                <w:lang w:eastAsia="en-US"/>
              </w:rPr>
              <w:t>7.</w:t>
            </w:r>
          </w:p>
          <w:p w:rsidR="00915832" w:rsidRPr="00B0675A" w:rsidRDefault="00915832" w:rsidP="00915832">
            <w:pPr>
              <w:autoSpaceDE w:val="0"/>
              <w:autoSpaceDN w:val="0"/>
              <w:adjustRightInd w:val="0"/>
              <w:rPr>
                <w:sz w:val="24"/>
                <w:szCs w:val="24"/>
                <w:lang w:eastAsia="en-US"/>
              </w:rPr>
            </w:pPr>
          </w:p>
        </w:tc>
        <w:tc>
          <w:tcPr>
            <w:tcW w:w="1356" w:type="pct"/>
            <w:gridSpan w:val="2"/>
            <w:tcBorders>
              <w:top w:val="single" w:sz="4" w:space="0" w:color="auto"/>
              <w:left w:val="single" w:sz="4" w:space="0" w:color="auto"/>
              <w:bottom w:val="single" w:sz="4" w:space="0" w:color="auto"/>
              <w:right w:val="nil"/>
            </w:tcBorders>
            <w:vAlign w:val="center"/>
          </w:tcPr>
          <w:p w:rsidR="00915832" w:rsidRPr="00B0675A" w:rsidRDefault="00915832" w:rsidP="00B0675A">
            <w:pPr>
              <w:autoSpaceDE w:val="0"/>
              <w:autoSpaceDN w:val="0"/>
              <w:adjustRightInd w:val="0"/>
              <w:rPr>
                <w:sz w:val="24"/>
                <w:szCs w:val="24"/>
                <w:lang w:eastAsia="en-US"/>
              </w:rPr>
            </w:pPr>
            <w:r>
              <w:rPr>
                <w:sz w:val="24"/>
                <w:szCs w:val="24"/>
                <w:lang w:eastAsia="en-US"/>
              </w:rPr>
              <w:t>Проведение работ по реконструкции</w:t>
            </w:r>
          </w:p>
        </w:tc>
        <w:tc>
          <w:tcPr>
            <w:tcW w:w="3345" w:type="pct"/>
            <w:tcBorders>
              <w:top w:val="single" w:sz="4" w:space="0" w:color="auto"/>
              <w:left w:val="single" w:sz="4" w:space="0" w:color="auto"/>
              <w:bottom w:val="single" w:sz="4" w:space="0" w:color="auto"/>
            </w:tcBorders>
            <w:vAlign w:val="center"/>
          </w:tcPr>
          <w:p w:rsidR="00F81B87" w:rsidRPr="00B02A92" w:rsidRDefault="00915832" w:rsidP="00915832">
            <w:pPr>
              <w:autoSpaceDE w:val="0"/>
              <w:autoSpaceDN w:val="0"/>
              <w:adjustRightInd w:val="0"/>
              <w:rPr>
                <w:sz w:val="24"/>
                <w:szCs w:val="24"/>
                <w:lang w:eastAsia="en-US"/>
              </w:rPr>
            </w:pPr>
            <w:r w:rsidRPr="00B02A92">
              <w:rPr>
                <w:sz w:val="24"/>
                <w:szCs w:val="24"/>
                <w:lang w:eastAsia="en-US"/>
              </w:rPr>
              <w:t xml:space="preserve">- </w:t>
            </w:r>
            <w:r w:rsidR="00F81B87" w:rsidRPr="00B02A92">
              <w:rPr>
                <w:sz w:val="24"/>
                <w:szCs w:val="24"/>
                <w:lang w:eastAsia="en-US"/>
              </w:rPr>
              <w:t>Разрешение на реконструкцию;</w:t>
            </w:r>
          </w:p>
          <w:p w:rsidR="00915832" w:rsidRPr="00B02A92" w:rsidRDefault="00F81B87" w:rsidP="00915832">
            <w:pPr>
              <w:autoSpaceDE w:val="0"/>
              <w:autoSpaceDN w:val="0"/>
              <w:adjustRightInd w:val="0"/>
              <w:rPr>
                <w:sz w:val="24"/>
                <w:szCs w:val="24"/>
                <w:lang w:eastAsia="en-US"/>
              </w:rPr>
            </w:pPr>
            <w:r w:rsidRPr="00B02A92">
              <w:rPr>
                <w:sz w:val="24"/>
                <w:szCs w:val="24"/>
                <w:lang w:eastAsia="en-US"/>
              </w:rPr>
              <w:t>- д</w:t>
            </w:r>
            <w:r w:rsidR="00915832" w:rsidRPr="00B02A92">
              <w:rPr>
                <w:sz w:val="24"/>
                <w:szCs w:val="24"/>
                <w:lang w:eastAsia="en-US"/>
              </w:rPr>
              <w:t xml:space="preserve">оговор на подрядные работы с расшифровкой видов работ </w:t>
            </w:r>
            <w:r w:rsidR="00F915A0">
              <w:rPr>
                <w:sz w:val="24"/>
                <w:szCs w:val="24"/>
                <w:lang w:eastAsia="en-US"/>
              </w:rPr>
              <w:t>(проектно-сметная документация)</w:t>
            </w:r>
            <w:r w:rsidR="00915832" w:rsidRPr="00B02A92">
              <w:rPr>
                <w:sz w:val="24"/>
                <w:szCs w:val="24"/>
                <w:lang w:eastAsia="en-US"/>
              </w:rPr>
              <w:t>;</w:t>
            </w:r>
          </w:p>
          <w:p w:rsidR="00915832" w:rsidRPr="00B02A92" w:rsidRDefault="00915832" w:rsidP="00915832">
            <w:pPr>
              <w:autoSpaceDE w:val="0"/>
              <w:autoSpaceDN w:val="0"/>
              <w:adjustRightInd w:val="0"/>
              <w:rPr>
                <w:sz w:val="24"/>
                <w:szCs w:val="24"/>
                <w:lang w:eastAsia="en-US"/>
              </w:rPr>
            </w:pPr>
            <w:r w:rsidRPr="00B02A92">
              <w:rPr>
                <w:sz w:val="24"/>
                <w:szCs w:val="24"/>
                <w:lang w:eastAsia="en-US"/>
              </w:rPr>
              <w:t>- акт приемки выполненных работ;</w:t>
            </w:r>
          </w:p>
          <w:p w:rsidR="00F81B87" w:rsidRPr="00B02A92" w:rsidRDefault="00F81B87" w:rsidP="00915832">
            <w:pPr>
              <w:autoSpaceDE w:val="0"/>
              <w:autoSpaceDN w:val="0"/>
              <w:adjustRightInd w:val="0"/>
              <w:rPr>
                <w:sz w:val="24"/>
                <w:szCs w:val="24"/>
                <w:lang w:eastAsia="en-US"/>
              </w:rPr>
            </w:pPr>
            <w:r w:rsidRPr="00B02A92">
              <w:rPr>
                <w:sz w:val="24"/>
                <w:szCs w:val="24"/>
                <w:lang w:eastAsia="en-US"/>
              </w:rPr>
              <w:t>- разрешение на ввод реконструированного объекта в эксплуатацию;</w:t>
            </w:r>
          </w:p>
          <w:p w:rsidR="00915832" w:rsidRPr="00B02A92" w:rsidRDefault="00915832" w:rsidP="00915832">
            <w:pPr>
              <w:autoSpaceDE w:val="0"/>
              <w:autoSpaceDN w:val="0"/>
              <w:adjustRightInd w:val="0"/>
              <w:rPr>
                <w:sz w:val="24"/>
                <w:szCs w:val="24"/>
                <w:lang w:eastAsia="en-US"/>
              </w:rPr>
            </w:pPr>
            <w:r w:rsidRPr="00B02A92">
              <w:rPr>
                <w:sz w:val="24"/>
                <w:szCs w:val="24"/>
                <w:lang w:eastAsia="en-US"/>
              </w:rPr>
              <w:t>- счет</w:t>
            </w:r>
            <w:r w:rsidR="00F81B87" w:rsidRPr="00B02A92">
              <w:rPr>
                <w:sz w:val="24"/>
                <w:szCs w:val="24"/>
                <w:lang w:eastAsia="en-US"/>
              </w:rPr>
              <w:t>(а)</w:t>
            </w:r>
            <w:r w:rsidRPr="00B02A92">
              <w:rPr>
                <w:sz w:val="24"/>
                <w:szCs w:val="24"/>
                <w:lang w:eastAsia="en-US"/>
              </w:rPr>
              <w:t xml:space="preserve"> на оплату;</w:t>
            </w:r>
          </w:p>
          <w:p w:rsidR="00915832" w:rsidRPr="00B0675A" w:rsidRDefault="00915832" w:rsidP="00915832">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915832" w:rsidRPr="00440872" w:rsidRDefault="00915832" w:rsidP="00915832">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915832" w:rsidRPr="00B0675A" w:rsidTr="00B0675A">
        <w:trPr>
          <w:trHeight w:val="659"/>
        </w:trPr>
        <w:tc>
          <w:tcPr>
            <w:tcW w:w="299" w:type="pct"/>
            <w:tcBorders>
              <w:top w:val="single" w:sz="4" w:space="0" w:color="auto"/>
              <w:bottom w:val="single" w:sz="4" w:space="0" w:color="auto"/>
              <w:right w:val="single" w:sz="4" w:space="0" w:color="auto"/>
            </w:tcBorders>
            <w:vAlign w:val="center"/>
          </w:tcPr>
          <w:p w:rsidR="00915832" w:rsidRDefault="006D0FF2" w:rsidP="006D0FF2">
            <w:pPr>
              <w:autoSpaceDE w:val="0"/>
              <w:autoSpaceDN w:val="0"/>
              <w:adjustRightInd w:val="0"/>
              <w:rPr>
                <w:sz w:val="24"/>
                <w:szCs w:val="24"/>
                <w:lang w:eastAsia="en-US"/>
              </w:rPr>
            </w:pPr>
            <w:r>
              <w:rPr>
                <w:sz w:val="24"/>
                <w:szCs w:val="24"/>
                <w:lang w:eastAsia="en-US"/>
              </w:rPr>
              <w:t>8</w:t>
            </w:r>
            <w:r w:rsidR="00915832">
              <w:rPr>
                <w:sz w:val="24"/>
                <w:szCs w:val="24"/>
                <w:lang w:eastAsia="en-US"/>
              </w:rPr>
              <w:t>.</w:t>
            </w:r>
          </w:p>
        </w:tc>
        <w:tc>
          <w:tcPr>
            <w:tcW w:w="1356" w:type="pct"/>
            <w:gridSpan w:val="2"/>
            <w:tcBorders>
              <w:top w:val="single" w:sz="4" w:space="0" w:color="auto"/>
              <w:left w:val="single" w:sz="4" w:space="0" w:color="auto"/>
              <w:bottom w:val="single" w:sz="4" w:space="0" w:color="auto"/>
              <w:right w:val="nil"/>
            </w:tcBorders>
            <w:vAlign w:val="center"/>
          </w:tcPr>
          <w:p w:rsidR="00915832" w:rsidRPr="00B0675A" w:rsidRDefault="00915832" w:rsidP="00FA41DB">
            <w:pPr>
              <w:autoSpaceDE w:val="0"/>
              <w:autoSpaceDN w:val="0"/>
              <w:adjustRightInd w:val="0"/>
              <w:rPr>
                <w:sz w:val="24"/>
                <w:szCs w:val="24"/>
                <w:lang w:eastAsia="en-US"/>
              </w:rPr>
            </w:pPr>
            <w:r w:rsidRPr="00B0675A">
              <w:rPr>
                <w:sz w:val="24"/>
                <w:szCs w:val="24"/>
                <w:lang w:eastAsia="en-US"/>
              </w:rPr>
              <w:t>Проведение ремонтных работ</w:t>
            </w:r>
          </w:p>
        </w:tc>
        <w:tc>
          <w:tcPr>
            <w:tcW w:w="3345" w:type="pct"/>
            <w:tcBorders>
              <w:top w:val="single" w:sz="4" w:space="0" w:color="auto"/>
              <w:left w:val="single" w:sz="4" w:space="0" w:color="auto"/>
              <w:bottom w:val="single" w:sz="4" w:space="0" w:color="auto"/>
            </w:tcBorders>
            <w:vAlign w:val="center"/>
          </w:tcPr>
          <w:p w:rsidR="00915832" w:rsidRPr="00B0675A" w:rsidRDefault="00915832" w:rsidP="00FA41DB">
            <w:pPr>
              <w:autoSpaceDE w:val="0"/>
              <w:autoSpaceDN w:val="0"/>
              <w:adjustRightInd w:val="0"/>
              <w:rPr>
                <w:sz w:val="24"/>
                <w:szCs w:val="24"/>
                <w:lang w:eastAsia="en-US"/>
              </w:rPr>
            </w:pPr>
            <w:r w:rsidRPr="00B0675A">
              <w:rPr>
                <w:sz w:val="24"/>
                <w:szCs w:val="24"/>
                <w:lang w:eastAsia="en-US"/>
              </w:rPr>
              <w:t>- Договор на ремонтные работы с расшифровкой видов работ по статьям;</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xml:space="preserve">- акт </w:t>
            </w:r>
            <w:r>
              <w:rPr>
                <w:sz w:val="24"/>
                <w:szCs w:val="24"/>
                <w:lang w:eastAsia="en-US"/>
              </w:rPr>
              <w:t xml:space="preserve">приемки </w:t>
            </w:r>
            <w:r w:rsidRPr="00B0675A">
              <w:rPr>
                <w:sz w:val="24"/>
                <w:szCs w:val="24"/>
                <w:lang w:eastAsia="en-US"/>
              </w:rPr>
              <w:t>выполненных работ;</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счет на оплату;</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B0675A" w:rsidRPr="00B0675A" w:rsidTr="00B0675A">
        <w:trPr>
          <w:trHeight w:val="659"/>
        </w:trPr>
        <w:tc>
          <w:tcPr>
            <w:tcW w:w="299" w:type="pct"/>
            <w:tcBorders>
              <w:top w:val="single" w:sz="4" w:space="0" w:color="auto"/>
              <w:bottom w:val="single" w:sz="4" w:space="0" w:color="auto"/>
              <w:right w:val="single" w:sz="4" w:space="0" w:color="auto"/>
            </w:tcBorders>
            <w:vAlign w:val="center"/>
            <w:hideMark/>
          </w:tcPr>
          <w:p w:rsidR="00B0675A" w:rsidRPr="00B0675A" w:rsidRDefault="006D0FF2" w:rsidP="006D0FF2">
            <w:pPr>
              <w:autoSpaceDE w:val="0"/>
              <w:autoSpaceDN w:val="0"/>
              <w:adjustRightInd w:val="0"/>
              <w:rPr>
                <w:sz w:val="24"/>
                <w:szCs w:val="24"/>
                <w:lang w:eastAsia="en-US"/>
              </w:rPr>
            </w:pPr>
            <w:r>
              <w:rPr>
                <w:sz w:val="24"/>
                <w:szCs w:val="24"/>
                <w:lang w:eastAsia="en-US"/>
              </w:rPr>
              <w:t>9</w:t>
            </w:r>
            <w:r w:rsidR="00B0675A" w:rsidRPr="00B0675A">
              <w:rPr>
                <w:sz w:val="24"/>
                <w:szCs w:val="24"/>
                <w:lang w:eastAsia="en-US"/>
              </w:rPr>
              <w:t>.</w:t>
            </w:r>
          </w:p>
        </w:tc>
        <w:tc>
          <w:tcPr>
            <w:tcW w:w="1356" w:type="pct"/>
            <w:gridSpan w:val="2"/>
            <w:tcBorders>
              <w:top w:val="single" w:sz="4" w:space="0" w:color="auto"/>
              <w:left w:val="single" w:sz="4" w:space="0" w:color="auto"/>
              <w:bottom w:val="single" w:sz="4" w:space="0" w:color="auto"/>
              <w:right w:val="nil"/>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Приобретение и установка средств противопожарной безопасности, пожарной и охранной сигнализации</w:t>
            </w:r>
          </w:p>
        </w:tc>
        <w:tc>
          <w:tcPr>
            <w:tcW w:w="3345" w:type="pct"/>
            <w:tcBorders>
              <w:top w:val="single" w:sz="4" w:space="0" w:color="auto"/>
              <w:left w:val="single" w:sz="4" w:space="0" w:color="auto"/>
              <w:bottom w:val="single" w:sz="4" w:space="0" w:color="auto"/>
            </w:tcBorders>
            <w:vAlign w:val="center"/>
            <w:hideMark/>
          </w:tcPr>
          <w:p w:rsidR="00B0675A" w:rsidRPr="00440872" w:rsidRDefault="00B0675A" w:rsidP="00B0675A">
            <w:pPr>
              <w:autoSpaceDE w:val="0"/>
              <w:autoSpaceDN w:val="0"/>
              <w:adjustRightInd w:val="0"/>
              <w:rPr>
                <w:sz w:val="24"/>
                <w:szCs w:val="24"/>
                <w:lang w:eastAsia="en-US"/>
              </w:rPr>
            </w:pPr>
            <w:r w:rsidRPr="00440872">
              <w:rPr>
                <w:sz w:val="24"/>
                <w:szCs w:val="24"/>
                <w:lang w:eastAsia="en-US"/>
              </w:rPr>
              <w:t>- Договор оказания услуг (</w:t>
            </w:r>
            <w:r w:rsidR="009E2156" w:rsidRPr="00440872">
              <w:rPr>
                <w:sz w:val="24"/>
                <w:szCs w:val="24"/>
                <w:lang w:eastAsia="en-US"/>
              </w:rPr>
              <w:t>выполнения</w:t>
            </w:r>
            <w:r w:rsidRPr="00440872">
              <w:rPr>
                <w:sz w:val="24"/>
                <w:szCs w:val="24"/>
                <w:lang w:eastAsia="en-US"/>
              </w:rPr>
              <w:t xml:space="preserve"> работ);</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договор на приобретение средств противопожарной безопасности, пожарной и охранной сигнализации;</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xml:space="preserve">- акт </w:t>
            </w:r>
            <w:r w:rsidR="00F9633D" w:rsidRPr="00440872">
              <w:rPr>
                <w:sz w:val="24"/>
                <w:szCs w:val="24"/>
                <w:lang w:eastAsia="en-US"/>
              </w:rPr>
              <w:t xml:space="preserve">приемки </w:t>
            </w:r>
            <w:r w:rsidRPr="00440872">
              <w:rPr>
                <w:sz w:val="24"/>
                <w:szCs w:val="24"/>
                <w:lang w:eastAsia="en-US"/>
              </w:rPr>
              <w:t xml:space="preserve">оказанных услуг (выполненных </w:t>
            </w:r>
            <w:r w:rsidR="00F9633D" w:rsidRPr="00440872">
              <w:rPr>
                <w:sz w:val="24"/>
                <w:szCs w:val="24"/>
                <w:lang w:eastAsia="en-US"/>
              </w:rPr>
              <w:t>работ</w:t>
            </w:r>
            <w:r w:rsidRPr="00440872">
              <w:rPr>
                <w:sz w:val="24"/>
                <w:szCs w:val="24"/>
                <w:lang w:eastAsia="en-US"/>
              </w:rPr>
              <w:t>);</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счет на оплату (при наличии);</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счет-фактура (для плательщиков НДС);</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xml:space="preserve">- товарная накладная и (или) акт приема-передачи либо иной </w:t>
            </w:r>
            <w:r w:rsidRPr="00440872">
              <w:rPr>
                <w:sz w:val="24"/>
                <w:szCs w:val="24"/>
                <w:lang w:eastAsia="en-US"/>
              </w:rPr>
              <w:lastRenderedPageBreak/>
              <w:t xml:space="preserve">первичный учетный документ, подтверждающий получение средств противопожарной безопасности, пожарной и охранной сигнализации; </w:t>
            </w:r>
          </w:p>
          <w:p w:rsidR="00B0675A" w:rsidRPr="00B0675A" w:rsidRDefault="00B0675A" w:rsidP="00B0675A">
            <w:pPr>
              <w:autoSpaceDE w:val="0"/>
              <w:autoSpaceDN w:val="0"/>
              <w:adjustRightInd w:val="0"/>
              <w:rPr>
                <w:sz w:val="24"/>
                <w:szCs w:val="24"/>
                <w:lang w:eastAsia="en-US"/>
              </w:rPr>
            </w:pPr>
            <w:r w:rsidRPr="00440872">
              <w:rPr>
                <w:sz w:val="24"/>
                <w:szCs w:val="24"/>
                <w:lang w:eastAsia="en-US"/>
              </w:rPr>
              <w:t>- платежный(е) документ(ы), подтверждающий(е) факт оплаты</w:t>
            </w:r>
          </w:p>
        </w:tc>
      </w:tr>
      <w:tr w:rsidR="00B0675A" w:rsidRPr="00B0675A" w:rsidTr="00B0675A">
        <w:trPr>
          <w:trHeight w:val="659"/>
        </w:trPr>
        <w:tc>
          <w:tcPr>
            <w:tcW w:w="299" w:type="pct"/>
            <w:tcBorders>
              <w:top w:val="single" w:sz="4" w:space="0" w:color="auto"/>
              <w:bottom w:val="single" w:sz="4" w:space="0" w:color="auto"/>
              <w:right w:val="single" w:sz="4" w:space="0" w:color="auto"/>
            </w:tcBorders>
            <w:vAlign w:val="center"/>
            <w:hideMark/>
          </w:tcPr>
          <w:p w:rsidR="00B0675A" w:rsidRPr="00B0675A" w:rsidRDefault="006D0FF2" w:rsidP="006D0FF2">
            <w:pPr>
              <w:autoSpaceDE w:val="0"/>
              <w:autoSpaceDN w:val="0"/>
              <w:adjustRightInd w:val="0"/>
              <w:rPr>
                <w:sz w:val="24"/>
                <w:szCs w:val="24"/>
                <w:lang w:eastAsia="en-US"/>
              </w:rPr>
            </w:pPr>
            <w:r>
              <w:rPr>
                <w:sz w:val="24"/>
                <w:szCs w:val="24"/>
                <w:lang w:eastAsia="en-US"/>
              </w:rPr>
              <w:lastRenderedPageBreak/>
              <w:t>10</w:t>
            </w:r>
            <w:r w:rsidR="00B0675A" w:rsidRPr="00B0675A">
              <w:rPr>
                <w:sz w:val="24"/>
                <w:szCs w:val="24"/>
                <w:lang w:eastAsia="en-US"/>
              </w:rPr>
              <w:t>.</w:t>
            </w:r>
          </w:p>
        </w:tc>
        <w:tc>
          <w:tcPr>
            <w:tcW w:w="1356" w:type="pct"/>
            <w:gridSpan w:val="2"/>
            <w:tcBorders>
              <w:top w:val="single" w:sz="4" w:space="0" w:color="auto"/>
              <w:left w:val="single" w:sz="4" w:space="0" w:color="auto"/>
              <w:bottom w:val="single" w:sz="4" w:space="0" w:color="auto"/>
              <w:right w:val="nil"/>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Оплата аренды, коммунальных услуг, услуг электроснабжения</w:t>
            </w:r>
          </w:p>
        </w:tc>
        <w:tc>
          <w:tcPr>
            <w:tcW w:w="3345" w:type="pct"/>
            <w:tcBorders>
              <w:top w:val="single" w:sz="4" w:space="0" w:color="auto"/>
              <w:left w:val="single" w:sz="4" w:space="0" w:color="auto"/>
              <w:bottom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 Договор ар</w:t>
            </w:r>
            <w:r w:rsidR="00B74AF5">
              <w:rPr>
                <w:sz w:val="24"/>
                <w:szCs w:val="24"/>
                <w:lang w:eastAsia="en-US"/>
              </w:rPr>
              <w:t>енды и (</w:t>
            </w:r>
            <w:r w:rsidRPr="00B0675A">
              <w:rPr>
                <w:sz w:val="24"/>
                <w:szCs w:val="24"/>
                <w:lang w:eastAsia="en-US"/>
              </w:rPr>
              <w:t>или</w:t>
            </w:r>
            <w:r w:rsidR="00B74AF5">
              <w:rPr>
                <w:sz w:val="24"/>
                <w:szCs w:val="24"/>
                <w:lang w:eastAsia="en-US"/>
              </w:rPr>
              <w:t>)</w:t>
            </w:r>
            <w:r w:rsidRPr="00B0675A">
              <w:rPr>
                <w:sz w:val="24"/>
                <w:szCs w:val="24"/>
                <w:lang w:eastAsia="en-US"/>
              </w:rPr>
              <w:t xml:space="preserve"> договор предоставления коммунальных услуг;</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акты </w:t>
            </w:r>
            <w:r w:rsidR="00B74AF5" w:rsidRPr="00440872">
              <w:rPr>
                <w:sz w:val="24"/>
                <w:szCs w:val="24"/>
                <w:lang w:eastAsia="en-US"/>
              </w:rPr>
              <w:t>приемки</w:t>
            </w:r>
            <w:r w:rsidR="009A5870">
              <w:rPr>
                <w:sz w:val="24"/>
                <w:szCs w:val="24"/>
                <w:lang w:eastAsia="en-US"/>
              </w:rPr>
              <w:t xml:space="preserve"> </w:t>
            </w:r>
            <w:r w:rsidRPr="00B0675A">
              <w:rPr>
                <w:sz w:val="24"/>
                <w:szCs w:val="24"/>
                <w:lang w:eastAsia="en-US"/>
              </w:rPr>
              <w:t>оказанных услуг;</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счета на оплату;</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платежные документы, подтверждающие факт оплаты</w:t>
            </w:r>
          </w:p>
        </w:tc>
      </w:tr>
    </w:tbl>
    <w:p w:rsidR="00B0675A" w:rsidRPr="00B0675A" w:rsidRDefault="00F915A0" w:rsidP="00B0675A">
      <w:pPr>
        <w:autoSpaceDE w:val="0"/>
        <w:autoSpaceDN w:val="0"/>
        <w:adjustRightInd w:val="0"/>
        <w:jc w:val="both"/>
        <w:rPr>
          <w:sz w:val="26"/>
          <w:szCs w:val="26"/>
          <w:lang w:eastAsia="en-US"/>
        </w:rPr>
      </w:pPr>
      <w:r>
        <w:rPr>
          <w:sz w:val="26"/>
          <w:szCs w:val="26"/>
          <w:lang w:eastAsia="en-US"/>
        </w:rPr>
        <w:t xml:space="preserve">* </w:t>
      </w:r>
      <w:r w:rsidR="009B6FF1" w:rsidRPr="009B6FF1">
        <w:rPr>
          <w:sz w:val="24"/>
          <w:szCs w:val="24"/>
          <w:lang w:eastAsia="en-US"/>
        </w:rPr>
        <w:t>Приведенный перечень является рекомендательным. Заявителем могут быть представлены иные документы, подтверждающие фактически произведенные расходы</w:t>
      </w:r>
      <w:r w:rsidR="009B6FF1">
        <w:rPr>
          <w:sz w:val="24"/>
          <w:szCs w:val="24"/>
          <w:lang w:eastAsia="en-US"/>
        </w:rPr>
        <w:t>.</w:t>
      </w:r>
    </w:p>
    <w:p w:rsidR="00F7099C" w:rsidRDefault="004377D2" w:rsidP="004377D2">
      <w:pPr>
        <w:widowControl w:val="0"/>
        <w:tabs>
          <w:tab w:val="right" w:pos="9921"/>
        </w:tabs>
        <w:autoSpaceDE w:val="0"/>
        <w:autoSpaceDN w:val="0"/>
        <w:adjustRightInd w:val="0"/>
        <w:ind w:left="4820"/>
        <w:rPr>
          <w:sz w:val="26"/>
          <w:szCs w:val="26"/>
        </w:rPr>
      </w:pPr>
      <w:r>
        <w:rPr>
          <w:sz w:val="26"/>
          <w:szCs w:val="26"/>
        </w:rPr>
        <w:br w:type="page"/>
      </w:r>
      <w:r w:rsidR="00B0675A" w:rsidRPr="00B0675A">
        <w:rPr>
          <w:sz w:val="26"/>
          <w:szCs w:val="26"/>
        </w:rPr>
        <w:lastRenderedPageBreak/>
        <w:t xml:space="preserve">Приложение </w:t>
      </w:r>
      <w:r w:rsidR="00F7099C">
        <w:rPr>
          <w:sz w:val="26"/>
          <w:szCs w:val="26"/>
        </w:rPr>
        <w:t xml:space="preserve">№ </w:t>
      </w:r>
      <w:r w:rsidR="00B0675A" w:rsidRPr="00B0675A">
        <w:rPr>
          <w:sz w:val="26"/>
          <w:szCs w:val="26"/>
        </w:rPr>
        <w:t xml:space="preserve">5 </w:t>
      </w:r>
    </w:p>
    <w:p w:rsidR="00F7099C" w:rsidRPr="0068784C" w:rsidRDefault="00F7099C" w:rsidP="004377D2">
      <w:pPr>
        <w:widowControl w:val="0"/>
        <w:tabs>
          <w:tab w:val="left" w:pos="3393"/>
          <w:tab w:val="right" w:pos="9354"/>
        </w:tabs>
        <w:autoSpaceDE w:val="0"/>
        <w:autoSpaceDN w:val="0"/>
        <w:adjustRightInd w:val="0"/>
        <w:ind w:left="4820"/>
        <w:rPr>
          <w:sz w:val="28"/>
          <w:szCs w:val="28"/>
        </w:rPr>
      </w:pPr>
      <w:r w:rsidRPr="0068784C">
        <w:rPr>
          <w:sz w:val="28"/>
          <w:szCs w:val="28"/>
        </w:rPr>
        <w:t xml:space="preserve">к Порядку предоставления в 2019 году субсидий </w:t>
      </w:r>
      <w:r w:rsidR="00160009">
        <w:rPr>
          <w:sz w:val="28"/>
          <w:szCs w:val="28"/>
        </w:rPr>
        <w:t>на возмещение</w:t>
      </w:r>
      <w:r w:rsidRPr="0068784C">
        <w:rPr>
          <w:sz w:val="28"/>
          <w:szCs w:val="28"/>
        </w:rPr>
        <w:t xml:space="preserve">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B0675A" w:rsidRPr="00B0675A" w:rsidRDefault="00B0675A" w:rsidP="00B0675A">
      <w:pPr>
        <w:widowControl w:val="0"/>
        <w:autoSpaceDE w:val="0"/>
        <w:autoSpaceDN w:val="0"/>
        <w:adjustRightInd w:val="0"/>
        <w:ind w:firstLine="5387"/>
        <w:jc w:val="right"/>
        <w:rPr>
          <w:sz w:val="26"/>
          <w:szCs w:val="26"/>
        </w:rPr>
      </w:pPr>
    </w:p>
    <w:p w:rsidR="00B0675A" w:rsidRPr="00B0675A" w:rsidRDefault="00B0675A" w:rsidP="00B0675A">
      <w:pPr>
        <w:widowControl w:val="0"/>
        <w:autoSpaceDE w:val="0"/>
        <w:autoSpaceDN w:val="0"/>
        <w:adjustRightInd w:val="0"/>
        <w:ind w:firstLine="720"/>
        <w:jc w:val="right"/>
        <w:rPr>
          <w:sz w:val="26"/>
          <w:szCs w:val="26"/>
        </w:rPr>
      </w:pPr>
    </w:p>
    <w:p w:rsidR="00B359F2" w:rsidRPr="00075698" w:rsidRDefault="00B0675A" w:rsidP="00B0675A">
      <w:pPr>
        <w:widowControl w:val="0"/>
        <w:autoSpaceDE w:val="0"/>
        <w:autoSpaceDN w:val="0"/>
        <w:adjustRightInd w:val="0"/>
        <w:ind w:firstLine="720"/>
        <w:jc w:val="center"/>
        <w:rPr>
          <w:sz w:val="28"/>
          <w:szCs w:val="28"/>
        </w:rPr>
      </w:pPr>
      <w:r w:rsidRPr="00075698">
        <w:rPr>
          <w:sz w:val="28"/>
          <w:szCs w:val="28"/>
        </w:rPr>
        <w:t xml:space="preserve">Система критериев </w:t>
      </w:r>
      <w:r w:rsidR="00B359F2" w:rsidRPr="00075698">
        <w:rPr>
          <w:sz w:val="28"/>
          <w:szCs w:val="28"/>
        </w:rPr>
        <w:t>и значения критериев</w:t>
      </w:r>
      <w:r w:rsidR="009A5870" w:rsidRPr="00075698">
        <w:rPr>
          <w:sz w:val="28"/>
          <w:szCs w:val="28"/>
        </w:rPr>
        <w:t xml:space="preserve"> </w:t>
      </w:r>
      <w:r w:rsidR="00B359F2" w:rsidRPr="00075698">
        <w:rPr>
          <w:color w:val="000000"/>
          <w:sz w:val="28"/>
          <w:szCs w:val="28"/>
        </w:rPr>
        <w:t xml:space="preserve">оценки </w:t>
      </w:r>
    </w:p>
    <w:p w:rsidR="00D5334D" w:rsidRPr="00075698" w:rsidRDefault="00380387" w:rsidP="00B0675A">
      <w:pPr>
        <w:widowControl w:val="0"/>
        <w:autoSpaceDE w:val="0"/>
        <w:autoSpaceDN w:val="0"/>
        <w:adjustRightInd w:val="0"/>
        <w:ind w:firstLine="720"/>
        <w:jc w:val="center"/>
        <w:rPr>
          <w:sz w:val="28"/>
          <w:szCs w:val="28"/>
        </w:rPr>
      </w:pPr>
      <w:r w:rsidRPr="00075698">
        <w:rPr>
          <w:sz w:val="28"/>
          <w:szCs w:val="28"/>
        </w:rPr>
        <w:t>субъектов социального предпринимательства</w:t>
      </w:r>
      <w:r w:rsidR="00B0675A" w:rsidRPr="00075698">
        <w:rPr>
          <w:sz w:val="28"/>
          <w:szCs w:val="28"/>
        </w:rPr>
        <w:t xml:space="preserve">, претендующих </w:t>
      </w:r>
    </w:p>
    <w:p w:rsidR="008F6DE1" w:rsidRPr="00075698" w:rsidRDefault="00B0675A" w:rsidP="00B0675A">
      <w:pPr>
        <w:widowControl w:val="0"/>
        <w:autoSpaceDE w:val="0"/>
        <w:autoSpaceDN w:val="0"/>
        <w:adjustRightInd w:val="0"/>
        <w:ind w:firstLine="720"/>
        <w:jc w:val="center"/>
        <w:rPr>
          <w:sz w:val="28"/>
          <w:szCs w:val="28"/>
        </w:rPr>
      </w:pPr>
      <w:r w:rsidRPr="00075698">
        <w:rPr>
          <w:sz w:val="28"/>
          <w:szCs w:val="28"/>
        </w:rPr>
        <w:t xml:space="preserve">на предоставление субсидии </w:t>
      </w:r>
    </w:p>
    <w:p w:rsidR="00075698" w:rsidRPr="00075698" w:rsidRDefault="00075698" w:rsidP="00B0675A">
      <w:pPr>
        <w:widowControl w:val="0"/>
        <w:autoSpaceDE w:val="0"/>
        <w:autoSpaceDN w:val="0"/>
        <w:adjustRightInd w:val="0"/>
        <w:ind w:firstLine="72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5354"/>
        <w:gridCol w:w="3355"/>
        <w:gridCol w:w="827"/>
      </w:tblGrid>
      <w:tr w:rsidR="00B0675A" w:rsidRPr="00075698" w:rsidTr="001277C0">
        <w:tc>
          <w:tcPr>
            <w:tcW w:w="296" w:type="pct"/>
            <w:hideMark/>
          </w:tcPr>
          <w:p w:rsidR="00B0675A" w:rsidRPr="00075698" w:rsidRDefault="00B0675A" w:rsidP="00B0675A">
            <w:pPr>
              <w:widowControl w:val="0"/>
              <w:autoSpaceDE w:val="0"/>
              <w:autoSpaceDN w:val="0"/>
              <w:adjustRightInd w:val="0"/>
              <w:jc w:val="center"/>
              <w:rPr>
                <w:sz w:val="28"/>
                <w:szCs w:val="28"/>
                <w:lang w:eastAsia="en-US"/>
              </w:rPr>
            </w:pPr>
            <w:r w:rsidRPr="00075698">
              <w:rPr>
                <w:sz w:val="28"/>
                <w:szCs w:val="28"/>
                <w:lang w:eastAsia="en-US"/>
              </w:rPr>
              <w:t>№</w:t>
            </w:r>
          </w:p>
          <w:p w:rsidR="00B0675A" w:rsidRPr="00075698" w:rsidRDefault="00B0675A" w:rsidP="00B0675A">
            <w:pPr>
              <w:widowControl w:val="0"/>
              <w:autoSpaceDE w:val="0"/>
              <w:autoSpaceDN w:val="0"/>
              <w:adjustRightInd w:val="0"/>
              <w:jc w:val="center"/>
              <w:rPr>
                <w:sz w:val="28"/>
                <w:szCs w:val="28"/>
                <w:lang w:eastAsia="en-US"/>
              </w:rPr>
            </w:pPr>
            <w:r w:rsidRPr="00075698">
              <w:rPr>
                <w:sz w:val="28"/>
                <w:szCs w:val="28"/>
                <w:lang w:eastAsia="en-US"/>
              </w:rPr>
              <w:t>п/п</w:t>
            </w:r>
          </w:p>
        </w:tc>
        <w:tc>
          <w:tcPr>
            <w:tcW w:w="2641" w:type="pct"/>
            <w:hideMark/>
          </w:tcPr>
          <w:p w:rsidR="00B0675A" w:rsidRPr="00075698" w:rsidRDefault="00B0675A" w:rsidP="00B0675A">
            <w:pPr>
              <w:widowControl w:val="0"/>
              <w:autoSpaceDE w:val="0"/>
              <w:autoSpaceDN w:val="0"/>
              <w:adjustRightInd w:val="0"/>
              <w:jc w:val="center"/>
              <w:rPr>
                <w:sz w:val="28"/>
                <w:szCs w:val="28"/>
                <w:lang w:eastAsia="en-US"/>
              </w:rPr>
            </w:pPr>
            <w:r w:rsidRPr="00075698">
              <w:rPr>
                <w:sz w:val="28"/>
                <w:szCs w:val="28"/>
                <w:lang w:eastAsia="en-US"/>
              </w:rPr>
              <w:t>Наименование критерия</w:t>
            </w:r>
          </w:p>
        </w:tc>
        <w:tc>
          <w:tcPr>
            <w:tcW w:w="1655" w:type="pct"/>
            <w:vAlign w:val="center"/>
            <w:hideMark/>
          </w:tcPr>
          <w:p w:rsidR="00B0675A" w:rsidRPr="00075698" w:rsidRDefault="00B0675A" w:rsidP="00B0675A">
            <w:pPr>
              <w:widowControl w:val="0"/>
              <w:autoSpaceDE w:val="0"/>
              <w:autoSpaceDN w:val="0"/>
              <w:adjustRightInd w:val="0"/>
              <w:jc w:val="center"/>
              <w:rPr>
                <w:sz w:val="28"/>
                <w:szCs w:val="28"/>
                <w:lang w:eastAsia="en-US"/>
              </w:rPr>
            </w:pPr>
            <w:r w:rsidRPr="00075698">
              <w:rPr>
                <w:sz w:val="28"/>
                <w:szCs w:val="28"/>
                <w:lang w:eastAsia="en-US"/>
              </w:rPr>
              <w:t>Диапазон значений</w:t>
            </w:r>
          </w:p>
        </w:tc>
        <w:tc>
          <w:tcPr>
            <w:tcW w:w="408" w:type="pct"/>
            <w:vAlign w:val="center"/>
            <w:hideMark/>
          </w:tcPr>
          <w:p w:rsidR="00B0675A" w:rsidRPr="00075698" w:rsidRDefault="00B0675A" w:rsidP="00B0675A">
            <w:pPr>
              <w:widowControl w:val="0"/>
              <w:autoSpaceDE w:val="0"/>
              <w:autoSpaceDN w:val="0"/>
              <w:adjustRightInd w:val="0"/>
              <w:jc w:val="center"/>
              <w:rPr>
                <w:sz w:val="28"/>
                <w:szCs w:val="28"/>
                <w:lang w:eastAsia="en-US"/>
              </w:rPr>
            </w:pPr>
            <w:r w:rsidRPr="00075698">
              <w:rPr>
                <w:sz w:val="28"/>
                <w:szCs w:val="28"/>
                <w:lang w:eastAsia="en-US"/>
              </w:rPr>
              <w:t>Балл</w:t>
            </w:r>
          </w:p>
        </w:tc>
      </w:tr>
      <w:tr w:rsidR="00075698" w:rsidRPr="00075698" w:rsidTr="001277C0">
        <w:tc>
          <w:tcPr>
            <w:tcW w:w="296" w:type="pct"/>
            <w:vMerge w:val="restart"/>
            <w:vAlign w:val="center"/>
            <w:hideMark/>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1</w:t>
            </w:r>
          </w:p>
        </w:tc>
        <w:tc>
          <w:tcPr>
            <w:tcW w:w="2641" w:type="pct"/>
            <w:vMerge w:val="restart"/>
            <w:vAlign w:val="center"/>
            <w:hideMark/>
          </w:tcPr>
          <w:p w:rsidR="00075698" w:rsidRPr="00075698" w:rsidRDefault="00075698" w:rsidP="00F7099C">
            <w:pPr>
              <w:widowControl w:val="0"/>
              <w:autoSpaceDE w:val="0"/>
              <w:autoSpaceDN w:val="0"/>
              <w:adjustRightInd w:val="0"/>
              <w:rPr>
                <w:sz w:val="28"/>
                <w:szCs w:val="28"/>
                <w:lang w:eastAsia="en-US"/>
              </w:rPr>
            </w:pPr>
            <w:r w:rsidRPr="00075698">
              <w:rPr>
                <w:sz w:val="28"/>
                <w:szCs w:val="28"/>
              </w:rPr>
              <w:t>Количество вновь созда</w:t>
            </w:r>
            <w:r w:rsidRPr="00075698">
              <w:rPr>
                <w:sz w:val="28"/>
                <w:szCs w:val="28"/>
                <w:lang w:eastAsia="en-US"/>
              </w:rPr>
              <w:t>нных (создаваемых)</w:t>
            </w:r>
            <w:r>
              <w:rPr>
                <w:sz w:val="28"/>
                <w:szCs w:val="28"/>
                <w:lang w:eastAsia="en-US"/>
              </w:rPr>
              <w:t xml:space="preserve"> </w:t>
            </w:r>
            <w:r w:rsidRPr="00075698">
              <w:rPr>
                <w:sz w:val="28"/>
                <w:szCs w:val="28"/>
              </w:rPr>
              <w:t>рабочих мест</w:t>
            </w:r>
            <w:r w:rsidRPr="00075698">
              <w:rPr>
                <w:sz w:val="28"/>
                <w:szCs w:val="28"/>
                <w:vertAlign w:val="superscript"/>
              </w:rPr>
              <w:footnoteReference w:id="2"/>
            </w:r>
            <w:r w:rsidRPr="00075698">
              <w:rPr>
                <w:sz w:val="28"/>
                <w:szCs w:val="28"/>
              </w:rPr>
              <w:t xml:space="preserve"> (включая вновь зарегистрированных индивидуальных предпринимателей) субъектами социального предпринимательства, получившими субсидию, </w:t>
            </w:r>
            <w:r w:rsidRPr="00075698">
              <w:rPr>
                <w:sz w:val="28"/>
                <w:szCs w:val="28"/>
                <w:lang w:eastAsia="en-US"/>
              </w:rPr>
              <w:t>ед.</w:t>
            </w:r>
          </w:p>
        </w:tc>
        <w:tc>
          <w:tcPr>
            <w:tcW w:w="1655" w:type="pct"/>
            <w:vAlign w:val="center"/>
            <w:hideMark/>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2</w:t>
            </w:r>
          </w:p>
        </w:tc>
        <w:tc>
          <w:tcPr>
            <w:tcW w:w="408" w:type="pct"/>
            <w:vAlign w:val="center"/>
            <w:hideMark/>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2</w:t>
            </w:r>
          </w:p>
        </w:tc>
      </w:tr>
      <w:tr w:rsidR="00075698" w:rsidRPr="00075698" w:rsidTr="001277C0">
        <w:tc>
          <w:tcPr>
            <w:tcW w:w="296" w:type="pct"/>
            <w:vMerge/>
            <w:vAlign w:val="center"/>
            <w:hideMark/>
          </w:tcPr>
          <w:p w:rsidR="00075698" w:rsidRPr="00075698" w:rsidRDefault="00075698" w:rsidP="00B0675A">
            <w:pPr>
              <w:jc w:val="center"/>
              <w:rPr>
                <w:sz w:val="28"/>
                <w:szCs w:val="28"/>
                <w:lang w:eastAsia="en-US"/>
              </w:rPr>
            </w:pPr>
          </w:p>
        </w:tc>
        <w:tc>
          <w:tcPr>
            <w:tcW w:w="2641" w:type="pct"/>
            <w:vMerge/>
            <w:vAlign w:val="center"/>
            <w:hideMark/>
          </w:tcPr>
          <w:p w:rsidR="00075698" w:rsidRPr="00075698" w:rsidRDefault="00075698" w:rsidP="00B0675A">
            <w:pPr>
              <w:rPr>
                <w:sz w:val="28"/>
                <w:szCs w:val="28"/>
                <w:lang w:eastAsia="en-US"/>
              </w:rPr>
            </w:pPr>
          </w:p>
        </w:tc>
        <w:tc>
          <w:tcPr>
            <w:tcW w:w="1655" w:type="pct"/>
            <w:vAlign w:val="center"/>
            <w:hideMark/>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3-4</w:t>
            </w:r>
          </w:p>
        </w:tc>
        <w:tc>
          <w:tcPr>
            <w:tcW w:w="408" w:type="pct"/>
            <w:vAlign w:val="center"/>
            <w:hideMark/>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3</w:t>
            </w:r>
          </w:p>
        </w:tc>
      </w:tr>
      <w:tr w:rsidR="00075698" w:rsidRPr="00075698" w:rsidTr="001277C0">
        <w:tc>
          <w:tcPr>
            <w:tcW w:w="296" w:type="pct"/>
            <w:vMerge/>
            <w:vAlign w:val="center"/>
            <w:hideMark/>
          </w:tcPr>
          <w:p w:rsidR="00075698" w:rsidRPr="00075698" w:rsidRDefault="00075698" w:rsidP="00B0675A">
            <w:pPr>
              <w:jc w:val="center"/>
              <w:rPr>
                <w:sz w:val="28"/>
                <w:szCs w:val="28"/>
                <w:lang w:eastAsia="en-US"/>
              </w:rPr>
            </w:pPr>
          </w:p>
        </w:tc>
        <w:tc>
          <w:tcPr>
            <w:tcW w:w="2641" w:type="pct"/>
            <w:vMerge/>
            <w:vAlign w:val="center"/>
            <w:hideMark/>
          </w:tcPr>
          <w:p w:rsidR="00075698" w:rsidRPr="00075698" w:rsidRDefault="00075698" w:rsidP="00B0675A">
            <w:pPr>
              <w:rPr>
                <w:sz w:val="28"/>
                <w:szCs w:val="28"/>
                <w:lang w:eastAsia="en-US"/>
              </w:rPr>
            </w:pPr>
          </w:p>
        </w:tc>
        <w:tc>
          <w:tcPr>
            <w:tcW w:w="1655" w:type="pct"/>
            <w:vAlign w:val="center"/>
            <w:hideMark/>
          </w:tcPr>
          <w:p w:rsidR="00075698" w:rsidRPr="00075698" w:rsidRDefault="00075698" w:rsidP="00E52EF0">
            <w:pPr>
              <w:widowControl w:val="0"/>
              <w:autoSpaceDE w:val="0"/>
              <w:autoSpaceDN w:val="0"/>
              <w:adjustRightInd w:val="0"/>
              <w:jc w:val="center"/>
              <w:rPr>
                <w:sz w:val="28"/>
                <w:szCs w:val="28"/>
                <w:lang w:eastAsia="en-US"/>
              </w:rPr>
            </w:pPr>
            <w:r w:rsidRPr="00075698">
              <w:rPr>
                <w:sz w:val="28"/>
                <w:szCs w:val="28"/>
                <w:lang w:eastAsia="en-US"/>
              </w:rPr>
              <w:t>4-5</w:t>
            </w:r>
          </w:p>
        </w:tc>
        <w:tc>
          <w:tcPr>
            <w:tcW w:w="408" w:type="pct"/>
            <w:vAlign w:val="center"/>
            <w:hideMark/>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5</w:t>
            </w:r>
          </w:p>
        </w:tc>
      </w:tr>
      <w:tr w:rsidR="00075698" w:rsidRPr="00075698" w:rsidTr="001277C0">
        <w:tc>
          <w:tcPr>
            <w:tcW w:w="296" w:type="pct"/>
            <w:vMerge/>
            <w:vAlign w:val="center"/>
          </w:tcPr>
          <w:p w:rsidR="00075698" w:rsidRPr="00075698" w:rsidRDefault="00075698" w:rsidP="00B0675A">
            <w:pPr>
              <w:jc w:val="center"/>
              <w:rPr>
                <w:sz w:val="28"/>
                <w:szCs w:val="28"/>
                <w:lang w:eastAsia="en-US"/>
              </w:rPr>
            </w:pPr>
          </w:p>
        </w:tc>
        <w:tc>
          <w:tcPr>
            <w:tcW w:w="2641" w:type="pct"/>
            <w:vMerge/>
            <w:vAlign w:val="center"/>
          </w:tcPr>
          <w:p w:rsidR="00075698" w:rsidRPr="00075698" w:rsidRDefault="00075698" w:rsidP="00B0675A">
            <w:pPr>
              <w:rPr>
                <w:sz w:val="28"/>
                <w:szCs w:val="28"/>
                <w:lang w:eastAsia="en-US"/>
              </w:rPr>
            </w:pPr>
          </w:p>
        </w:tc>
        <w:tc>
          <w:tcPr>
            <w:tcW w:w="1655" w:type="pct"/>
            <w:vAlign w:val="center"/>
          </w:tcPr>
          <w:p w:rsidR="00075698" w:rsidRPr="00075698" w:rsidRDefault="00075698" w:rsidP="00075698">
            <w:pPr>
              <w:widowControl w:val="0"/>
              <w:autoSpaceDE w:val="0"/>
              <w:autoSpaceDN w:val="0"/>
              <w:adjustRightInd w:val="0"/>
              <w:jc w:val="center"/>
              <w:rPr>
                <w:sz w:val="28"/>
                <w:szCs w:val="28"/>
                <w:lang w:eastAsia="en-US"/>
              </w:rPr>
            </w:pPr>
            <w:r w:rsidRPr="00075698">
              <w:rPr>
                <w:sz w:val="28"/>
                <w:szCs w:val="28"/>
                <w:lang w:eastAsia="en-US"/>
              </w:rPr>
              <w:t>более 5</w:t>
            </w:r>
          </w:p>
        </w:tc>
        <w:tc>
          <w:tcPr>
            <w:tcW w:w="408" w:type="pct"/>
            <w:vAlign w:val="center"/>
          </w:tcPr>
          <w:p w:rsidR="00075698" w:rsidRPr="00075698" w:rsidRDefault="00075698" w:rsidP="00B0675A">
            <w:pPr>
              <w:widowControl w:val="0"/>
              <w:autoSpaceDE w:val="0"/>
              <w:autoSpaceDN w:val="0"/>
              <w:adjustRightInd w:val="0"/>
              <w:jc w:val="center"/>
              <w:rPr>
                <w:sz w:val="28"/>
                <w:szCs w:val="28"/>
                <w:lang w:eastAsia="en-US"/>
              </w:rPr>
            </w:pPr>
            <w:r w:rsidRPr="00075698">
              <w:rPr>
                <w:sz w:val="28"/>
                <w:szCs w:val="28"/>
                <w:lang w:eastAsia="en-US"/>
              </w:rPr>
              <w:t>7</w:t>
            </w:r>
          </w:p>
        </w:tc>
      </w:tr>
      <w:tr w:rsidR="007F7FB8" w:rsidRPr="00075698" w:rsidTr="001277C0">
        <w:tc>
          <w:tcPr>
            <w:tcW w:w="296" w:type="pct"/>
            <w:vMerge w:val="restart"/>
            <w:vAlign w:val="center"/>
            <w:hideMark/>
          </w:tcPr>
          <w:p w:rsidR="007F7FB8" w:rsidRPr="00075698" w:rsidRDefault="007F7FB8" w:rsidP="00B0675A">
            <w:pPr>
              <w:widowControl w:val="0"/>
              <w:autoSpaceDE w:val="0"/>
              <w:autoSpaceDN w:val="0"/>
              <w:adjustRightInd w:val="0"/>
              <w:jc w:val="center"/>
              <w:rPr>
                <w:sz w:val="28"/>
                <w:szCs w:val="28"/>
                <w:lang w:eastAsia="en-US"/>
              </w:rPr>
            </w:pPr>
            <w:r w:rsidRPr="00075698">
              <w:rPr>
                <w:sz w:val="28"/>
                <w:szCs w:val="28"/>
                <w:lang w:eastAsia="en-US"/>
              </w:rPr>
              <w:t>2</w:t>
            </w:r>
          </w:p>
        </w:tc>
        <w:tc>
          <w:tcPr>
            <w:tcW w:w="2641" w:type="pct"/>
            <w:vMerge w:val="restart"/>
            <w:vAlign w:val="center"/>
            <w:hideMark/>
          </w:tcPr>
          <w:p w:rsidR="007F7FB8" w:rsidRPr="00075698" w:rsidRDefault="007F7FB8" w:rsidP="007F7FB8">
            <w:pPr>
              <w:widowControl w:val="0"/>
              <w:autoSpaceDE w:val="0"/>
              <w:autoSpaceDN w:val="0"/>
              <w:adjustRightInd w:val="0"/>
              <w:rPr>
                <w:sz w:val="28"/>
                <w:szCs w:val="28"/>
                <w:lang w:eastAsia="en-US"/>
              </w:rPr>
            </w:pPr>
            <w:r w:rsidRPr="00075698">
              <w:rPr>
                <w:sz w:val="28"/>
                <w:szCs w:val="28"/>
                <w:lang w:eastAsia="en-US"/>
              </w:rPr>
              <w:t>Среднемесячная заработная плата работников на первое число месяца</w:t>
            </w:r>
            <w:r w:rsidR="00A95C5B" w:rsidRPr="00075698">
              <w:rPr>
                <w:sz w:val="28"/>
                <w:szCs w:val="28"/>
                <w:lang w:eastAsia="en-US"/>
              </w:rPr>
              <w:t>,</w:t>
            </w:r>
            <w:r w:rsidRPr="00075698">
              <w:rPr>
                <w:sz w:val="28"/>
                <w:szCs w:val="28"/>
                <w:lang w:eastAsia="en-US"/>
              </w:rPr>
              <w:t xml:space="preserve"> в котором подается конкурсная заявка, рублей</w:t>
            </w:r>
          </w:p>
        </w:tc>
        <w:tc>
          <w:tcPr>
            <w:tcW w:w="1655" w:type="pct"/>
            <w:vAlign w:val="center"/>
            <w:hideMark/>
          </w:tcPr>
          <w:p w:rsidR="007F7FB8" w:rsidRPr="007F7A44" w:rsidRDefault="007F7FB8" w:rsidP="00AC04E9">
            <w:pPr>
              <w:widowControl w:val="0"/>
              <w:autoSpaceDE w:val="0"/>
              <w:autoSpaceDN w:val="0"/>
              <w:adjustRightInd w:val="0"/>
              <w:jc w:val="center"/>
              <w:rPr>
                <w:sz w:val="28"/>
                <w:szCs w:val="28"/>
                <w:lang w:eastAsia="en-US"/>
              </w:rPr>
            </w:pPr>
            <w:r w:rsidRPr="007F7A44">
              <w:rPr>
                <w:sz w:val="28"/>
                <w:szCs w:val="28"/>
                <w:lang w:eastAsia="en-US"/>
              </w:rPr>
              <w:t xml:space="preserve">до </w:t>
            </w:r>
            <w:r w:rsidR="00AC04E9" w:rsidRPr="007F7A44">
              <w:rPr>
                <w:sz w:val="28"/>
                <w:szCs w:val="28"/>
                <w:lang w:eastAsia="en-US"/>
              </w:rPr>
              <w:t>12</w:t>
            </w:r>
            <w:r w:rsidR="007F7A44" w:rsidRPr="007F7A44">
              <w:rPr>
                <w:sz w:val="28"/>
                <w:szCs w:val="28"/>
                <w:lang w:eastAsia="en-US"/>
              </w:rPr>
              <w:t xml:space="preserve"> </w:t>
            </w:r>
            <w:r w:rsidR="00AC04E9" w:rsidRPr="007F7A44">
              <w:rPr>
                <w:sz w:val="28"/>
                <w:szCs w:val="28"/>
                <w:lang w:eastAsia="en-US"/>
              </w:rPr>
              <w:t>500</w:t>
            </w:r>
            <w:r w:rsidRPr="007F7A44">
              <w:rPr>
                <w:sz w:val="28"/>
                <w:szCs w:val="28"/>
                <w:lang w:eastAsia="en-US"/>
              </w:rPr>
              <w:t xml:space="preserve"> (включительно)</w:t>
            </w:r>
          </w:p>
        </w:tc>
        <w:tc>
          <w:tcPr>
            <w:tcW w:w="408" w:type="pct"/>
            <w:vAlign w:val="center"/>
            <w:hideMark/>
          </w:tcPr>
          <w:p w:rsidR="007F7FB8" w:rsidRPr="00075698" w:rsidRDefault="007F7FB8" w:rsidP="00B0675A">
            <w:pPr>
              <w:widowControl w:val="0"/>
              <w:autoSpaceDE w:val="0"/>
              <w:autoSpaceDN w:val="0"/>
              <w:adjustRightInd w:val="0"/>
              <w:jc w:val="center"/>
              <w:rPr>
                <w:sz w:val="28"/>
                <w:szCs w:val="28"/>
                <w:lang w:eastAsia="en-US"/>
              </w:rPr>
            </w:pPr>
            <w:r w:rsidRPr="00075698">
              <w:rPr>
                <w:sz w:val="28"/>
                <w:szCs w:val="28"/>
                <w:lang w:eastAsia="en-US"/>
              </w:rPr>
              <w:t>2</w:t>
            </w:r>
          </w:p>
        </w:tc>
      </w:tr>
      <w:tr w:rsidR="007F7FB8" w:rsidRPr="00075698" w:rsidTr="001277C0">
        <w:tc>
          <w:tcPr>
            <w:tcW w:w="296" w:type="pct"/>
            <w:vMerge/>
            <w:vAlign w:val="center"/>
            <w:hideMark/>
          </w:tcPr>
          <w:p w:rsidR="007F7FB8" w:rsidRPr="00075698" w:rsidRDefault="007F7FB8" w:rsidP="00B0675A">
            <w:pPr>
              <w:jc w:val="center"/>
              <w:rPr>
                <w:sz w:val="28"/>
                <w:szCs w:val="28"/>
                <w:lang w:eastAsia="en-US"/>
              </w:rPr>
            </w:pPr>
          </w:p>
        </w:tc>
        <w:tc>
          <w:tcPr>
            <w:tcW w:w="2641" w:type="pct"/>
            <w:vMerge/>
            <w:vAlign w:val="center"/>
            <w:hideMark/>
          </w:tcPr>
          <w:p w:rsidR="007F7FB8" w:rsidRPr="00075698" w:rsidRDefault="007F7FB8" w:rsidP="00B0675A">
            <w:pPr>
              <w:rPr>
                <w:sz w:val="28"/>
                <w:szCs w:val="28"/>
                <w:lang w:eastAsia="en-US"/>
              </w:rPr>
            </w:pPr>
          </w:p>
        </w:tc>
        <w:tc>
          <w:tcPr>
            <w:tcW w:w="1655" w:type="pct"/>
            <w:vAlign w:val="center"/>
            <w:hideMark/>
          </w:tcPr>
          <w:p w:rsidR="007F7FB8" w:rsidRPr="007F7A44" w:rsidRDefault="007F7FB8" w:rsidP="00B0675A">
            <w:pPr>
              <w:widowControl w:val="0"/>
              <w:autoSpaceDE w:val="0"/>
              <w:autoSpaceDN w:val="0"/>
              <w:adjustRightInd w:val="0"/>
              <w:jc w:val="center"/>
              <w:rPr>
                <w:sz w:val="28"/>
                <w:szCs w:val="28"/>
                <w:lang w:eastAsia="en-US"/>
              </w:rPr>
            </w:pPr>
            <w:r w:rsidRPr="007F7A44">
              <w:rPr>
                <w:sz w:val="28"/>
                <w:szCs w:val="28"/>
                <w:lang w:eastAsia="en-US"/>
              </w:rPr>
              <w:t xml:space="preserve">более </w:t>
            </w:r>
            <w:r w:rsidR="00AC04E9" w:rsidRPr="007F7A44">
              <w:rPr>
                <w:sz w:val="28"/>
                <w:szCs w:val="28"/>
                <w:lang w:eastAsia="en-US"/>
              </w:rPr>
              <w:t>12</w:t>
            </w:r>
            <w:r w:rsidR="007F7A44" w:rsidRPr="007F7A44">
              <w:rPr>
                <w:sz w:val="28"/>
                <w:szCs w:val="28"/>
                <w:lang w:eastAsia="en-US"/>
              </w:rPr>
              <w:t xml:space="preserve"> </w:t>
            </w:r>
            <w:r w:rsidR="00AC04E9" w:rsidRPr="007F7A44">
              <w:rPr>
                <w:sz w:val="28"/>
                <w:szCs w:val="28"/>
                <w:lang w:eastAsia="en-US"/>
              </w:rPr>
              <w:t>500</w:t>
            </w:r>
            <w:r w:rsidRPr="007F7A44">
              <w:rPr>
                <w:sz w:val="28"/>
                <w:szCs w:val="28"/>
                <w:lang w:eastAsia="en-US"/>
              </w:rPr>
              <w:t xml:space="preserve"> до</w:t>
            </w:r>
          </w:p>
          <w:p w:rsidR="007F7FB8" w:rsidRPr="007F7A44" w:rsidRDefault="007F7FB8" w:rsidP="00B0675A">
            <w:pPr>
              <w:widowControl w:val="0"/>
              <w:autoSpaceDE w:val="0"/>
              <w:autoSpaceDN w:val="0"/>
              <w:adjustRightInd w:val="0"/>
              <w:jc w:val="center"/>
              <w:rPr>
                <w:sz w:val="28"/>
                <w:szCs w:val="28"/>
                <w:lang w:eastAsia="en-US"/>
              </w:rPr>
            </w:pPr>
            <w:r w:rsidRPr="007F7A44">
              <w:rPr>
                <w:sz w:val="28"/>
                <w:szCs w:val="28"/>
                <w:lang w:eastAsia="en-US"/>
              </w:rPr>
              <w:t>15</w:t>
            </w:r>
            <w:r w:rsidR="007F7A44" w:rsidRPr="007F7A44">
              <w:rPr>
                <w:sz w:val="28"/>
                <w:szCs w:val="28"/>
                <w:lang w:eastAsia="en-US"/>
              </w:rPr>
              <w:t xml:space="preserve"> </w:t>
            </w:r>
            <w:r w:rsidRPr="007F7A44">
              <w:rPr>
                <w:sz w:val="28"/>
                <w:szCs w:val="28"/>
                <w:lang w:eastAsia="en-US"/>
              </w:rPr>
              <w:t>000 (включительно)</w:t>
            </w:r>
          </w:p>
        </w:tc>
        <w:tc>
          <w:tcPr>
            <w:tcW w:w="408" w:type="pct"/>
            <w:vAlign w:val="center"/>
            <w:hideMark/>
          </w:tcPr>
          <w:p w:rsidR="007F7FB8" w:rsidRPr="00075698" w:rsidRDefault="007F7FB8" w:rsidP="00B0675A">
            <w:pPr>
              <w:widowControl w:val="0"/>
              <w:autoSpaceDE w:val="0"/>
              <w:autoSpaceDN w:val="0"/>
              <w:adjustRightInd w:val="0"/>
              <w:jc w:val="center"/>
              <w:rPr>
                <w:sz w:val="28"/>
                <w:szCs w:val="28"/>
                <w:lang w:eastAsia="en-US"/>
              </w:rPr>
            </w:pPr>
            <w:r w:rsidRPr="00075698">
              <w:rPr>
                <w:sz w:val="28"/>
                <w:szCs w:val="28"/>
                <w:lang w:eastAsia="en-US"/>
              </w:rPr>
              <w:t>3</w:t>
            </w:r>
          </w:p>
        </w:tc>
      </w:tr>
      <w:tr w:rsidR="007F7FB8" w:rsidRPr="00075698" w:rsidTr="00E52EF0">
        <w:trPr>
          <w:trHeight w:val="489"/>
        </w:trPr>
        <w:tc>
          <w:tcPr>
            <w:tcW w:w="296" w:type="pct"/>
            <w:vMerge/>
            <w:vAlign w:val="center"/>
            <w:hideMark/>
          </w:tcPr>
          <w:p w:rsidR="007F7FB8" w:rsidRPr="00075698" w:rsidRDefault="007F7FB8" w:rsidP="00B0675A">
            <w:pPr>
              <w:jc w:val="center"/>
              <w:rPr>
                <w:sz w:val="28"/>
                <w:szCs w:val="28"/>
                <w:lang w:eastAsia="en-US"/>
              </w:rPr>
            </w:pPr>
          </w:p>
        </w:tc>
        <w:tc>
          <w:tcPr>
            <w:tcW w:w="2641" w:type="pct"/>
            <w:vMerge/>
            <w:vAlign w:val="center"/>
            <w:hideMark/>
          </w:tcPr>
          <w:p w:rsidR="007F7FB8" w:rsidRPr="00075698" w:rsidRDefault="007F7FB8" w:rsidP="00B0675A">
            <w:pPr>
              <w:rPr>
                <w:sz w:val="28"/>
                <w:szCs w:val="28"/>
                <w:lang w:eastAsia="en-US"/>
              </w:rPr>
            </w:pPr>
          </w:p>
        </w:tc>
        <w:tc>
          <w:tcPr>
            <w:tcW w:w="1655" w:type="pct"/>
            <w:vAlign w:val="center"/>
            <w:hideMark/>
          </w:tcPr>
          <w:p w:rsidR="007F7FB8" w:rsidRPr="00075698" w:rsidRDefault="007F7FB8" w:rsidP="00B0675A">
            <w:pPr>
              <w:widowControl w:val="0"/>
              <w:autoSpaceDE w:val="0"/>
              <w:autoSpaceDN w:val="0"/>
              <w:adjustRightInd w:val="0"/>
              <w:jc w:val="center"/>
              <w:rPr>
                <w:sz w:val="28"/>
                <w:szCs w:val="28"/>
                <w:lang w:eastAsia="en-US"/>
              </w:rPr>
            </w:pPr>
            <w:r w:rsidRPr="00075698">
              <w:rPr>
                <w:sz w:val="28"/>
                <w:szCs w:val="28"/>
                <w:lang w:eastAsia="en-US"/>
              </w:rPr>
              <w:t>более 15 000 до 20 000 (включительно)</w:t>
            </w:r>
          </w:p>
        </w:tc>
        <w:tc>
          <w:tcPr>
            <w:tcW w:w="408" w:type="pct"/>
            <w:vAlign w:val="center"/>
            <w:hideMark/>
          </w:tcPr>
          <w:p w:rsidR="007F7FB8" w:rsidRPr="00075698" w:rsidRDefault="007F7FB8" w:rsidP="00B0675A">
            <w:pPr>
              <w:widowControl w:val="0"/>
              <w:autoSpaceDE w:val="0"/>
              <w:autoSpaceDN w:val="0"/>
              <w:adjustRightInd w:val="0"/>
              <w:jc w:val="center"/>
              <w:rPr>
                <w:sz w:val="28"/>
                <w:szCs w:val="28"/>
                <w:lang w:eastAsia="en-US"/>
              </w:rPr>
            </w:pPr>
            <w:r w:rsidRPr="00075698">
              <w:rPr>
                <w:sz w:val="28"/>
                <w:szCs w:val="28"/>
                <w:lang w:eastAsia="en-US"/>
              </w:rPr>
              <w:t>5</w:t>
            </w:r>
          </w:p>
        </w:tc>
      </w:tr>
      <w:tr w:rsidR="007F7FB8" w:rsidRPr="00075698" w:rsidTr="00E52EF0">
        <w:trPr>
          <w:trHeight w:val="489"/>
        </w:trPr>
        <w:tc>
          <w:tcPr>
            <w:tcW w:w="296" w:type="pct"/>
            <w:vMerge/>
            <w:vAlign w:val="center"/>
          </w:tcPr>
          <w:p w:rsidR="007F7FB8" w:rsidRPr="00075698" w:rsidRDefault="007F7FB8" w:rsidP="00B0675A">
            <w:pPr>
              <w:jc w:val="center"/>
              <w:rPr>
                <w:sz w:val="28"/>
                <w:szCs w:val="28"/>
                <w:lang w:eastAsia="en-US"/>
              </w:rPr>
            </w:pPr>
          </w:p>
        </w:tc>
        <w:tc>
          <w:tcPr>
            <w:tcW w:w="2641" w:type="pct"/>
            <w:vMerge/>
            <w:vAlign w:val="center"/>
          </w:tcPr>
          <w:p w:rsidR="007F7FB8" w:rsidRPr="00075698" w:rsidRDefault="007F7FB8" w:rsidP="00B0675A">
            <w:pPr>
              <w:rPr>
                <w:sz w:val="28"/>
                <w:szCs w:val="28"/>
                <w:lang w:eastAsia="en-US"/>
              </w:rPr>
            </w:pPr>
          </w:p>
        </w:tc>
        <w:tc>
          <w:tcPr>
            <w:tcW w:w="1655" w:type="pct"/>
            <w:vAlign w:val="center"/>
          </w:tcPr>
          <w:p w:rsidR="007F7FB8" w:rsidRPr="00075698" w:rsidRDefault="007F7FB8" w:rsidP="007F7FB8">
            <w:pPr>
              <w:widowControl w:val="0"/>
              <w:autoSpaceDE w:val="0"/>
              <w:autoSpaceDN w:val="0"/>
              <w:adjustRightInd w:val="0"/>
              <w:jc w:val="center"/>
              <w:rPr>
                <w:sz w:val="28"/>
                <w:szCs w:val="28"/>
                <w:lang w:eastAsia="en-US"/>
              </w:rPr>
            </w:pPr>
            <w:r w:rsidRPr="00075698">
              <w:rPr>
                <w:sz w:val="28"/>
                <w:szCs w:val="28"/>
                <w:lang w:eastAsia="en-US"/>
              </w:rPr>
              <w:t>более 20 000</w:t>
            </w:r>
          </w:p>
        </w:tc>
        <w:tc>
          <w:tcPr>
            <w:tcW w:w="408" w:type="pct"/>
            <w:vAlign w:val="center"/>
          </w:tcPr>
          <w:p w:rsidR="007F7FB8" w:rsidRPr="00075698" w:rsidRDefault="007F7FB8" w:rsidP="00B0675A">
            <w:pPr>
              <w:widowControl w:val="0"/>
              <w:autoSpaceDE w:val="0"/>
              <w:autoSpaceDN w:val="0"/>
              <w:adjustRightInd w:val="0"/>
              <w:jc w:val="center"/>
              <w:rPr>
                <w:sz w:val="28"/>
                <w:szCs w:val="28"/>
                <w:lang w:eastAsia="en-US"/>
              </w:rPr>
            </w:pPr>
            <w:r w:rsidRPr="00075698">
              <w:rPr>
                <w:sz w:val="28"/>
                <w:szCs w:val="28"/>
                <w:lang w:eastAsia="en-US"/>
              </w:rPr>
              <w:t>7</w:t>
            </w:r>
          </w:p>
        </w:tc>
      </w:tr>
    </w:tbl>
    <w:p w:rsidR="00DB2192" w:rsidRPr="008F6DE1" w:rsidRDefault="00DB2192" w:rsidP="00B0675A">
      <w:pPr>
        <w:widowControl w:val="0"/>
        <w:autoSpaceDE w:val="0"/>
        <w:autoSpaceDN w:val="0"/>
        <w:adjustRightInd w:val="0"/>
        <w:ind w:firstLine="720"/>
        <w:jc w:val="center"/>
        <w:rPr>
          <w:i/>
          <w:sz w:val="26"/>
          <w:szCs w:val="26"/>
        </w:rPr>
      </w:pPr>
    </w:p>
    <w:p w:rsidR="00295B72" w:rsidRPr="00295B72" w:rsidRDefault="00B0675A" w:rsidP="00460BE0">
      <w:pPr>
        <w:jc w:val="both"/>
        <w:rPr>
          <w:sz w:val="26"/>
          <w:szCs w:val="26"/>
        </w:rPr>
      </w:pPr>
      <w:r w:rsidRPr="00B0675A">
        <w:rPr>
          <w:sz w:val="26"/>
          <w:szCs w:val="26"/>
        </w:rPr>
        <w:tab/>
      </w:r>
    </w:p>
    <w:p w:rsidR="00B0675A" w:rsidRPr="00295B72" w:rsidRDefault="00B0675A" w:rsidP="00295B72">
      <w:pPr>
        <w:jc w:val="both"/>
        <w:rPr>
          <w:sz w:val="26"/>
          <w:szCs w:val="26"/>
        </w:rPr>
      </w:pPr>
    </w:p>
    <w:p w:rsidR="00F7099C" w:rsidRPr="00F7099C" w:rsidRDefault="004377D2" w:rsidP="004377D2">
      <w:pPr>
        <w:widowControl w:val="0"/>
        <w:tabs>
          <w:tab w:val="left" w:pos="3368"/>
          <w:tab w:val="left" w:pos="3619"/>
          <w:tab w:val="right" w:pos="9921"/>
        </w:tabs>
        <w:autoSpaceDE w:val="0"/>
        <w:autoSpaceDN w:val="0"/>
        <w:adjustRightInd w:val="0"/>
        <w:ind w:left="4820"/>
        <w:rPr>
          <w:sz w:val="28"/>
          <w:szCs w:val="28"/>
        </w:rPr>
      </w:pPr>
      <w:r>
        <w:rPr>
          <w:sz w:val="26"/>
          <w:szCs w:val="26"/>
        </w:rPr>
        <w:br w:type="page"/>
      </w:r>
      <w:r w:rsidR="00F7099C" w:rsidRPr="00F7099C">
        <w:rPr>
          <w:sz w:val="28"/>
          <w:szCs w:val="28"/>
        </w:rPr>
        <w:lastRenderedPageBreak/>
        <w:t xml:space="preserve">Приложение № </w:t>
      </w:r>
      <w:r w:rsidR="00D56940">
        <w:rPr>
          <w:sz w:val="28"/>
          <w:szCs w:val="28"/>
        </w:rPr>
        <w:t>6</w:t>
      </w:r>
      <w:r w:rsidR="00F7099C" w:rsidRPr="00F7099C">
        <w:rPr>
          <w:sz w:val="28"/>
          <w:szCs w:val="28"/>
        </w:rPr>
        <w:t xml:space="preserve"> </w:t>
      </w:r>
    </w:p>
    <w:p w:rsidR="00F7099C" w:rsidRPr="0068784C" w:rsidRDefault="00F7099C" w:rsidP="004377D2">
      <w:pPr>
        <w:widowControl w:val="0"/>
        <w:tabs>
          <w:tab w:val="left" w:pos="3393"/>
          <w:tab w:val="right" w:pos="9354"/>
        </w:tabs>
        <w:autoSpaceDE w:val="0"/>
        <w:autoSpaceDN w:val="0"/>
        <w:adjustRightInd w:val="0"/>
        <w:ind w:left="4820"/>
        <w:rPr>
          <w:sz w:val="28"/>
          <w:szCs w:val="28"/>
        </w:rPr>
      </w:pPr>
      <w:r w:rsidRPr="00DC441C">
        <w:rPr>
          <w:sz w:val="26"/>
          <w:szCs w:val="26"/>
        </w:rPr>
        <w:t xml:space="preserve">к </w:t>
      </w:r>
      <w:r w:rsidRPr="0068784C">
        <w:rPr>
          <w:sz w:val="28"/>
          <w:szCs w:val="28"/>
        </w:rPr>
        <w:t xml:space="preserve">Порядку предоставления в 2019 году субсидий </w:t>
      </w:r>
      <w:r w:rsidR="00160009">
        <w:rPr>
          <w:sz w:val="28"/>
          <w:szCs w:val="28"/>
        </w:rPr>
        <w:t>на возмещение</w:t>
      </w:r>
      <w:r w:rsidRPr="0068784C">
        <w:rPr>
          <w:sz w:val="28"/>
          <w:szCs w:val="28"/>
        </w:rPr>
        <w:t xml:space="preserve"> части затрат субъектов малого и среднего предпринимательства, занимающихся социально значимыми видами деятельности, в муниципальном образовании город Каменск-Уральский</w:t>
      </w:r>
    </w:p>
    <w:p w:rsidR="00F7099C" w:rsidRPr="00734BC5" w:rsidRDefault="00F7099C" w:rsidP="00F7099C">
      <w:pPr>
        <w:ind w:left="3402"/>
        <w:jc w:val="both"/>
        <w:rPr>
          <w:sz w:val="26"/>
          <w:szCs w:val="26"/>
        </w:rPr>
      </w:pPr>
    </w:p>
    <w:p w:rsidR="00F7099C" w:rsidRPr="00075698" w:rsidRDefault="00F7099C" w:rsidP="00F7099C">
      <w:pPr>
        <w:widowControl w:val="0"/>
        <w:autoSpaceDE w:val="0"/>
        <w:autoSpaceDN w:val="0"/>
        <w:adjustRightInd w:val="0"/>
        <w:jc w:val="center"/>
        <w:rPr>
          <w:sz w:val="28"/>
          <w:szCs w:val="28"/>
        </w:rPr>
      </w:pPr>
      <w:r w:rsidRPr="00075698">
        <w:rPr>
          <w:sz w:val="28"/>
          <w:szCs w:val="28"/>
        </w:rPr>
        <w:t>Отчет</w:t>
      </w:r>
    </w:p>
    <w:p w:rsidR="00F7099C" w:rsidRPr="00075698" w:rsidRDefault="00F7099C" w:rsidP="00F7099C">
      <w:pPr>
        <w:widowControl w:val="0"/>
        <w:autoSpaceDE w:val="0"/>
        <w:autoSpaceDN w:val="0"/>
        <w:adjustRightInd w:val="0"/>
        <w:jc w:val="center"/>
        <w:rPr>
          <w:sz w:val="28"/>
          <w:szCs w:val="28"/>
        </w:rPr>
      </w:pPr>
      <w:r w:rsidRPr="00075698">
        <w:rPr>
          <w:sz w:val="28"/>
          <w:szCs w:val="28"/>
        </w:rPr>
        <w:t xml:space="preserve">о достижении целевого показателя </w:t>
      </w:r>
      <w:r w:rsidR="006E63BE">
        <w:rPr>
          <w:sz w:val="28"/>
          <w:szCs w:val="28"/>
        </w:rPr>
        <w:t>результативности</w:t>
      </w:r>
      <w:r w:rsidRPr="00075698">
        <w:rPr>
          <w:sz w:val="28"/>
          <w:szCs w:val="28"/>
        </w:rPr>
        <w:t xml:space="preserve"> предоставления </w:t>
      </w:r>
    </w:p>
    <w:p w:rsidR="00F7099C" w:rsidRPr="00075698" w:rsidRDefault="00F7099C" w:rsidP="00F7099C">
      <w:pPr>
        <w:widowControl w:val="0"/>
        <w:autoSpaceDE w:val="0"/>
        <w:autoSpaceDN w:val="0"/>
        <w:adjustRightInd w:val="0"/>
        <w:jc w:val="center"/>
        <w:rPr>
          <w:sz w:val="28"/>
          <w:szCs w:val="28"/>
        </w:rPr>
      </w:pPr>
      <w:r w:rsidRPr="00075698">
        <w:rPr>
          <w:sz w:val="28"/>
          <w:szCs w:val="28"/>
        </w:rPr>
        <w:t>субсидии за 2019 год</w:t>
      </w:r>
    </w:p>
    <w:p w:rsidR="00F7099C" w:rsidRPr="00075698" w:rsidRDefault="00F7099C" w:rsidP="00F7099C">
      <w:pPr>
        <w:widowControl w:val="0"/>
        <w:autoSpaceDE w:val="0"/>
        <w:autoSpaceDN w:val="0"/>
        <w:adjustRightInd w:val="0"/>
        <w:jc w:val="center"/>
        <w:rPr>
          <w:sz w:val="28"/>
          <w:szCs w:val="28"/>
        </w:rPr>
      </w:pPr>
      <w:r w:rsidRPr="00075698">
        <w:rPr>
          <w:sz w:val="28"/>
          <w:szCs w:val="28"/>
        </w:rPr>
        <w:t>______________________________________________</w:t>
      </w:r>
    </w:p>
    <w:p w:rsidR="00F7099C" w:rsidRPr="00075698" w:rsidRDefault="00F7099C" w:rsidP="00F7099C">
      <w:pPr>
        <w:widowControl w:val="0"/>
        <w:autoSpaceDE w:val="0"/>
        <w:autoSpaceDN w:val="0"/>
        <w:adjustRightInd w:val="0"/>
        <w:jc w:val="center"/>
        <w:rPr>
          <w:sz w:val="28"/>
          <w:szCs w:val="28"/>
        </w:rPr>
      </w:pPr>
      <w:r w:rsidRPr="00075698">
        <w:rPr>
          <w:sz w:val="28"/>
          <w:szCs w:val="28"/>
        </w:rPr>
        <w:t>(наименование Получателя субсидии)</w:t>
      </w:r>
    </w:p>
    <w:p w:rsidR="00F7099C" w:rsidRPr="00075698" w:rsidRDefault="00F7099C" w:rsidP="00F7099C">
      <w:pPr>
        <w:widowControl w:val="0"/>
        <w:autoSpaceDE w:val="0"/>
        <w:autoSpaceDN w:val="0"/>
        <w:adjustRightInd w:val="0"/>
        <w:rPr>
          <w:sz w:val="28"/>
          <w:szCs w:val="28"/>
        </w:rPr>
      </w:pPr>
    </w:p>
    <w:p w:rsidR="00F7099C" w:rsidRPr="00075698" w:rsidRDefault="00F7099C" w:rsidP="00F7099C">
      <w:pPr>
        <w:widowControl w:val="0"/>
        <w:autoSpaceDE w:val="0"/>
        <w:autoSpaceDN w:val="0"/>
        <w:adjustRightInd w:val="0"/>
        <w:rPr>
          <w:sz w:val="28"/>
          <w:szCs w:val="28"/>
        </w:rPr>
      </w:pPr>
      <w:r w:rsidRPr="00075698">
        <w:rPr>
          <w:sz w:val="28"/>
          <w:szCs w:val="28"/>
        </w:rPr>
        <w:t xml:space="preserve">    Субсидия предоставлена по соглашению № _______ от</w:t>
      </w:r>
      <w:r w:rsidR="00AB6E99">
        <w:rPr>
          <w:sz w:val="28"/>
          <w:szCs w:val="28"/>
        </w:rPr>
        <w:t xml:space="preserve"> </w:t>
      </w:r>
      <w:r w:rsidR="00EA1C2C">
        <w:rPr>
          <w:sz w:val="28"/>
          <w:szCs w:val="28"/>
        </w:rPr>
        <w:t>_____</w:t>
      </w:r>
      <w:r w:rsidRPr="00075698">
        <w:rPr>
          <w:sz w:val="28"/>
          <w:szCs w:val="28"/>
        </w:rPr>
        <w:t>___________.</w:t>
      </w:r>
    </w:p>
    <w:p w:rsidR="00F7099C" w:rsidRPr="00075698" w:rsidRDefault="00F7099C" w:rsidP="00F7099C">
      <w:pPr>
        <w:widowControl w:val="0"/>
        <w:autoSpaceDE w:val="0"/>
        <w:autoSpaceDN w:val="0"/>
        <w:adjustRightInd w:val="0"/>
        <w:rPr>
          <w:sz w:val="28"/>
          <w:szCs w:val="28"/>
        </w:rPr>
      </w:pPr>
    </w:p>
    <w:p w:rsidR="00F7099C" w:rsidRPr="00075698" w:rsidRDefault="007F10DA" w:rsidP="00F7099C">
      <w:pPr>
        <w:widowControl w:val="0"/>
        <w:autoSpaceDE w:val="0"/>
        <w:autoSpaceDN w:val="0"/>
        <w:adjustRightInd w:val="0"/>
        <w:jc w:val="center"/>
        <w:rPr>
          <w:sz w:val="28"/>
          <w:szCs w:val="28"/>
        </w:rPr>
      </w:pPr>
      <w:r>
        <w:rPr>
          <w:sz w:val="28"/>
          <w:szCs w:val="28"/>
        </w:rPr>
        <w:t>И</w:t>
      </w:r>
      <w:r w:rsidR="00F7099C" w:rsidRPr="00075698">
        <w:rPr>
          <w:sz w:val="28"/>
          <w:szCs w:val="28"/>
        </w:rPr>
        <w:t xml:space="preserve">нформация по состоянию на </w:t>
      </w:r>
      <w:r w:rsidR="00743C17">
        <w:rPr>
          <w:sz w:val="28"/>
          <w:szCs w:val="28"/>
        </w:rPr>
        <w:t>01.01.</w:t>
      </w:r>
      <w:r w:rsidR="00F7099C" w:rsidRPr="00075698">
        <w:rPr>
          <w:sz w:val="28"/>
          <w:szCs w:val="28"/>
        </w:rPr>
        <w:t>20</w:t>
      </w:r>
      <w:r w:rsidR="00743C17">
        <w:rPr>
          <w:sz w:val="28"/>
          <w:szCs w:val="28"/>
        </w:rPr>
        <w:t xml:space="preserve">20 </w:t>
      </w:r>
      <w:r w:rsidR="00F7099C" w:rsidRPr="00075698">
        <w:rPr>
          <w:sz w:val="28"/>
          <w:szCs w:val="28"/>
        </w:rPr>
        <w:t>г.</w:t>
      </w:r>
    </w:p>
    <w:p w:rsidR="00F7099C" w:rsidRPr="000F4F99" w:rsidRDefault="00F7099C" w:rsidP="00F7099C">
      <w:pPr>
        <w:widowControl w:val="0"/>
        <w:autoSpaceDE w:val="0"/>
        <w:autoSpaceDN w:val="0"/>
        <w:adjustRightInd w:val="0"/>
        <w:rPr>
          <w:sz w:val="26"/>
          <w:szCs w:val="26"/>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1559"/>
        <w:gridCol w:w="1418"/>
      </w:tblGrid>
      <w:tr w:rsidR="00F7099C" w:rsidRPr="000F4F99" w:rsidTr="00743C17">
        <w:tc>
          <w:tcPr>
            <w:tcW w:w="567"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w:t>
            </w:r>
          </w:p>
          <w:p w:rsidR="00F7099C" w:rsidRPr="000F4F99" w:rsidRDefault="00F7099C" w:rsidP="00F00AF6">
            <w:pPr>
              <w:widowControl w:val="0"/>
              <w:autoSpaceDE w:val="0"/>
              <w:autoSpaceDN w:val="0"/>
              <w:adjustRightInd w:val="0"/>
              <w:jc w:val="center"/>
              <w:rPr>
                <w:sz w:val="26"/>
                <w:szCs w:val="26"/>
              </w:rPr>
            </w:pPr>
            <w:r w:rsidRPr="000F4F99">
              <w:rPr>
                <w:sz w:val="26"/>
                <w:szCs w:val="26"/>
              </w:rPr>
              <w:t>п/п</w:t>
            </w:r>
          </w:p>
        </w:tc>
        <w:tc>
          <w:tcPr>
            <w:tcW w:w="6096"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Показатель</w:t>
            </w:r>
          </w:p>
        </w:tc>
        <w:tc>
          <w:tcPr>
            <w:tcW w:w="1559" w:type="dxa"/>
          </w:tcPr>
          <w:p w:rsidR="00F7099C" w:rsidRDefault="00F7099C" w:rsidP="00F00AF6">
            <w:pPr>
              <w:widowControl w:val="0"/>
              <w:autoSpaceDE w:val="0"/>
              <w:autoSpaceDN w:val="0"/>
              <w:adjustRightInd w:val="0"/>
              <w:jc w:val="center"/>
              <w:rPr>
                <w:sz w:val="26"/>
                <w:szCs w:val="26"/>
              </w:rPr>
            </w:pPr>
            <w:r>
              <w:rPr>
                <w:sz w:val="26"/>
                <w:szCs w:val="26"/>
              </w:rPr>
              <w:t xml:space="preserve">Данные, указанные в анкете </w:t>
            </w:r>
          </w:p>
          <w:p w:rsidR="00F7099C" w:rsidRPr="000F4F99" w:rsidRDefault="00F7099C" w:rsidP="00F00AF6">
            <w:pPr>
              <w:widowControl w:val="0"/>
              <w:autoSpaceDE w:val="0"/>
              <w:autoSpaceDN w:val="0"/>
              <w:adjustRightInd w:val="0"/>
              <w:jc w:val="center"/>
              <w:rPr>
                <w:sz w:val="26"/>
                <w:szCs w:val="26"/>
              </w:rPr>
            </w:pPr>
            <w:r>
              <w:rPr>
                <w:sz w:val="26"/>
                <w:szCs w:val="26"/>
              </w:rPr>
              <w:t>(оценка)</w:t>
            </w:r>
          </w:p>
        </w:tc>
        <w:tc>
          <w:tcPr>
            <w:tcW w:w="1418"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Факт</w:t>
            </w:r>
          </w:p>
        </w:tc>
      </w:tr>
      <w:tr w:rsidR="00F7099C" w:rsidRPr="000F4F99" w:rsidTr="00743C17">
        <w:trPr>
          <w:trHeight w:val="163"/>
        </w:trPr>
        <w:tc>
          <w:tcPr>
            <w:tcW w:w="567"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1</w:t>
            </w:r>
          </w:p>
        </w:tc>
        <w:tc>
          <w:tcPr>
            <w:tcW w:w="6096"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2</w:t>
            </w:r>
          </w:p>
        </w:tc>
        <w:tc>
          <w:tcPr>
            <w:tcW w:w="1559"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3</w:t>
            </w:r>
          </w:p>
        </w:tc>
        <w:tc>
          <w:tcPr>
            <w:tcW w:w="1418" w:type="dxa"/>
          </w:tcPr>
          <w:p w:rsidR="00F7099C" w:rsidRPr="000F4F99" w:rsidRDefault="00F7099C" w:rsidP="00F00AF6">
            <w:pPr>
              <w:widowControl w:val="0"/>
              <w:autoSpaceDE w:val="0"/>
              <w:autoSpaceDN w:val="0"/>
              <w:adjustRightInd w:val="0"/>
              <w:jc w:val="center"/>
              <w:rPr>
                <w:sz w:val="26"/>
                <w:szCs w:val="26"/>
              </w:rPr>
            </w:pPr>
            <w:r w:rsidRPr="000F4F99">
              <w:rPr>
                <w:sz w:val="26"/>
                <w:szCs w:val="26"/>
              </w:rPr>
              <w:t>4</w:t>
            </w:r>
          </w:p>
        </w:tc>
      </w:tr>
      <w:tr w:rsidR="00F7099C" w:rsidRPr="000F4F99" w:rsidTr="00743C17">
        <w:tc>
          <w:tcPr>
            <w:tcW w:w="567" w:type="dxa"/>
          </w:tcPr>
          <w:p w:rsidR="00F7099C" w:rsidRPr="000F4F99" w:rsidRDefault="00F7099C" w:rsidP="0059138B">
            <w:pPr>
              <w:widowControl w:val="0"/>
              <w:autoSpaceDE w:val="0"/>
              <w:autoSpaceDN w:val="0"/>
              <w:adjustRightInd w:val="0"/>
              <w:jc w:val="center"/>
              <w:rPr>
                <w:sz w:val="26"/>
                <w:szCs w:val="26"/>
              </w:rPr>
            </w:pPr>
            <w:r>
              <w:rPr>
                <w:sz w:val="26"/>
                <w:szCs w:val="26"/>
              </w:rPr>
              <w:t>1</w:t>
            </w:r>
            <w:r w:rsidRPr="000F4F99">
              <w:rPr>
                <w:sz w:val="26"/>
                <w:szCs w:val="26"/>
              </w:rPr>
              <w:t>.</w:t>
            </w:r>
          </w:p>
        </w:tc>
        <w:tc>
          <w:tcPr>
            <w:tcW w:w="6096" w:type="dxa"/>
          </w:tcPr>
          <w:p w:rsidR="00F7099C" w:rsidRPr="000F4F99" w:rsidRDefault="00F7099C" w:rsidP="00F00AF6">
            <w:pPr>
              <w:widowControl w:val="0"/>
              <w:autoSpaceDE w:val="0"/>
              <w:autoSpaceDN w:val="0"/>
              <w:adjustRightInd w:val="0"/>
              <w:jc w:val="both"/>
              <w:rPr>
                <w:sz w:val="26"/>
                <w:szCs w:val="26"/>
              </w:rPr>
            </w:pPr>
            <w:r w:rsidRPr="000F4F99">
              <w:rPr>
                <w:sz w:val="26"/>
                <w:szCs w:val="26"/>
              </w:rPr>
              <w:t>Количество вновь созданных рабочих мест (включая вновь зарегистрированных индивидуальных предпринимателей) субъект</w:t>
            </w:r>
            <w:r>
              <w:rPr>
                <w:sz w:val="26"/>
                <w:szCs w:val="26"/>
              </w:rPr>
              <w:t>ом</w:t>
            </w:r>
            <w:r w:rsidRPr="000F4F99">
              <w:rPr>
                <w:sz w:val="26"/>
                <w:szCs w:val="26"/>
              </w:rPr>
              <w:t xml:space="preserve"> малого и среднего предпринимательства,</w:t>
            </w:r>
            <w:r>
              <w:rPr>
                <w:sz w:val="26"/>
                <w:szCs w:val="26"/>
              </w:rPr>
              <w:t xml:space="preserve"> </w:t>
            </w:r>
            <w:r w:rsidRPr="000F4F99">
              <w:rPr>
                <w:sz w:val="26"/>
                <w:szCs w:val="26"/>
              </w:rPr>
              <w:t xml:space="preserve">получившим </w:t>
            </w:r>
            <w:r>
              <w:rPr>
                <w:sz w:val="26"/>
                <w:szCs w:val="26"/>
              </w:rPr>
              <w:t>финансовую</w:t>
            </w:r>
            <w:r w:rsidRPr="000F4F99">
              <w:rPr>
                <w:sz w:val="26"/>
                <w:szCs w:val="26"/>
              </w:rPr>
              <w:t xml:space="preserve"> поддержку</w:t>
            </w:r>
            <w:r>
              <w:rPr>
                <w:sz w:val="26"/>
                <w:szCs w:val="26"/>
              </w:rPr>
              <w:t>, ед.</w:t>
            </w:r>
            <w:r w:rsidRPr="000F4F99">
              <w:rPr>
                <w:sz w:val="26"/>
                <w:szCs w:val="26"/>
              </w:rPr>
              <w:t xml:space="preserve">  </w:t>
            </w:r>
          </w:p>
        </w:tc>
        <w:tc>
          <w:tcPr>
            <w:tcW w:w="1559" w:type="dxa"/>
          </w:tcPr>
          <w:p w:rsidR="00F7099C" w:rsidRPr="000F4F99" w:rsidRDefault="00F7099C" w:rsidP="00F00AF6">
            <w:pPr>
              <w:widowControl w:val="0"/>
              <w:autoSpaceDE w:val="0"/>
              <w:autoSpaceDN w:val="0"/>
              <w:adjustRightInd w:val="0"/>
              <w:rPr>
                <w:sz w:val="26"/>
                <w:szCs w:val="26"/>
              </w:rPr>
            </w:pPr>
          </w:p>
        </w:tc>
        <w:tc>
          <w:tcPr>
            <w:tcW w:w="1418" w:type="dxa"/>
          </w:tcPr>
          <w:p w:rsidR="00F7099C" w:rsidRPr="000F4F99" w:rsidRDefault="00F7099C" w:rsidP="00F00AF6">
            <w:pPr>
              <w:widowControl w:val="0"/>
              <w:autoSpaceDE w:val="0"/>
              <w:autoSpaceDN w:val="0"/>
              <w:adjustRightInd w:val="0"/>
              <w:rPr>
                <w:sz w:val="26"/>
                <w:szCs w:val="26"/>
              </w:rPr>
            </w:pPr>
          </w:p>
        </w:tc>
      </w:tr>
      <w:tr w:rsidR="00F7099C" w:rsidRPr="000F4F99" w:rsidTr="00743C17">
        <w:tc>
          <w:tcPr>
            <w:tcW w:w="567" w:type="dxa"/>
          </w:tcPr>
          <w:p w:rsidR="00F7099C" w:rsidRPr="000F4F99" w:rsidRDefault="00E025CD" w:rsidP="0059138B">
            <w:pPr>
              <w:widowControl w:val="0"/>
              <w:autoSpaceDE w:val="0"/>
              <w:autoSpaceDN w:val="0"/>
              <w:adjustRightInd w:val="0"/>
              <w:jc w:val="center"/>
              <w:rPr>
                <w:sz w:val="26"/>
                <w:szCs w:val="26"/>
              </w:rPr>
            </w:pPr>
            <w:r>
              <w:rPr>
                <w:sz w:val="26"/>
                <w:szCs w:val="26"/>
              </w:rPr>
              <w:t>2</w:t>
            </w:r>
            <w:r w:rsidR="00F7099C" w:rsidRPr="000F4F99">
              <w:rPr>
                <w:sz w:val="26"/>
                <w:szCs w:val="26"/>
              </w:rPr>
              <w:t>.</w:t>
            </w:r>
          </w:p>
        </w:tc>
        <w:tc>
          <w:tcPr>
            <w:tcW w:w="6096" w:type="dxa"/>
          </w:tcPr>
          <w:p w:rsidR="00F7099C" w:rsidRPr="000F4F99" w:rsidRDefault="00F7099C" w:rsidP="00F00AF6">
            <w:pPr>
              <w:widowControl w:val="0"/>
              <w:autoSpaceDE w:val="0"/>
              <w:autoSpaceDN w:val="0"/>
              <w:adjustRightInd w:val="0"/>
              <w:rPr>
                <w:sz w:val="26"/>
                <w:szCs w:val="26"/>
              </w:rPr>
            </w:pPr>
            <w:r w:rsidRPr="000F4F99">
              <w:rPr>
                <w:sz w:val="26"/>
                <w:szCs w:val="26"/>
              </w:rPr>
              <w:t>Среднесписочная численность работников (чел.)</w:t>
            </w:r>
          </w:p>
        </w:tc>
        <w:tc>
          <w:tcPr>
            <w:tcW w:w="1559" w:type="dxa"/>
          </w:tcPr>
          <w:p w:rsidR="00F7099C" w:rsidRPr="000F4F99" w:rsidRDefault="00F7099C" w:rsidP="00F00AF6">
            <w:pPr>
              <w:widowControl w:val="0"/>
              <w:autoSpaceDE w:val="0"/>
              <w:autoSpaceDN w:val="0"/>
              <w:adjustRightInd w:val="0"/>
              <w:rPr>
                <w:sz w:val="26"/>
                <w:szCs w:val="26"/>
              </w:rPr>
            </w:pPr>
          </w:p>
        </w:tc>
        <w:tc>
          <w:tcPr>
            <w:tcW w:w="1418" w:type="dxa"/>
          </w:tcPr>
          <w:p w:rsidR="00F7099C" w:rsidRPr="000F4F99" w:rsidRDefault="00F7099C" w:rsidP="00F00AF6">
            <w:pPr>
              <w:widowControl w:val="0"/>
              <w:autoSpaceDE w:val="0"/>
              <w:autoSpaceDN w:val="0"/>
              <w:adjustRightInd w:val="0"/>
              <w:rPr>
                <w:sz w:val="26"/>
                <w:szCs w:val="26"/>
              </w:rPr>
            </w:pPr>
          </w:p>
        </w:tc>
      </w:tr>
      <w:tr w:rsidR="00F7099C" w:rsidRPr="000F4F99" w:rsidTr="00743C17">
        <w:tc>
          <w:tcPr>
            <w:tcW w:w="567" w:type="dxa"/>
          </w:tcPr>
          <w:p w:rsidR="00F7099C" w:rsidRPr="000F4F99" w:rsidRDefault="00E025CD" w:rsidP="0059138B">
            <w:pPr>
              <w:widowControl w:val="0"/>
              <w:autoSpaceDE w:val="0"/>
              <w:autoSpaceDN w:val="0"/>
              <w:adjustRightInd w:val="0"/>
              <w:jc w:val="center"/>
              <w:rPr>
                <w:sz w:val="26"/>
                <w:szCs w:val="26"/>
              </w:rPr>
            </w:pPr>
            <w:r>
              <w:rPr>
                <w:sz w:val="26"/>
                <w:szCs w:val="26"/>
              </w:rPr>
              <w:t>3</w:t>
            </w:r>
            <w:r w:rsidR="00F7099C" w:rsidRPr="000F4F99">
              <w:rPr>
                <w:sz w:val="26"/>
                <w:szCs w:val="26"/>
              </w:rPr>
              <w:t>.</w:t>
            </w:r>
          </w:p>
        </w:tc>
        <w:tc>
          <w:tcPr>
            <w:tcW w:w="6096" w:type="dxa"/>
          </w:tcPr>
          <w:p w:rsidR="00F7099C" w:rsidRPr="000F4F99" w:rsidRDefault="00743C17" w:rsidP="00743C17">
            <w:pPr>
              <w:widowControl w:val="0"/>
              <w:autoSpaceDE w:val="0"/>
              <w:autoSpaceDN w:val="0"/>
              <w:adjustRightInd w:val="0"/>
              <w:rPr>
                <w:sz w:val="26"/>
                <w:szCs w:val="26"/>
              </w:rPr>
            </w:pPr>
            <w:r w:rsidRPr="00E67139">
              <w:rPr>
                <w:color w:val="000000"/>
                <w:sz w:val="26"/>
                <w:szCs w:val="26"/>
              </w:rPr>
              <w:t>Оборот предприятия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r>
              <w:rPr>
                <w:color w:val="000000"/>
                <w:sz w:val="26"/>
                <w:szCs w:val="26"/>
              </w:rPr>
              <w:t xml:space="preserve"> </w:t>
            </w:r>
            <w:r w:rsidR="00F7099C">
              <w:rPr>
                <w:sz w:val="26"/>
                <w:szCs w:val="26"/>
              </w:rPr>
              <w:t xml:space="preserve">за </w:t>
            </w:r>
            <w:r>
              <w:rPr>
                <w:sz w:val="26"/>
                <w:szCs w:val="26"/>
              </w:rPr>
              <w:t>2019</w:t>
            </w:r>
            <w:r w:rsidR="00F7099C">
              <w:rPr>
                <w:sz w:val="26"/>
                <w:szCs w:val="26"/>
              </w:rPr>
              <w:t xml:space="preserve"> год</w:t>
            </w:r>
            <w:r w:rsidR="00F7099C" w:rsidRPr="000F4F99">
              <w:rPr>
                <w:sz w:val="26"/>
                <w:szCs w:val="26"/>
              </w:rPr>
              <w:t>, руб.</w:t>
            </w:r>
          </w:p>
        </w:tc>
        <w:tc>
          <w:tcPr>
            <w:tcW w:w="1559" w:type="dxa"/>
          </w:tcPr>
          <w:p w:rsidR="00F7099C" w:rsidRPr="000F4F99" w:rsidRDefault="00F7099C" w:rsidP="00F00AF6">
            <w:pPr>
              <w:widowControl w:val="0"/>
              <w:autoSpaceDE w:val="0"/>
              <w:autoSpaceDN w:val="0"/>
              <w:adjustRightInd w:val="0"/>
              <w:rPr>
                <w:sz w:val="26"/>
                <w:szCs w:val="26"/>
              </w:rPr>
            </w:pPr>
          </w:p>
        </w:tc>
        <w:tc>
          <w:tcPr>
            <w:tcW w:w="1418" w:type="dxa"/>
          </w:tcPr>
          <w:p w:rsidR="00F7099C" w:rsidRPr="000F4F99" w:rsidRDefault="00F7099C" w:rsidP="00F00AF6">
            <w:pPr>
              <w:widowControl w:val="0"/>
              <w:autoSpaceDE w:val="0"/>
              <w:autoSpaceDN w:val="0"/>
              <w:adjustRightInd w:val="0"/>
              <w:rPr>
                <w:sz w:val="26"/>
                <w:szCs w:val="26"/>
              </w:rPr>
            </w:pPr>
          </w:p>
        </w:tc>
      </w:tr>
      <w:tr w:rsidR="00F7099C" w:rsidRPr="000F4F99" w:rsidTr="00743C17">
        <w:tc>
          <w:tcPr>
            <w:tcW w:w="567" w:type="dxa"/>
          </w:tcPr>
          <w:p w:rsidR="00F7099C" w:rsidRPr="000F4F99" w:rsidRDefault="00E025CD" w:rsidP="0059138B">
            <w:pPr>
              <w:widowControl w:val="0"/>
              <w:autoSpaceDE w:val="0"/>
              <w:autoSpaceDN w:val="0"/>
              <w:adjustRightInd w:val="0"/>
              <w:jc w:val="center"/>
              <w:rPr>
                <w:sz w:val="26"/>
                <w:szCs w:val="26"/>
              </w:rPr>
            </w:pPr>
            <w:r>
              <w:rPr>
                <w:sz w:val="26"/>
                <w:szCs w:val="26"/>
              </w:rPr>
              <w:t>4</w:t>
            </w:r>
            <w:r w:rsidR="00F7099C" w:rsidRPr="000F4F99">
              <w:rPr>
                <w:sz w:val="26"/>
                <w:szCs w:val="26"/>
              </w:rPr>
              <w:t>.</w:t>
            </w:r>
          </w:p>
        </w:tc>
        <w:tc>
          <w:tcPr>
            <w:tcW w:w="6096" w:type="dxa"/>
          </w:tcPr>
          <w:p w:rsidR="00F7099C" w:rsidRPr="000F4F99" w:rsidRDefault="00F7099C" w:rsidP="00743C17">
            <w:pPr>
              <w:widowControl w:val="0"/>
              <w:autoSpaceDE w:val="0"/>
              <w:autoSpaceDN w:val="0"/>
              <w:adjustRightInd w:val="0"/>
              <w:rPr>
                <w:sz w:val="26"/>
                <w:szCs w:val="26"/>
              </w:rPr>
            </w:pPr>
            <w:r w:rsidRPr="000F4F99">
              <w:rPr>
                <w:sz w:val="26"/>
                <w:szCs w:val="26"/>
              </w:rPr>
              <w:t>Объем налогов</w:t>
            </w:r>
            <w:r>
              <w:rPr>
                <w:sz w:val="26"/>
                <w:szCs w:val="26"/>
              </w:rPr>
              <w:t>,</w:t>
            </w:r>
            <w:r w:rsidRPr="000F4F99">
              <w:rPr>
                <w:sz w:val="26"/>
                <w:szCs w:val="26"/>
              </w:rPr>
              <w:t xml:space="preserve"> сборов, </w:t>
            </w:r>
            <w:r>
              <w:rPr>
                <w:sz w:val="26"/>
                <w:szCs w:val="26"/>
              </w:rPr>
              <w:t xml:space="preserve">страховых взносов, </w:t>
            </w:r>
            <w:r w:rsidRPr="000F4F99">
              <w:rPr>
                <w:sz w:val="26"/>
                <w:szCs w:val="26"/>
              </w:rPr>
              <w:t>уплаченных в бюджетную систему Российской Федерации (без учета налога на добавленную стоимость и акцизов</w:t>
            </w:r>
            <w:r w:rsidRPr="000F3D1A">
              <w:rPr>
                <w:sz w:val="26"/>
                <w:szCs w:val="26"/>
              </w:rPr>
              <w:t xml:space="preserve">) за </w:t>
            </w:r>
            <w:r w:rsidR="00743C17">
              <w:rPr>
                <w:sz w:val="26"/>
                <w:szCs w:val="26"/>
              </w:rPr>
              <w:t>2019</w:t>
            </w:r>
            <w:r w:rsidRPr="000F3D1A">
              <w:rPr>
                <w:sz w:val="26"/>
                <w:szCs w:val="26"/>
              </w:rPr>
              <w:t xml:space="preserve"> год, руб</w:t>
            </w:r>
            <w:r w:rsidRPr="000F4F99">
              <w:rPr>
                <w:sz w:val="26"/>
                <w:szCs w:val="26"/>
              </w:rPr>
              <w:t>.</w:t>
            </w:r>
          </w:p>
        </w:tc>
        <w:tc>
          <w:tcPr>
            <w:tcW w:w="1559" w:type="dxa"/>
          </w:tcPr>
          <w:p w:rsidR="00F7099C" w:rsidRPr="000F4F99" w:rsidRDefault="00F7099C" w:rsidP="00F00AF6">
            <w:pPr>
              <w:widowControl w:val="0"/>
              <w:autoSpaceDE w:val="0"/>
              <w:autoSpaceDN w:val="0"/>
              <w:adjustRightInd w:val="0"/>
              <w:rPr>
                <w:sz w:val="26"/>
                <w:szCs w:val="26"/>
              </w:rPr>
            </w:pPr>
          </w:p>
        </w:tc>
        <w:tc>
          <w:tcPr>
            <w:tcW w:w="1418" w:type="dxa"/>
          </w:tcPr>
          <w:p w:rsidR="00F7099C" w:rsidRPr="000F4F99" w:rsidRDefault="00F7099C" w:rsidP="00F00AF6">
            <w:pPr>
              <w:widowControl w:val="0"/>
              <w:autoSpaceDE w:val="0"/>
              <w:autoSpaceDN w:val="0"/>
              <w:adjustRightInd w:val="0"/>
              <w:rPr>
                <w:sz w:val="26"/>
                <w:szCs w:val="26"/>
              </w:rPr>
            </w:pPr>
          </w:p>
        </w:tc>
      </w:tr>
      <w:tr w:rsidR="00F94BCC" w:rsidRPr="000F4F99" w:rsidTr="00743C17">
        <w:tc>
          <w:tcPr>
            <w:tcW w:w="567" w:type="dxa"/>
          </w:tcPr>
          <w:p w:rsidR="00F94BCC" w:rsidRDefault="00F94BCC" w:rsidP="0059138B">
            <w:pPr>
              <w:widowControl w:val="0"/>
              <w:autoSpaceDE w:val="0"/>
              <w:autoSpaceDN w:val="0"/>
              <w:adjustRightInd w:val="0"/>
              <w:jc w:val="center"/>
              <w:rPr>
                <w:sz w:val="26"/>
                <w:szCs w:val="26"/>
              </w:rPr>
            </w:pPr>
            <w:r>
              <w:rPr>
                <w:sz w:val="26"/>
                <w:szCs w:val="26"/>
              </w:rPr>
              <w:t>5.</w:t>
            </w:r>
          </w:p>
        </w:tc>
        <w:tc>
          <w:tcPr>
            <w:tcW w:w="6096" w:type="dxa"/>
          </w:tcPr>
          <w:p w:rsidR="00F94BCC" w:rsidRPr="000F4F99" w:rsidRDefault="00F94BCC" w:rsidP="00743C17">
            <w:pPr>
              <w:widowControl w:val="0"/>
              <w:autoSpaceDE w:val="0"/>
              <w:autoSpaceDN w:val="0"/>
              <w:adjustRightInd w:val="0"/>
              <w:rPr>
                <w:sz w:val="26"/>
                <w:szCs w:val="26"/>
              </w:rPr>
            </w:pPr>
            <w:r>
              <w:rPr>
                <w:sz w:val="26"/>
                <w:szCs w:val="26"/>
              </w:rPr>
              <w:t xml:space="preserve">Объем инвестиций в основной капитал за </w:t>
            </w:r>
            <w:r w:rsidR="00743C17">
              <w:rPr>
                <w:sz w:val="26"/>
                <w:szCs w:val="26"/>
              </w:rPr>
              <w:t>2019</w:t>
            </w:r>
            <w:r>
              <w:rPr>
                <w:sz w:val="26"/>
                <w:szCs w:val="26"/>
              </w:rPr>
              <w:t xml:space="preserve"> год, руб.</w:t>
            </w:r>
          </w:p>
        </w:tc>
        <w:tc>
          <w:tcPr>
            <w:tcW w:w="1559" w:type="dxa"/>
          </w:tcPr>
          <w:p w:rsidR="00F94BCC" w:rsidRPr="000F4F99" w:rsidRDefault="00F94BCC" w:rsidP="00F00AF6">
            <w:pPr>
              <w:widowControl w:val="0"/>
              <w:autoSpaceDE w:val="0"/>
              <w:autoSpaceDN w:val="0"/>
              <w:adjustRightInd w:val="0"/>
              <w:rPr>
                <w:sz w:val="26"/>
                <w:szCs w:val="26"/>
              </w:rPr>
            </w:pPr>
          </w:p>
        </w:tc>
        <w:tc>
          <w:tcPr>
            <w:tcW w:w="1418" w:type="dxa"/>
          </w:tcPr>
          <w:p w:rsidR="00F94BCC" w:rsidRPr="000F4F99" w:rsidRDefault="00F94BCC" w:rsidP="00F00AF6">
            <w:pPr>
              <w:widowControl w:val="0"/>
              <w:autoSpaceDE w:val="0"/>
              <w:autoSpaceDN w:val="0"/>
              <w:adjustRightInd w:val="0"/>
              <w:rPr>
                <w:sz w:val="26"/>
                <w:szCs w:val="26"/>
              </w:rPr>
            </w:pPr>
          </w:p>
        </w:tc>
      </w:tr>
      <w:tr w:rsidR="00F7099C" w:rsidRPr="000F4F99" w:rsidTr="00743C17">
        <w:tc>
          <w:tcPr>
            <w:tcW w:w="567" w:type="dxa"/>
          </w:tcPr>
          <w:p w:rsidR="00F7099C" w:rsidRPr="000F4F99" w:rsidRDefault="00F94BCC" w:rsidP="0059138B">
            <w:pPr>
              <w:widowControl w:val="0"/>
              <w:autoSpaceDE w:val="0"/>
              <w:autoSpaceDN w:val="0"/>
              <w:adjustRightInd w:val="0"/>
              <w:jc w:val="center"/>
              <w:rPr>
                <w:sz w:val="26"/>
                <w:szCs w:val="26"/>
              </w:rPr>
            </w:pPr>
            <w:r>
              <w:rPr>
                <w:sz w:val="26"/>
                <w:szCs w:val="26"/>
              </w:rPr>
              <w:lastRenderedPageBreak/>
              <w:t>6.</w:t>
            </w:r>
          </w:p>
        </w:tc>
        <w:tc>
          <w:tcPr>
            <w:tcW w:w="6096" w:type="dxa"/>
          </w:tcPr>
          <w:p w:rsidR="00F7099C" w:rsidRPr="000F4F99" w:rsidRDefault="00F7099C" w:rsidP="00743C17">
            <w:pPr>
              <w:widowControl w:val="0"/>
              <w:autoSpaceDE w:val="0"/>
              <w:autoSpaceDN w:val="0"/>
              <w:adjustRightInd w:val="0"/>
              <w:rPr>
                <w:sz w:val="26"/>
                <w:szCs w:val="26"/>
              </w:rPr>
            </w:pPr>
            <w:r w:rsidRPr="000F4F99">
              <w:rPr>
                <w:sz w:val="26"/>
                <w:szCs w:val="26"/>
              </w:rPr>
              <w:t>Среднемесячная заработная плата в расчете на одного работника субъекта малого и среднего предпринимательства</w:t>
            </w:r>
            <w:r>
              <w:rPr>
                <w:sz w:val="26"/>
                <w:szCs w:val="26"/>
              </w:rPr>
              <w:t xml:space="preserve"> </w:t>
            </w:r>
            <w:r w:rsidRPr="000F4F99">
              <w:rPr>
                <w:sz w:val="26"/>
                <w:szCs w:val="26"/>
              </w:rPr>
              <w:t>за</w:t>
            </w:r>
            <w:r w:rsidR="00743C17">
              <w:rPr>
                <w:sz w:val="26"/>
                <w:szCs w:val="26"/>
              </w:rPr>
              <w:t xml:space="preserve"> 2019</w:t>
            </w:r>
            <w:r w:rsidRPr="000F4F99">
              <w:rPr>
                <w:sz w:val="26"/>
                <w:szCs w:val="26"/>
              </w:rPr>
              <w:t xml:space="preserve"> год</w:t>
            </w:r>
            <w:r>
              <w:rPr>
                <w:sz w:val="26"/>
                <w:szCs w:val="26"/>
              </w:rPr>
              <w:t>, руб.</w:t>
            </w:r>
          </w:p>
        </w:tc>
        <w:tc>
          <w:tcPr>
            <w:tcW w:w="1559" w:type="dxa"/>
          </w:tcPr>
          <w:p w:rsidR="00F7099C" w:rsidRPr="000F4F99" w:rsidRDefault="00F7099C" w:rsidP="00F00AF6">
            <w:pPr>
              <w:widowControl w:val="0"/>
              <w:autoSpaceDE w:val="0"/>
              <w:autoSpaceDN w:val="0"/>
              <w:adjustRightInd w:val="0"/>
              <w:rPr>
                <w:sz w:val="26"/>
                <w:szCs w:val="26"/>
              </w:rPr>
            </w:pPr>
          </w:p>
        </w:tc>
        <w:tc>
          <w:tcPr>
            <w:tcW w:w="1418" w:type="dxa"/>
          </w:tcPr>
          <w:p w:rsidR="00F7099C" w:rsidRPr="000F4F99" w:rsidRDefault="00F7099C" w:rsidP="00F00AF6">
            <w:pPr>
              <w:widowControl w:val="0"/>
              <w:autoSpaceDE w:val="0"/>
              <w:autoSpaceDN w:val="0"/>
              <w:adjustRightInd w:val="0"/>
              <w:rPr>
                <w:sz w:val="26"/>
                <w:szCs w:val="26"/>
              </w:rPr>
            </w:pPr>
          </w:p>
        </w:tc>
      </w:tr>
    </w:tbl>
    <w:p w:rsidR="00F7099C" w:rsidRDefault="00F7099C" w:rsidP="00F7099C">
      <w:pPr>
        <w:widowControl w:val="0"/>
        <w:autoSpaceDE w:val="0"/>
        <w:autoSpaceDN w:val="0"/>
        <w:adjustRightInd w:val="0"/>
        <w:jc w:val="both"/>
        <w:rPr>
          <w:sz w:val="26"/>
          <w:szCs w:val="26"/>
        </w:rPr>
      </w:pPr>
    </w:p>
    <w:p w:rsidR="00F7099C" w:rsidRDefault="00F7099C" w:rsidP="00F7099C">
      <w:pPr>
        <w:widowControl w:val="0"/>
        <w:autoSpaceDE w:val="0"/>
        <w:autoSpaceDN w:val="0"/>
        <w:adjustRightInd w:val="0"/>
        <w:jc w:val="both"/>
        <w:rPr>
          <w:sz w:val="26"/>
          <w:szCs w:val="26"/>
        </w:rPr>
      </w:pPr>
      <w:r>
        <w:rPr>
          <w:sz w:val="26"/>
          <w:szCs w:val="26"/>
        </w:rPr>
        <w:t>Приложения:</w:t>
      </w:r>
    </w:p>
    <w:p w:rsidR="00F7099C" w:rsidRPr="007C3E7F" w:rsidRDefault="00F7099C" w:rsidP="00F7099C">
      <w:pPr>
        <w:widowControl w:val="0"/>
        <w:autoSpaceDE w:val="0"/>
        <w:autoSpaceDN w:val="0"/>
        <w:adjustRightInd w:val="0"/>
        <w:jc w:val="both"/>
        <w:rPr>
          <w:sz w:val="26"/>
          <w:szCs w:val="26"/>
        </w:rPr>
      </w:pPr>
      <w:r w:rsidRPr="007C3E7F">
        <w:rPr>
          <w:sz w:val="26"/>
          <w:szCs w:val="26"/>
        </w:rPr>
        <w:t>заверенные копии:</w:t>
      </w:r>
    </w:p>
    <w:p w:rsidR="00F7099C" w:rsidRPr="007C3E7F" w:rsidRDefault="00F7099C" w:rsidP="00F7099C">
      <w:pPr>
        <w:widowControl w:val="0"/>
        <w:autoSpaceDE w:val="0"/>
        <w:autoSpaceDN w:val="0"/>
        <w:adjustRightInd w:val="0"/>
        <w:jc w:val="both"/>
        <w:rPr>
          <w:sz w:val="26"/>
          <w:szCs w:val="26"/>
        </w:rPr>
      </w:pPr>
      <w:r w:rsidRPr="007C3E7F">
        <w:rPr>
          <w:sz w:val="26"/>
          <w:szCs w:val="26"/>
        </w:rPr>
        <w:t>-штатного расписания с изменениями;</w:t>
      </w:r>
    </w:p>
    <w:p w:rsidR="00F7099C" w:rsidRPr="007C3E7F" w:rsidRDefault="00F7099C" w:rsidP="00F7099C">
      <w:pPr>
        <w:widowControl w:val="0"/>
        <w:autoSpaceDE w:val="0"/>
        <w:autoSpaceDN w:val="0"/>
        <w:adjustRightInd w:val="0"/>
        <w:jc w:val="both"/>
        <w:rPr>
          <w:sz w:val="26"/>
          <w:szCs w:val="26"/>
        </w:rPr>
      </w:pPr>
      <w:r w:rsidRPr="007C3E7F">
        <w:rPr>
          <w:sz w:val="26"/>
          <w:szCs w:val="26"/>
        </w:rPr>
        <w:t xml:space="preserve">-трудовых договоров, приказов о приеме на работу на каждого вновь принятого работника, трудовых книжек (1-го листа и листа с записью о приеме на работу) с </w:t>
      </w:r>
      <w:r>
        <w:rPr>
          <w:sz w:val="26"/>
          <w:szCs w:val="26"/>
        </w:rPr>
        <w:t xml:space="preserve">приложением </w:t>
      </w:r>
      <w:r w:rsidRPr="007C3E7F">
        <w:rPr>
          <w:sz w:val="26"/>
          <w:szCs w:val="26"/>
        </w:rPr>
        <w:t>согласи</w:t>
      </w:r>
      <w:r>
        <w:rPr>
          <w:sz w:val="26"/>
          <w:szCs w:val="26"/>
        </w:rPr>
        <w:t>я</w:t>
      </w:r>
      <w:r w:rsidRPr="007C3E7F">
        <w:rPr>
          <w:sz w:val="26"/>
          <w:szCs w:val="26"/>
        </w:rPr>
        <w:t xml:space="preserve"> работника на обработку персональных данных;</w:t>
      </w:r>
    </w:p>
    <w:p w:rsidR="00F7099C" w:rsidRDefault="00F7099C" w:rsidP="00AB7CA5">
      <w:pPr>
        <w:widowControl w:val="0"/>
        <w:tabs>
          <w:tab w:val="left" w:pos="709"/>
        </w:tabs>
        <w:autoSpaceDE w:val="0"/>
        <w:autoSpaceDN w:val="0"/>
        <w:adjustRightInd w:val="0"/>
        <w:jc w:val="both"/>
        <w:rPr>
          <w:sz w:val="26"/>
          <w:szCs w:val="26"/>
        </w:rPr>
      </w:pPr>
      <w:r w:rsidRPr="007C3E7F">
        <w:rPr>
          <w:sz w:val="26"/>
          <w:szCs w:val="26"/>
        </w:rPr>
        <w:t>-</w:t>
      </w:r>
      <w:r w:rsidR="00AB7CA5">
        <w:rPr>
          <w:sz w:val="26"/>
          <w:szCs w:val="26"/>
        </w:rPr>
        <w:t>иные документы</w:t>
      </w:r>
      <w:r w:rsidR="007F10DA">
        <w:rPr>
          <w:sz w:val="26"/>
          <w:szCs w:val="26"/>
        </w:rPr>
        <w:t xml:space="preserve"> (сведения о среднесписочной численности, заверенные копии налоговых деклараций и т.д.)</w:t>
      </w:r>
      <w:r w:rsidR="00AB7CA5">
        <w:rPr>
          <w:sz w:val="26"/>
          <w:szCs w:val="26"/>
        </w:rPr>
        <w:t>,</w:t>
      </w:r>
      <w:r w:rsidR="007F10DA">
        <w:rPr>
          <w:sz w:val="26"/>
          <w:szCs w:val="26"/>
        </w:rPr>
        <w:t xml:space="preserve"> </w:t>
      </w:r>
      <w:r w:rsidR="00AB7CA5">
        <w:rPr>
          <w:sz w:val="26"/>
          <w:szCs w:val="26"/>
        </w:rPr>
        <w:t xml:space="preserve">подтверждающие фактические данные, указанные в </w:t>
      </w:r>
      <w:r w:rsidR="004E453A">
        <w:rPr>
          <w:sz w:val="26"/>
          <w:szCs w:val="26"/>
        </w:rPr>
        <w:t>отчете</w:t>
      </w:r>
      <w:r w:rsidR="00AB7CA5">
        <w:rPr>
          <w:sz w:val="26"/>
          <w:szCs w:val="26"/>
        </w:rPr>
        <w:t xml:space="preserve">.  </w:t>
      </w:r>
      <w:r w:rsidRPr="007C3E7F">
        <w:rPr>
          <w:sz w:val="26"/>
          <w:szCs w:val="26"/>
        </w:rPr>
        <w:t xml:space="preserve"> </w:t>
      </w:r>
    </w:p>
    <w:p w:rsidR="00F7099C" w:rsidRDefault="00F7099C" w:rsidP="00F7099C">
      <w:pPr>
        <w:widowControl w:val="0"/>
        <w:autoSpaceDE w:val="0"/>
        <w:autoSpaceDN w:val="0"/>
        <w:adjustRightInd w:val="0"/>
        <w:jc w:val="both"/>
        <w:rPr>
          <w:sz w:val="26"/>
          <w:szCs w:val="26"/>
        </w:rPr>
      </w:pPr>
    </w:p>
    <w:p w:rsidR="00F7099C" w:rsidRDefault="00F7099C" w:rsidP="00F7099C">
      <w:pPr>
        <w:widowControl w:val="0"/>
        <w:autoSpaceDE w:val="0"/>
        <w:autoSpaceDN w:val="0"/>
        <w:adjustRightInd w:val="0"/>
        <w:jc w:val="both"/>
        <w:rPr>
          <w:sz w:val="26"/>
          <w:szCs w:val="26"/>
        </w:rPr>
      </w:pPr>
      <w:r w:rsidRPr="000F4F99">
        <w:rPr>
          <w:sz w:val="26"/>
          <w:szCs w:val="26"/>
        </w:rPr>
        <w:t>Подтверждаю достоверность и полноту сведений, указанных в настоящем</w:t>
      </w:r>
      <w:r>
        <w:rPr>
          <w:sz w:val="26"/>
          <w:szCs w:val="26"/>
        </w:rPr>
        <w:t xml:space="preserve"> </w:t>
      </w:r>
      <w:r w:rsidRPr="000F4F99">
        <w:rPr>
          <w:sz w:val="26"/>
          <w:szCs w:val="26"/>
        </w:rPr>
        <w:t>документе, а также свое согласие на обработку представленных персональных</w:t>
      </w:r>
      <w:r>
        <w:rPr>
          <w:sz w:val="26"/>
          <w:szCs w:val="26"/>
        </w:rPr>
        <w:t xml:space="preserve"> </w:t>
      </w:r>
      <w:r w:rsidRPr="000F4F99">
        <w:rPr>
          <w:sz w:val="26"/>
          <w:szCs w:val="26"/>
        </w:rPr>
        <w:t>данных:</w:t>
      </w:r>
    </w:p>
    <w:p w:rsidR="00F7099C" w:rsidRPr="000F4F99" w:rsidRDefault="00F7099C" w:rsidP="00F7099C">
      <w:pPr>
        <w:widowControl w:val="0"/>
        <w:autoSpaceDE w:val="0"/>
        <w:autoSpaceDN w:val="0"/>
        <w:adjustRightInd w:val="0"/>
        <w:jc w:val="both"/>
        <w:rPr>
          <w:sz w:val="26"/>
          <w:szCs w:val="26"/>
        </w:rPr>
      </w:pPr>
    </w:p>
    <w:p w:rsidR="00F7099C" w:rsidRPr="000F4F99" w:rsidRDefault="00F7099C" w:rsidP="00F7099C">
      <w:pPr>
        <w:widowControl w:val="0"/>
        <w:autoSpaceDE w:val="0"/>
        <w:autoSpaceDN w:val="0"/>
        <w:adjustRightInd w:val="0"/>
        <w:rPr>
          <w:sz w:val="26"/>
          <w:szCs w:val="26"/>
        </w:rPr>
      </w:pPr>
      <w:r w:rsidRPr="000F4F99">
        <w:rPr>
          <w:sz w:val="26"/>
          <w:szCs w:val="26"/>
        </w:rPr>
        <w:t>для организации/индивидуального предпринимателя</w:t>
      </w:r>
    </w:p>
    <w:p w:rsidR="00F7099C" w:rsidRPr="000F4F99" w:rsidRDefault="00F7099C" w:rsidP="00F7099C">
      <w:pPr>
        <w:widowControl w:val="0"/>
        <w:autoSpaceDE w:val="0"/>
        <w:autoSpaceDN w:val="0"/>
        <w:adjustRightInd w:val="0"/>
        <w:rPr>
          <w:sz w:val="26"/>
          <w:szCs w:val="26"/>
        </w:rPr>
      </w:pPr>
      <w:r w:rsidRPr="000F4F99">
        <w:rPr>
          <w:sz w:val="26"/>
          <w:szCs w:val="26"/>
        </w:rPr>
        <w:t>_____________________   _____________________________</w:t>
      </w:r>
    </w:p>
    <w:p w:rsidR="00F7099C" w:rsidRPr="000F4F99" w:rsidRDefault="00F7099C" w:rsidP="00F7099C">
      <w:pPr>
        <w:widowControl w:val="0"/>
        <w:autoSpaceDE w:val="0"/>
        <w:autoSpaceDN w:val="0"/>
        <w:adjustRightInd w:val="0"/>
        <w:rPr>
          <w:sz w:val="26"/>
          <w:szCs w:val="26"/>
        </w:rPr>
      </w:pPr>
      <w:r w:rsidRPr="000F4F99">
        <w:rPr>
          <w:sz w:val="26"/>
          <w:szCs w:val="26"/>
        </w:rPr>
        <w:t xml:space="preserve">      </w:t>
      </w:r>
      <w:r w:rsidR="00A80B01">
        <w:rPr>
          <w:sz w:val="26"/>
          <w:szCs w:val="26"/>
        </w:rPr>
        <w:t xml:space="preserve">     </w:t>
      </w:r>
      <w:r w:rsidRPr="000F4F99">
        <w:rPr>
          <w:sz w:val="26"/>
          <w:szCs w:val="26"/>
        </w:rPr>
        <w:t xml:space="preserve">(подпись)              </w:t>
      </w:r>
      <w:r w:rsidR="00A80B01">
        <w:rPr>
          <w:sz w:val="26"/>
          <w:szCs w:val="26"/>
        </w:rPr>
        <w:t xml:space="preserve">                </w:t>
      </w:r>
      <w:r w:rsidRPr="000F4F99">
        <w:rPr>
          <w:sz w:val="26"/>
          <w:szCs w:val="26"/>
        </w:rPr>
        <w:t>(Ф.И.О. полностью)</w:t>
      </w:r>
    </w:p>
    <w:p w:rsidR="00F7099C" w:rsidRPr="000F4F99" w:rsidRDefault="00F7099C" w:rsidP="00F7099C">
      <w:pPr>
        <w:widowControl w:val="0"/>
        <w:autoSpaceDE w:val="0"/>
        <w:autoSpaceDN w:val="0"/>
        <w:adjustRightInd w:val="0"/>
        <w:rPr>
          <w:sz w:val="26"/>
          <w:szCs w:val="26"/>
        </w:rPr>
      </w:pPr>
      <w:r w:rsidRPr="000F4F99">
        <w:rPr>
          <w:sz w:val="26"/>
          <w:szCs w:val="26"/>
        </w:rPr>
        <w:t>«__»___________ 20__ г.</w:t>
      </w:r>
    </w:p>
    <w:p w:rsidR="00A80B01" w:rsidRDefault="00A80B01" w:rsidP="00F7099C">
      <w:pPr>
        <w:widowControl w:val="0"/>
        <w:autoSpaceDE w:val="0"/>
        <w:autoSpaceDN w:val="0"/>
        <w:adjustRightInd w:val="0"/>
        <w:rPr>
          <w:sz w:val="26"/>
          <w:szCs w:val="26"/>
        </w:rPr>
      </w:pPr>
    </w:p>
    <w:p w:rsidR="00F7099C" w:rsidRPr="00A80B01" w:rsidRDefault="00F7099C" w:rsidP="00F7099C">
      <w:pPr>
        <w:widowControl w:val="0"/>
        <w:autoSpaceDE w:val="0"/>
        <w:autoSpaceDN w:val="0"/>
        <w:adjustRightInd w:val="0"/>
        <w:rPr>
          <w:sz w:val="24"/>
          <w:szCs w:val="24"/>
        </w:rPr>
      </w:pPr>
      <w:r w:rsidRPr="00A80B01">
        <w:rPr>
          <w:sz w:val="24"/>
          <w:szCs w:val="24"/>
        </w:rPr>
        <w:t>М.П.</w:t>
      </w:r>
    </w:p>
    <w:p w:rsidR="004E453A" w:rsidRDefault="004E453A" w:rsidP="00F7099C">
      <w:pPr>
        <w:widowControl w:val="0"/>
        <w:autoSpaceDE w:val="0"/>
        <w:autoSpaceDN w:val="0"/>
        <w:adjustRightInd w:val="0"/>
        <w:rPr>
          <w:sz w:val="26"/>
          <w:szCs w:val="26"/>
        </w:rPr>
      </w:pPr>
    </w:p>
    <w:p w:rsidR="00F7099C" w:rsidRPr="000F4F99" w:rsidRDefault="00F7099C" w:rsidP="00F7099C">
      <w:pPr>
        <w:widowControl w:val="0"/>
        <w:autoSpaceDE w:val="0"/>
        <w:autoSpaceDN w:val="0"/>
        <w:adjustRightInd w:val="0"/>
        <w:rPr>
          <w:sz w:val="26"/>
          <w:szCs w:val="26"/>
        </w:rPr>
      </w:pPr>
      <w:r w:rsidRPr="000F4F99">
        <w:rPr>
          <w:sz w:val="26"/>
          <w:szCs w:val="26"/>
        </w:rPr>
        <w:t>для представителя организации/индивидуального предпринимателя</w:t>
      </w:r>
    </w:p>
    <w:p w:rsidR="00F7099C" w:rsidRPr="000F4F99" w:rsidRDefault="00F7099C" w:rsidP="00F7099C">
      <w:pPr>
        <w:widowControl w:val="0"/>
        <w:autoSpaceDE w:val="0"/>
        <w:autoSpaceDN w:val="0"/>
        <w:adjustRightInd w:val="0"/>
        <w:rPr>
          <w:sz w:val="26"/>
          <w:szCs w:val="26"/>
        </w:rPr>
      </w:pPr>
      <w:r w:rsidRPr="000F4F99">
        <w:rPr>
          <w:sz w:val="26"/>
          <w:szCs w:val="26"/>
        </w:rPr>
        <w:t>_____________________   _____________________________</w:t>
      </w:r>
    </w:p>
    <w:p w:rsidR="00F7099C" w:rsidRPr="000F4F99" w:rsidRDefault="00F7099C" w:rsidP="00F7099C">
      <w:pPr>
        <w:widowControl w:val="0"/>
        <w:autoSpaceDE w:val="0"/>
        <w:autoSpaceDN w:val="0"/>
        <w:adjustRightInd w:val="0"/>
        <w:rPr>
          <w:sz w:val="26"/>
          <w:szCs w:val="26"/>
        </w:rPr>
      </w:pPr>
      <w:r w:rsidRPr="000F4F99">
        <w:rPr>
          <w:sz w:val="26"/>
          <w:szCs w:val="26"/>
        </w:rPr>
        <w:t xml:space="preserve">      </w:t>
      </w:r>
      <w:r w:rsidR="00A80B01">
        <w:rPr>
          <w:sz w:val="26"/>
          <w:szCs w:val="26"/>
        </w:rPr>
        <w:t xml:space="preserve">        </w:t>
      </w:r>
      <w:r w:rsidRPr="000F4F99">
        <w:rPr>
          <w:sz w:val="26"/>
          <w:szCs w:val="26"/>
        </w:rPr>
        <w:t xml:space="preserve">(подпись)              </w:t>
      </w:r>
      <w:r w:rsidR="00A80B01">
        <w:rPr>
          <w:sz w:val="26"/>
          <w:szCs w:val="26"/>
        </w:rPr>
        <w:t xml:space="preserve">              </w:t>
      </w:r>
      <w:r w:rsidRPr="000F4F99">
        <w:rPr>
          <w:sz w:val="26"/>
          <w:szCs w:val="26"/>
        </w:rPr>
        <w:t>(Ф.И.О. полностью)</w:t>
      </w:r>
    </w:p>
    <w:p w:rsidR="00F7099C" w:rsidRPr="000F4F99" w:rsidRDefault="00F7099C" w:rsidP="00F7099C">
      <w:pPr>
        <w:widowControl w:val="0"/>
        <w:autoSpaceDE w:val="0"/>
        <w:autoSpaceDN w:val="0"/>
        <w:adjustRightInd w:val="0"/>
        <w:rPr>
          <w:sz w:val="26"/>
          <w:szCs w:val="26"/>
        </w:rPr>
      </w:pPr>
    </w:p>
    <w:p w:rsidR="00F7099C" w:rsidRPr="000F4F99" w:rsidRDefault="00F7099C" w:rsidP="00F7099C">
      <w:pPr>
        <w:widowControl w:val="0"/>
        <w:autoSpaceDE w:val="0"/>
        <w:autoSpaceDN w:val="0"/>
        <w:adjustRightInd w:val="0"/>
        <w:rPr>
          <w:sz w:val="26"/>
          <w:szCs w:val="26"/>
        </w:rPr>
      </w:pPr>
      <w:r w:rsidRPr="000F4F99">
        <w:rPr>
          <w:sz w:val="26"/>
          <w:szCs w:val="26"/>
        </w:rPr>
        <w:t>«__»___________ 20__ г.</w:t>
      </w:r>
    </w:p>
    <w:p w:rsidR="00A80B01" w:rsidRDefault="00A80B01" w:rsidP="00F7099C">
      <w:pPr>
        <w:widowControl w:val="0"/>
        <w:autoSpaceDE w:val="0"/>
        <w:autoSpaceDN w:val="0"/>
        <w:adjustRightInd w:val="0"/>
        <w:rPr>
          <w:sz w:val="26"/>
          <w:szCs w:val="26"/>
        </w:rPr>
      </w:pPr>
    </w:p>
    <w:p w:rsidR="00547F89" w:rsidRPr="00A80B01" w:rsidRDefault="00F7099C" w:rsidP="00F7099C">
      <w:pPr>
        <w:widowControl w:val="0"/>
        <w:autoSpaceDE w:val="0"/>
        <w:autoSpaceDN w:val="0"/>
        <w:adjustRightInd w:val="0"/>
        <w:rPr>
          <w:sz w:val="24"/>
          <w:szCs w:val="24"/>
        </w:rPr>
      </w:pPr>
      <w:r w:rsidRPr="00A80B01">
        <w:rPr>
          <w:sz w:val="24"/>
          <w:szCs w:val="24"/>
        </w:rPr>
        <w:t>М.П.</w:t>
      </w:r>
    </w:p>
    <w:p w:rsidR="002249A7" w:rsidRPr="00B0675A" w:rsidRDefault="002249A7" w:rsidP="00F7099C">
      <w:pPr>
        <w:widowControl w:val="0"/>
        <w:autoSpaceDE w:val="0"/>
        <w:autoSpaceDN w:val="0"/>
        <w:adjustRightInd w:val="0"/>
        <w:rPr>
          <w:sz w:val="28"/>
          <w:szCs w:val="28"/>
        </w:rPr>
      </w:pPr>
    </w:p>
    <w:sectPr w:rsidR="002249A7" w:rsidRPr="00B0675A" w:rsidSect="005C6E34">
      <w:headerReference w:type="default" r:id="rId19"/>
      <w:footnotePr>
        <w:numRestart w:val="eachPage"/>
      </w:footnotePr>
      <w:pgSz w:w="11906" w:h="16838"/>
      <w:pgMar w:top="1134"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829" w:rsidRDefault="006A6829">
      <w:r>
        <w:separator/>
      </w:r>
    </w:p>
  </w:endnote>
  <w:endnote w:type="continuationSeparator" w:id="1">
    <w:p w:rsidR="006A6829" w:rsidRDefault="006A6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829" w:rsidRDefault="006A6829">
      <w:r>
        <w:separator/>
      </w:r>
    </w:p>
  </w:footnote>
  <w:footnote w:type="continuationSeparator" w:id="1">
    <w:p w:rsidR="006A6829" w:rsidRDefault="006A6829">
      <w:r>
        <w:continuationSeparator/>
      </w:r>
    </w:p>
  </w:footnote>
  <w:footnote w:id="2">
    <w:p w:rsidR="00E33985" w:rsidRPr="007511B9" w:rsidRDefault="00E33985" w:rsidP="00B0675A">
      <w:pPr>
        <w:pStyle w:val="afffffc"/>
        <w:rPr>
          <w:rFonts w:ascii="Times New Roman" w:hAnsi="Times New Roman"/>
        </w:rPr>
      </w:pPr>
      <w:r>
        <w:rPr>
          <w:rStyle w:val="afffffe"/>
        </w:rPr>
        <w:footnoteRef/>
      </w:r>
      <w:r w:rsidRPr="00FD460E">
        <w:rPr>
          <w:rFonts w:ascii="Times New Roman" w:hAnsi="Times New Roman"/>
        </w:rPr>
        <w:t>Д</w:t>
      </w:r>
      <w:r w:rsidRPr="00FD460E">
        <w:rPr>
          <w:rFonts w:ascii="Times New Roman" w:hAnsi="Times New Roman"/>
          <w:lang w:eastAsia="en-US"/>
        </w:rPr>
        <w:t>ля целей настоящего Порядка под вновь созданным рабочим местом понимается созданная штатная (должностная) единица на условиях полного или неполного рабочего дня (смены) (исключая внешнее совместительство).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r>
        <w:rPr>
          <w:rFonts w:ascii="Times New Roman" w:hAnsi="Times New Roman"/>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34" w:rsidRDefault="005C6E34">
    <w:pPr>
      <w:pStyle w:val="a3"/>
      <w:jc w:val="center"/>
    </w:pPr>
    <w:fldSimple w:instr="PAGE   \* MERGEFORMAT">
      <w:r w:rsidR="00857A8D">
        <w:rPr>
          <w:noProof/>
        </w:rPr>
        <w:t>30</w:t>
      </w:r>
    </w:fldSimple>
  </w:p>
  <w:p w:rsidR="005C6E34" w:rsidRDefault="005C6E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6.65pt;visibility:visible" o:bullet="t">
        <v:imagedata r:id="rId1" o:title=""/>
      </v:shape>
    </w:pict>
  </w:numPicBullet>
  <w:numPicBullet w:numPicBulletId="1">
    <w:pict>
      <v:shape id="_x0000_i1026" type="#_x0000_t75" style="width:10.4pt;height:15.4pt;visibility:visible" o:bullet="t">
        <v:imagedata r:id="rId2" o:title=""/>
      </v:shape>
    </w:pict>
  </w:numPicBullet>
  <w:numPicBullet w:numPicBulletId="2">
    <w:pict>
      <v:shape id="_x0000_i1027" type="#_x0000_t75" style="width:24.95pt;height:19.15pt;visibility:visible" o:bullet="t">
        <v:imagedata r:id="rId3" o:title=""/>
      </v:shape>
    </w:pict>
  </w:numPicBullet>
  <w:abstractNum w:abstractNumId="0">
    <w:nsid w:val="0FD3363D"/>
    <w:multiLevelType w:val="multilevel"/>
    <w:tmpl w:val="20ACA8B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E132A"/>
    <w:multiLevelType w:val="multilevel"/>
    <w:tmpl w:val="1E7835DC"/>
    <w:lvl w:ilvl="0">
      <w:start w:val="1"/>
      <w:numFmt w:val="decimal"/>
      <w:suff w:val="space"/>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suff w:val="space"/>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00633F5"/>
    <w:multiLevelType w:val="multilevel"/>
    <w:tmpl w:val="F7E8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5367F"/>
    <w:multiLevelType w:val="hybridMultilevel"/>
    <w:tmpl w:val="2042082E"/>
    <w:lvl w:ilvl="0" w:tplc="91E20F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11B3B81"/>
    <w:multiLevelType w:val="multilevel"/>
    <w:tmpl w:val="0F50E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C2D46"/>
    <w:multiLevelType w:val="multilevel"/>
    <w:tmpl w:val="1942789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075AC"/>
    <w:multiLevelType w:val="multilevel"/>
    <w:tmpl w:val="3EDE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45109"/>
    <w:multiLevelType w:val="hybridMultilevel"/>
    <w:tmpl w:val="B4C2F040"/>
    <w:lvl w:ilvl="0" w:tplc="E856CBEC">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277F32"/>
    <w:multiLevelType w:val="hybridMultilevel"/>
    <w:tmpl w:val="61E63D8E"/>
    <w:lvl w:ilvl="0" w:tplc="8F30C4B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30492B9C"/>
    <w:multiLevelType w:val="multilevel"/>
    <w:tmpl w:val="342E39B8"/>
    <w:lvl w:ilvl="0">
      <w:start w:val="2"/>
      <w:numFmt w:val="decimal"/>
      <w:lvlText w:val="%1"/>
      <w:lvlJc w:val="left"/>
      <w:pPr>
        <w:ind w:left="375" w:hanging="375"/>
      </w:pPr>
      <w:rPr>
        <w:rFonts w:hint="default"/>
      </w:rPr>
    </w:lvl>
    <w:lvl w:ilvl="1">
      <w:start w:val="2"/>
      <w:numFmt w:val="decimal"/>
      <w:lvlText w:val="%1.%2"/>
      <w:lvlJc w:val="left"/>
      <w:pPr>
        <w:ind w:left="1085" w:hanging="375"/>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6E75CA6"/>
    <w:multiLevelType w:val="multilevel"/>
    <w:tmpl w:val="9DA68E5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00BD7"/>
    <w:multiLevelType w:val="multilevel"/>
    <w:tmpl w:val="9DA68E5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C0D90"/>
    <w:multiLevelType w:val="hybridMultilevel"/>
    <w:tmpl w:val="DC066D6E"/>
    <w:lvl w:ilvl="0" w:tplc="A31E3B2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3">
    <w:nsid w:val="5CA8510D"/>
    <w:multiLevelType w:val="multilevel"/>
    <w:tmpl w:val="4EFA3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3928E8"/>
    <w:multiLevelType w:val="hybridMultilevel"/>
    <w:tmpl w:val="6C90464A"/>
    <w:lvl w:ilvl="0" w:tplc="5268D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7D2794"/>
    <w:multiLevelType w:val="multilevel"/>
    <w:tmpl w:val="40CC2C8A"/>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6C9E3BE1"/>
    <w:multiLevelType w:val="multilevel"/>
    <w:tmpl w:val="E23EE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5790C"/>
    <w:multiLevelType w:val="multilevel"/>
    <w:tmpl w:val="3A0AEDA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692825"/>
    <w:multiLevelType w:val="hybridMultilevel"/>
    <w:tmpl w:val="180E3374"/>
    <w:lvl w:ilvl="0" w:tplc="3C68C44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3B07DB5"/>
    <w:multiLevelType w:val="multilevel"/>
    <w:tmpl w:val="CAF6E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B65D1"/>
    <w:multiLevelType w:val="hybridMultilevel"/>
    <w:tmpl w:val="6C90464A"/>
    <w:lvl w:ilvl="0" w:tplc="5268D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D63F9F"/>
    <w:multiLevelType w:val="hybridMultilevel"/>
    <w:tmpl w:val="60202D82"/>
    <w:lvl w:ilvl="0" w:tplc="FEB87D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16"/>
  </w:num>
  <w:num w:numId="4">
    <w:abstractNumId w:val="9"/>
  </w:num>
  <w:num w:numId="5">
    <w:abstractNumId w:val="2"/>
  </w:num>
  <w:num w:numId="6">
    <w:abstractNumId w:val="19"/>
  </w:num>
  <w:num w:numId="7">
    <w:abstractNumId w:val="5"/>
  </w:num>
  <w:num w:numId="8">
    <w:abstractNumId w:val="4"/>
  </w:num>
  <w:num w:numId="9">
    <w:abstractNumId w:val="0"/>
  </w:num>
  <w:num w:numId="10">
    <w:abstractNumId w:val="17"/>
  </w:num>
  <w:num w:numId="11">
    <w:abstractNumId w:val="13"/>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0"/>
  </w:num>
  <w:num w:numId="18">
    <w:abstractNumId w:val="21"/>
  </w:num>
  <w:num w:numId="19">
    <w:abstractNumId w:val="18"/>
  </w:num>
  <w:num w:numId="20">
    <w:abstractNumId w:val="11"/>
  </w:num>
  <w:num w:numId="21">
    <w:abstractNumId w:val="3"/>
  </w:num>
  <w:num w:numId="22">
    <w:abstractNumId w:val="10"/>
  </w:num>
  <w:num w:numId="23">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8"/>
  <w:drawingGridVerticalSpacing w:val="181"/>
  <w:displayHorizontalDrawingGridEvery w:val="2"/>
  <w:displayVerticalDrawingGridEvery w:val="2"/>
  <w:characterSpacingControl w:val="doNotCompress"/>
  <w:hdrShapeDefaults>
    <o:shapedefaults v:ext="edit" spidmax="3074"/>
  </w:hdrShapeDefaults>
  <w:footnotePr>
    <w:numRestart w:val="eachPage"/>
    <w:footnote w:id="0"/>
    <w:footnote w:id="1"/>
  </w:footnotePr>
  <w:endnotePr>
    <w:endnote w:id="0"/>
    <w:endnote w:id="1"/>
  </w:endnotePr>
  <w:compat/>
  <w:rsids>
    <w:rsidRoot w:val="00D8426D"/>
    <w:rsid w:val="0000045F"/>
    <w:rsid w:val="00001D6C"/>
    <w:rsid w:val="00002072"/>
    <w:rsid w:val="00006573"/>
    <w:rsid w:val="00007FEE"/>
    <w:rsid w:val="00010641"/>
    <w:rsid w:val="00010B89"/>
    <w:rsid w:val="00010CE2"/>
    <w:rsid w:val="0001182A"/>
    <w:rsid w:val="000122CF"/>
    <w:rsid w:val="0001357F"/>
    <w:rsid w:val="00014974"/>
    <w:rsid w:val="00015D3E"/>
    <w:rsid w:val="00020D48"/>
    <w:rsid w:val="00020E2E"/>
    <w:rsid w:val="00021898"/>
    <w:rsid w:val="00022749"/>
    <w:rsid w:val="000303DE"/>
    <w:rsid w:val="0003215F"/>
    <w:rsid w:val="00033471"/>
    <w:rsid w:val="00033FFE"/>
    <w:rsid w:val="00034C7C"/>
    <w:rsid w:val="00034FDA"/>
    <w:rsid w:val="00035A82"/>
    <w:rsid w:val="000364D9"/>
    <w:rsid w:val="000370D8"/>
    <w:rsid w:val="00037A1C"/>
    <w:rsid w:val="000402FE"/>
    <w:rsid w:val="00040A5E"/>
    <w:rsid w:val="00041B63"/>
    <w:rsid w:val="00042346"/>
    <w:rsid w:val="00042DB3"/>
    <w:rsid w:val="0004307C"/>
    <w:rsid w:val="000434BB"/>
    <w:rsid w:val="00043878"/>
    <w:rsid w:val="00050080"/>
    <w:rsid w:val="0005081C"/>
    <w:rsid w:val="0005353F"/>
    <w:rsid w:val="000558AB"/>
    <w:rsid w:val="00057F12"/>
    <w:rsid w:val="0006395D"/>
    <w:rsid w:val="0006491E"/>
    <w:rsid w:val="00064C4D"/>
    <w:rsid w:val="00065823"/>
    <w:rsid w:val="00065D42"/>
    <w:rsid w:val="00066668"/>
    <w:rsid w:val="00072E5C"/>
    <w:rsid w:val="00073828"/>
    <w:rsid w:val="00073C1F"/>
    <w:rsid w:val="00074329"/>
    <w:rsid w:val="00075698"/>
    <w:rsid w:val="00075C73"/>
    <w:rsid w:val="0007674B"/>
    <w:rsid w:val="00077834"/>
    <w:rsid w:val="00080A96"/>
    <w:rsid w:val="00080C5D"/>
    <w:rsid w:val="00081986"/>
    <w:rsid w:val="00082795"/>
    <w:rsid w:val="00082A0E"/>
    <w:rsid w:val="00083071"/>
    <w:rsid w:val="0008487A"/>
    <w:rsid w:val="00085AFD"/>
    <w:rsid w:val="00085E26"/>
    <w:rsid w:val="000931F6"/>
    <w:rsid w:val="00094B0E"/>
    <w:rsid w:val="0009654B"/>
    <w:rsid w:val="00096D9B"/>
    <w:rsid w:val="00097A53"/>
    <w:rsid w:val="00097A66"/>
    <w:rsid w:val="000A10DE"/>
    <w:rsid w:val="000A1C15"/>
    <w:rsid w:val="000A3A7D"/>
    <w:rsid w:val="000A4530"/>
    <w:rsid w:val="000A534E"/>
    <w:rsid w:val="000A5580"/>
    <w:rsid w:val="000A58D3"/>
    <w:rsid w:val="000A737F"/>
    <w:rsid w:val="000A73CB"/>
    <w:rsid w:val="000B4295"/>
    <w:rsid w:val="000B4605"/>
    <w:rsid w:val="000C2C27"/>
    <w:rsid w:val="000C3162"/>
    <w:rsid w:val="000C73FC"/>
    <w:rsid w:val="000D008C"/>
    <w:rsid w:val="000D1B48"/>
    <w:rsid w:val="000D2B69"/>
    <w:rsid w:val="000D2D0C"/>
    <w:rsid w:val="000D3721"/>
    <w:rsid w:val="000D3DBE"/>
    <w:rsid w:val="000D489D"/>
    <w:rsid w:val="000D56A2"/>
    <w:rsid w:val="000D6F50"/>
    <w:rsid w:val="000E00D5"/>
    <w:rsid w:val="000E0D69"/>
    <w:rsid w:val="000E5861"/>
    <w:rsid w:val="000E5CB9"/>
    <w:rsid w:val="000E6354"/>
    <w:rsid w:val="000E6409"/>
    <w:rsid w:val="000E6C4B"/>
    <w:rsid w:val="000E7370"/>
    <w:rsid w:val="000F2343"/>
    <w:rsid w:val="000F2B19"/>
    <w:rsid w:val="000F468A"/>
    <w:rsid w:val="000F5450"/>
    <w:rsid w:val="000F5ADE"/>
    <w:rsid w:val="000F602B"/>
    <w:rsid w:val="000F73DB"/>
    <w:rsid w:val="000F7561"/>
    <w:rsid w:val="000F76D4"/>
    <w:rsid w:val="000F7E4D"/>
    <w:rsid w:val="00100269"/>
    <w:rsid w:val="0010291A"/>
    <w:rsid w:val="00102AE3"/>
    <w:rsid w:val="00104A56"/>
    <w:rsid w:val="00105BB2"/>
    <w:rsid w:val="00106D39"/>
    <w:rsid w:val="00106E10"/>
    <w:rsid w:val="001072C0"/>
    <w:rsid w:val="0011159A"/>
    <w:rsid w:val="00111870"/>
    <w:rsid w:val="001138EF"/>
    <w:rsid w:val="00114531"/>
    <w:rsid w:val="00114E9C"/>
    <w:rsid w:val="001173E7"/>
    <w:rsid w:val="00117BA6"/>
    <w:rsid w:val="00121713"/>
    <w:rsid w:val="00121D9B"/>
    <w:rsid w:val="00124FB8"/>
    <w:rsid w:val="001277C0"/>
    <w:rsid w:val="001301A9"/>
    <w:rsid w:val="0013238D"/>
    <w:rsid w:val="00132478"/>
    <w:rsid w:val="00133378"/>
    <w:rsid w:val="001349B9"/>
    <w:rsid w:val="00134D68"/>
    <w:rsid w:val="00135461"/>
    <w:rsid w:val="00135647"/>
    <w:rsid w:val="00135C5F"/>
    <w:rsid w:val="0013661C"/>
    <w:rsid w:val="0014091F"/>
    <w:rsid w:val="00142830"/>
    <w:rsid w:val="0014363E"/>
    <w:rsid w:val="001451A5"/>
    <w:rsid w:val="00145273"/>
    <w:rsid w:val="00146838"/>
    <w:rsid w:val="001475F9"/>
    <w:rsid w:val="00152B39"/>
    <w:rsid w:val="00152E28"/>
    <w:rsid w:val="00154492"/>
    <w:rsid w:val="00155CFD"/>
    <w:rsid w:val="00160009"/>
    <w:rsid w:val="001602DF"/>
    <w:rsid w:val="001616B8"/>
    <w:rsid w:val="001628C4"/>
    <w:rsid w:val="00163AF4"/>
    <w:rsid w:val="00164E4D"/>
    <w:rsid w:val="001650F8"/>
    <w:rsid w:val="001655BA"/>
    <w:rsid w:val="00166B45"/>
    <w:rsid w:val="00166E48"/>
    <w:rsid w:val="0017280C"/>
    <w:rsid w:val="001738DC"/>
    <w:rsid w:val="00174982"/>
    <w:rsid w:val="00176D11"/>
    <w:rsid w:val="00177099"/>
    <w:rsid w:val="001773F3"/>
    <w:rsid w:val="00180035"/>
    <w:rsid w:val="001815FF"/>
    <w:rsid w:val="001846EA"/>
    <w:rsid w:val="00186776"/>
    <w:rsid w:val="00187DD5"/>
    <w:rsid w:val="001908A2"/>
    <w:rsid w:val="00192FAF"/>
    <w:rsid w:val="00195FE4"/>
    <w:rsid w:val="00196CF8"/>
    <w:rsid w:val="001A23DC"/>
    <w:rsid w:val="001A3B92"/>
    <w:rsid w:val="001A42EC"/>
    <w:rsid w:val="001A5792"/>
    <w:rsid w:val="001A5C05"/>
    <w:rsid w:val="001B0B56"/>
    <w:rsid w:val="001B1913"/>
    <w:rsid w:val="001B4286"/>
    <w:rsid w:val="001B6CA5"/>
    <w:rsid w:val="001B773D"/>
    <w:rsid w:val="001B7916"/>
    <w:rsid w:val="001C3C87"/>
    <w:rsid w:val="001C4A71"/>
    <w:rsid w:val="001C4F41"/>
    <w:rsid w:val="001C55F8"/>
    <w:rsid w:val="001C5B88"/>
    <w:rsid w:val="001C75AF"/>
    <w:rsid w:val="001D29D1"/>
    <w:rsid w:val="001D3DF2"/>
    <w:rsid w:val="001D6182"/>
    <w:rsid w:val="001E039F"/>
    <w:rsid w:val="001E24C0"/>
    <w:rsid w:val="001E2A69"/>
    <w:rsid w:val="001E5663"/>
    <w:rsid w:val="001E61EA"/>
    <w:rsid w:val="001E7048"/>
    <w:rsid w:val="001F24BA"/>
    <w:rsid w:val="001F3D62"/>
    <w:rsid w:val="001F3DD2"/>
    <w:rsid w:val="001F6E77"/>
    <w:rsid w:val="001F778E"/>
    <w:rsid w:val="00201299"/>
    <w:rsid w:val="00203EED"/>
    <w:rsid w:val="00204FCB"/>
    <w:rsid w:val="0020670C"/>
    <w:rsid w:val="002068CB"/>
    <w:rsid w:val="00206C1A"/>
    <w:rsid w:val="00212B55"/>
    <w:rsid w:val="0021352F"/>
    <w:rsid w:val="00217256"/>
    <w:rsid w:val="0022083F"/>
    <w:rsid w:val="002210D4"/>
    <w:rsid w:val="002218EC"/>
    <w:rsid w:val="00222137"/>
    <w:rsid w:val="002232BB"/>
    <w:rsid w:val="002246A3"/>
    <w:rsid w:val="002249A7"/>
    <w:rsid w:val="0022558C"/>
    <w:rsid w:val="00226CFD"/>
    <w:rsid w:val="002318F8"/>
    <w:rsid w:val="00231A00"/>
    <w:rsid w:val="002321AF"/>
    <w:rsid w:val="002329F6"/>
    <w:rsid w:val="00232DD4"/>
    <w:rsid w:val="00235081"/>
    <w:rsid w:val="002370D5"/>
    <w:rsid w:val="00242CED"/>
    <w:rsid w:val="002441E6"/>
    <w:rsid w:val="00244DA6"/>
    <w:rsid w:val="00244DF7"/>
    <w:rsid w:val="00245812"/>
    <w:rsid w:val="002459B0"/>
    <w:rsid w:val="002463F1"/>
    <w:rsid w:val="002514C6"/>
    <w:rsid w:val="00251B77"/>
    <w:rsid w:val="00252595"/>
    <w:rsid w:val="002541D9"/>
    <w:rsid w:val="00255848"/>
    <w:rsid w:val="002579A3"/>
    <w:rsid w:val="00260FE3"/>
    <w:rsid w:val="002615CB"/>
    <w:rsid w:val="00262062"/>
    <w:rsid w:val="00263FCF"/>
    <w:rsid w:val="00265048"/>
    <w:rsid w:val="002651F5"/>
    <w:rsid w:val="0026712D"/>
    <w:rsid w:val="002701DE"/>
    <w:rsid w:val="00270CFC"/>
    <w:rsid w:val="002728B2"/>
    <w:rsid w:val="002729A5"/>
    <w:rsid w:val="0027325F"/>
    <w:rsid w:val="00273263"/>
    <w:rsid w:val="00273F1C"/>
    <w:rsid w:val="002774F0"/>
    <w:rsid w:val="00284257"/>
    <w:rsid w:val="00284285"/>
    <w:rsid w:val="00286BB7"/>
    <w:rsid w:val="00286CD2"/>
    <w:rsid w:val="00286EFE"/>
    <w:rsid w:val="002929B5"/>
    <w:rsid w:val="00294A9C"/>
    <w:rsid w:val="00295516"/>
    <w:rsid w:val="00295B72"/>
    <w:rsid w:val="0029618C"/>
    <w:rsid w:val="00296E62"/>
    <w:rsid w:val="002971E0"/>
    <w:rsid w:val="002A0433"/>
    <w:rsid w:val="002A19EC"/>
    <w:rsid w:val="002A357B"/>
    <w:rsid w:val="002A4BC8"/>
    <w:rsid w:val="002A4CC8"/>
    <w:rsid w:val="002A6C33"/>
    <w:rsid w:val="002A749B"/>
    <w:rsid w:val="002B2DDF"/>
    <w:rsid w:val="002B3F8B"/>
    <w:rsid w:val="002B4B2F"/>
    <w:rsid w:val="002B65BE"/>
    <w:rsid w:val="002B6B48"/>
    <w:rsid w:val="002C2971"/>
    <w:rsid w:val="002C38CA"/>
    <w:rsid w:val="002C4492"/>
    <w:rsid w:val="002C4AEC"/>
    <w:rsid w:val="002C6CA8"/>
    <w:rsid w:val="002C700F"/>
    <w:rsid w:val="002C72AD"/>
    <w:rsid w:val="002C78B6"/>
    <w:rsid w:val="002C79CE"/>
    <w:rsid w:val="002C7FC6"/>
    <w:rsid w:val="002D0CBE"/>
    <w:rsid w:val="002D1281"/>
    <w:rsid w:val="002D1680"/>
    <w:rsid w:val="002D17EA"/>
    <w:rsid w:val="002D282A"/>
    <w:rsid w:val="002D378F"/>
    <w:rsid w:val="002D5CF8"/>
    <w:rsid w:val="002D6948"/>
    <w:rsid w:val="002E0139"/>
    <w:rsid w:val="002E065B"/>
    <w:rsid w:val="002E4424"/>
    <w:rsid w:val="002E6CE3"/>
    <w:rsid w:val="002E7370"/>
    <w:rsid w:val="002E79B7"/>
    <w:rsid w:val="002E7D2F"/>
    <w:rsid w:val="002F014C"/>
    <w:rsid w:val="002F08D4"/>
    <w:rsid w:val="002F26A9"/>
    <w:rsid w:val="002F3BB3"/>
    <w:rsid w:val="002F3CA5"/>
    <w:rsid w:val="002F3DAD"/>
    <w:rsid w:val="002F4867"/>
    <w:rsid w:val="002F4A63"/>
    <w:rsid w:val="002F4AE7"/>
    <w:rsid w:val="002F57A4"/>
    <w:rsid w:val="003013BD"/>
    <w:rsid w:val="0030214E"/>
    <w:rsid w:val="00303730"/>
    <w:rsid w:val="00303B25"/>
    <w:rsid w:val="00303D1D"/>
    <w:rsid w:val="00305187"/>
    <w:rsid w:val="0030528F"/>
    <w:rsid w:val="0030662B"/>
    <w:rsid w:val="00306CF1"/>
    <w:rsid w:val="00312507"/>
    <w:rsid w:val="00313ABC"/>
    <w:rsid w:val="00315634"/>
    <w:rsid w:val="00317072"/>
    <w:rsid w:val="00320065"/>
    <w:rsid w:val="003204ED"/>
    <w:rsid w:val="00320584"/>
    <w:rsid w:val="003217DB"/>
    <w:rsid w:val="00321A3B"/>
    <w:rsid w:val="00322145"/>
    <w:rsid w:val="0032399C"/>
    <w:rsid w:val="003240E1"/>
    <w:rsid w:val="00327A88"/>
    <w:rsid w:val="00330A13"/>
    <w:rsid w:val="00330E40"/>
    <w:rsid w:val="003315F2"/>
    <w:rsid w:val="00334892"/>
    <w:rsid w:val="00335CAD"/>
    <w:rsid w:val="00335EED"/>
    <w:rsid w:val="00336D30"/>
    <w:rsid w:val="003401BB"/>
    <w:rsid w:val="00340557"/>
    <w:rsid w:val="00340938"/>
    <w:rsid w:val="0034155C"/>
    <w:rsid w:val="00341597"/>
    <w:rsid w:val="00343D74"/>
    <w:rsid w:val="00345FB7"/>
    <w:rsid w:val="00350E91"/>
    <w:rsid w:val="003536DE"/>
    <w:rsid w:val="00354B15"/>
    <w:rsid w:val="00354F5F"/>
    <w:rsid w:val="0035542B"/>
    <w:rsid w:val="00355C1B"/>
    <w:rsid w:val="003603A3"/>
    <w:rsid w:val="00362493"/>
    <w:rsid w:val="00363D57"/>
    <w:rsid w:val="00364FDF"/>
    <w:rsid w:val="00367714"/>
    <w:rsid w:val="00367A3F"/>
    <w:rsid w:val="00371285"/>
    <w:rsid w:val="00372E36"/>
    <w:rsid w:val="003732A2"/>
    <w:rsid w:val="00373C05"/>
    <w:rsid w:val="00377860"/>
    <w:rsid w:val="00380387"/>
    <w:rsid w:val="00380D47"/>
    <w:rsid w:val="00385364"/>
    <w:rsid w:val="00385FC9"/>
    <w:rsid w:val="003902D4"/>
    <w:rsid w:val="00390372"/>
    <w:rsid w:val="00390A6B"/>
    <w:rsid w:val="00390EF7"/>
    <w:rsid w:val="00392561"/>
    <w:rsid w:val="00396504"/>
    <w:rsid w:val="003A032A"/>
    <w:rsid w:val="003A077E"/>
    <w:rsid w:val="003A1009"/>
    <w:rsid w:val="003A2486"/>
    <w:rsid w:val="003A7442"/>
    <w:rsid w:val="003A7ADA"/>
    <w:rsid w:val="003B0601"/>
    <w:rsid w:val="003B2627"/>
    <w:rsid w:val="003B2D02"/>
    <w:rsid w:val="003B3B20"/>
    <w:rsid w:val="003B7C58"/>
    <w:rsid w:val="003C1687"/>
    <w:rsid w:val="003C1EFC"/>
    <w:rsid w:val="003C2F38"/>
    <w:rsid w:val="003C4A83"/>
    <w:rsid w:val="003C4A98"/>
    <w:rsid w:val="003C53F2"/>
    <w:rsid w:val="003C560E"/>
    <w:rsid w:val="003C7709"/>
    <w:rsid w:val="003C77A4"/>
    <w:rsid w:val="003D1367"/>
    <w:rsid w:val="003D18E5"/>
    <w:rsid w:val="003D285E"/>
    <w:rsid w:val="003D2A71"/>
    <w:rsid w:val="003D3D09"/>
    <w:rsid w:val="003D442B"/>
    <w:rsid w:val="003E3A99"/>
    <w:rsid w:val="003E51C5"/>
    <w:rsid w:val="003E581B"/>
    <w:rsid w:val="003E73E5"/>
    <w:rsid w:val="003F033A"/>
    <w:rsid w:val="003F0DDE"/>
    <w:rsid w:val="003F1019"/>
    <w:rsid w:val="003F2A9D"/>
    <w:rsid w:val="003F2D53"/>
    <w:rsid w:val="003F4D29"/>
    <w:rsid w:val="003F6E74"/>
    <w:rsid w:val="003F7A18"/>
    <w:rsid w:val="0040381E"/>
    <w:rsid w:val="004045EA"/>
    <w:rsid w:val="0040654A"/>
    <w:rsid w:val="00406998"/>
    <w:rsid w:val="00406A96"/>
    <w:rsid w:val="00406FAC"/>
    <w:rsid w:val="0040752F"/>
    <w:rsid w:val="00407625"/>
    <w:rsid w:val="004107FE"/>
    <w:rsid w:val="00412949"/>
    <w:rsid w:val="00412E5B"/>
    <w:rsid w:val="004157DC"/>
    <w:rsid w:val="00415CEE"/>
    <w:rsid w:val="0042116C"/>
    <w:rsid w:val="00421DD7"/>
    <w:rsid w:val="00422148"/>
    <w:rsid w:val="00422E68"/>
    <w:rsid w:val="00423581"/>
    <w:rsid w:val="00425104"/>
    <w:rsid w:val="00425466"/>
    <w:rsid w:val="004269D2"/>
    <w:rsid w:val="00427E70"/>
    <w:rsid w:val="004301BB"/>
    <w:rsid w:val="0043086A"/>
    <w:rsid w:val="004314BE"/>
    <w:rsid w:val="0043186C"/>
    <w:rsid w:val="00432A5F"/>
    <w:rsid w:val="004330AA"/>
    <w:rsid w:val="00433626"/>
    <w:rsid w:val="0043390D"/>
    <w:rsid w:val="00436E7D"/>
    <w:rsid w:val="004377D2"/>
    <w:rsid w:val="00437FA3"/>
    <w:rsid w:val="00440872"/>
    <w:rsid w:val="004425AC"/>
    <w:rsid w:val="004454B6"/>
    <w:rsid w:val="0044579B"/>
    <w:rsid w:val="00445B83"/>
    <w:rsid w:val="00445EF1"/>
    <w:rsid w:val="004501BE"/>
    <w:rsid w:val="00452782"/>
    <w:rsid w:val="004530F3"/>
    <w:rsid w:val="00454164"/>
    <w:rsid w:val="00455815"/>
    <w:rsid w:val="004562DE"/>
    <w:rsid w:val="00457304"/>
    <w:rsid w:val="00460BE0"/>
    <w:rsid w:val="00462B45"/>
    <w:rsid w:val="00462CEE"/>
    <w:rsid w:val="004649DA"/>
    <w:rsid w:val="004706CA"/>
    <w:rsid w:val="00470E88"/>
    <w:rsid w:val="00471378"/>
    <w:rsid w:val="004715B5"/>
    <w:rsid w:val="00471CAA"/>
    <w:rsid w:val="004726EE"/>
    <w:rsid w:val="00481383"/>
    <w:rsid w:val="004823A5"/>
    <w:rsid w:val="00483796"/>
    <w:rsid w:val="00484255"/>
    <w:rsid w:val="0048642C"/>
    <w:rsid w:val="00486A58"/>
    <w:rsid w:val="00492079"/>
    <w:rsid w:val="00497D89"/>
    <w:rsid w:val="004A02C0"/>
    <w:rsid w:val="004A16EC"/>
    <w:rsid w:val="004A1871"/>
    <w:rsid w:val="004A3741"/>
    <w:rsid w:val="004A3A8E"/>
    <w:rsid w:val="004A490C"/>
    <w:rsid w:val="004A653C"/>
    <w:rsid w:val="004A7739"/>
    <w:rsid w:val="004B0705"/>
    <w:rsid w:val="004B0D19"/>
    <w:rsid w:val="004B1360"/>
    <w:rsid w:val="004B486D"/>
    <w:rsid w:val="004B56FD"/>
    <w:rsid w:val="004B5A7E"/>
    <w:rsid w:val="004B6305"/>
    <w:rsid w:val="004C1034"/>
    <w:rsid w:val="004C482F"/>
    <w:rsid w:val="004C6166"/>
    <w:rsid w:val="004C635B"/>
    <w:rsid w:val="004D01DE"/>
    <w:rsid w:val="004D034B"/>
    <w:rsid w:val="004D0A66"/>
    <w:rsid w:val="004D300B"/>
    <w:rsid w:val="004D52A4"/>
    <w:rsid w:val="004D71F1"/>
    <w:rsid w:val="004D7622"/>
    <w:rsid w:val="004E15C8"/>
    <w:rsid w:val="004E246B"/>
    <w:rsid w:val="004E2E54"/>
    <w:rsid w:val="004E32FC"/>
    <w:rsid w:val="004E3580"/>
    <w:rsid w:val="004E42F9"/>
    <w:rsid w:val="004E4486"/>
    <w:rsid w:val="004E453A"/>
    <w:rsid w:val="004E4967"/>
    <w:rsid w:val="004E4E03"/>
    <w:rsid w:val="004E4FA9"/>
    <w:rsid w:val="004E51D3"/>
    <w:rsid w:val="004E55BE"/>
    <w:rsid w:val="004E5C83"/>
    <w:rsid w:val="004E70A6"/>
    <w:rsid w:val="004E7E22"/>
    <w:rsid w:val="004F03FA"/>
    <w:rsid w:val="004F09E3"/>
    <w:rsid w:val="004F23CE"/>
    <w:rsid w:val="004F3CCE"/>
    <w:rsid w:val="004F3D64"/>
    <w:rsid w:val="004F4778"/>
    <w:rsid w:val="004F5AB0"/>
    <w:rsid w:val="00501B3D"/>
    <w:rsid w:val="00501DDC"/>
    <w:rsid w:val="00502397"/>
    <w:rsid w:val="0050289B"/>
    <w:rsid w:val="00502F0F"/>
    <w:rsid w:val="0050562A"/>
    <w:rsid w:val="00505E6E"/>
    <w:rsid w:val="00511176"/>
    <w:rsid w:val="005119DB"/>
    <w:rsid w:val="00514A6D"/>
    <w:rsid w:val="00517D5C"/>
    <w:rsid w:val="0052234F"/>
    <w:rsid w:val="00522DB6"/>
    <w:rsid w:val="00523DBA"/>
    <w:rsid w:val="0052434B"/>
    <w:rsid w:val="0052436C"/>
    <w:rsid w:val="00525C37"/>
    <w:rsid w:val="0052608B"/>
    <w:rsid w:val="005260AF"/>
    <w:rsid w:val="00526C17"/>
    <w:rsid w:val="00533518"/>
    <w:rsid w:val="00533AE7"/>
    <w:rsid w:val="00533C4F"/>
    <w:rsid w:val="005358E5"/>
    <w:rsid w:val="00535D9D"/>
    <w:rsid w:val="00537BD8"/>
    <w:rsid w:val="00537D25"/>
    <w:rsid w:val="0054016E"/>
    <w:rsid w:val="00540178"/>
    <w:rsid w:val="005408F3"/>
    <w:rsid w:val="00540E52"/>
    <w:rsid w:val="00543E3C"/>
    <w:rsid w:val="0054463F"/>
    <w:rsid w:val="00545666"/>
    <w:rsid w:val="00545C06"/>
    <w:rsid w:val="00545FA9"/>
    <w:rsid w:val="00547F89"/>
    <w:rsid w:val="00550AD2"/>
    <w:rsid w:val="00550E63"/>
    <w:rsid w:val="0055315F"/>
    <w:rsid w:val="00556432"/>
    <w:rsid w:val="005574F5"/>
    <w:rsid w:val="0055750E"/>
    <w:rsid w:val="00557A7C"/>
    <w:rsid w:val="0056236C"/>
    <w:rsid w:val="005624CF"/>
    <w:rsid w:val="00563519"/>
    <w:rsid w:val="00563AB8"/>
    <w:rsid w:val="005650BC"/>
    <w:rsid w:val="0056559A"/>
    <w:rsid w:val="00566D3E"/>
    <w:rsid w:val="005676AC"/>
    <w:rsid w:val="005676D0"/>
    <w:rsid w:val="00567A20"/>
    <w:rsid w:val="005706AC"/>
    <w:rsid w:val="005754F0"/>
    <w:rsid w:val="00576202"/>
    <w:rsid w:val="005766A9"/>
    <w:rsid w:val="00581432"/>
    <w:rsid w:val="005827C1"/>
    <w:rsid w:val="00582E4C"/>
    <w:rsid w:val="0058601B"/>
    <w:rsid w:val="00586B46"/>
    <w:rsid w:val="00590536"/>
    <w:rsid w:val="0059138B"/>
    <w:rsid w:val="00593EDC"/>
    <w:rsid w:val="00594609"/>
    <w:rsid w:val="00595B9D"/>
    <w:rsid w:val="00595F07"/>
    <w:rsid w:val="00596847"/>
    <w:rsid w:val="005A034F"/>
    <w:rsid w:val="005A1017"/>
    <w:rsid w:val="005A17B0"/>
    <w:rsid w:val="005A1B34"/>
    <w:rsid w:val="005A2C2F"/>
    <w:rsid w:val="005A3D5E"/>
    <w:rsid w:val="005A64B4"/>
    <w:rsid w:val="005B1381"/>
    <w:rsid w:val="005B152B"/>
    <w:rsid w:val="005B15E6"/>
    <w:rsid w:val="005B1B7D"/>
    <w:rsid w:val="005B327B"/>
    <w:rsid w:val="005B6598"/>
    <w:rsid w:val="005C13F2"/>
    <w:rsid w:val="005C183E"/>
    <w:rsid w:val="005C18CE"/>
    <w:rsid w:val="005C2186"/>
    <w:rsid w:val="005C30CD"/>
    <w:rsid w:val="005C35E1"/>
    <w:rsid w:val="005C3C27"/>
    <w:rsid w:val="005C40E3"/>
    <w:rsid w:val="005C4610"/>
    <w:rsid w:val="005C6E34"/>
    <w:rsid w:val="005C6F15"/>
    <w:rsid w:val="005C7E43"/>
    <w:rsid w:val="005D0424"/>
    <w:rsid w:val="005D1780"/>
    <w:rsid w:val="005D1873"/>
    <w:rsid w:val="005D1D0D"/>
    <w:rsid w:val="005D337C"/>
    <w:rsid w:val="005D4FC4"/>
    <w:rsid w:val="005D55A7"/>
    <w:rsid w:val="005E1393"/>
    <w:rsid w:val="005E1F97"/>
    <w:rsid w:val="005E2E57"/>
    <w:rsid w:val="005E43A2"/>
    <w:rsid w:val="005E5B72"/>
    <w:rsid w:val="005E5F3F"/>
    <w:rsid w:val="005E7090"/>
    <w:rsid w:val="005E7133"/>
    <w:rsid w:val="005E7D3D"/>
    <w:rsid w:val="005F0DBC"/>
    <w:rsid w:val="005F176D"/>
    <w:rsid w:val="005F2822"/>
    <w:rsid w:val="005F2F5F"/>
    <w:rsid w:val="005F2FAB"/>
    <w:rsid w:val="005F33BB"/>
    <w:rsid w:val="005F560E"/>
    <w:rsid w:val="005F7819"/>
    <w:rsid w:val="006002A8"/>
    <w:rsid w:val="0060161D"/>
    <w:rsid w:val="00601D5D"/>
    <w:rsid w:val="00602F99"/>
    <w:rsid w:val="0060527B"/>
    <w:rsid w:val="00606493"/>
    <w:rsid w:val="006072BA"/>
    <w:rsid w:val="006078F1"/>
    <w:rsid w:val="00610A6B"/>
    <w:rsid w:val="00610E08"/>
    <w:rsid w:val="00615AE2"/>
    <w:rsid w:val="00615F0E"/>
    <w:rsid w:val="006162A8"/>
    <w:rsid w:val="00620505"/>
    <w:rsid w:val="00622D0C"/>
    <w:rsid w:val="00625707"/>
    <w:rsid w:val="006262C3"/>
    <w:rsid w:val="00626378"/>
    <w:rsid w:val="00627074"/>
    <w:rsid w:val="0063093D"/>
    <w:rsid w:val="00631293"/>
    <w:rsid w:val="00631D90"/>
    <w:rsid w:val="00634FA3"/>
    <w:rsid w:val="00635201"/>
    <w:rsid w:val="00636533"/>
    <w:rsid w:val="0063727C"/>
    <w:rsid w:val="00637B1D"/>
    <w:rsid w:val="00637B35"/>
    <w:rsid w:val="0064051E"/>
    <w:rsid w:val="00643767"/>
    <w:rsid w:val="00643C48"/>
    <w:rsid w:val="00647B5E"/>
    <w:rsid w:val="006507D2"/>
    <w:rsid w:val="006510EB"/>
    <w:rsid w:val="006517DD"/>
    <w:rsid w:val="00651B6C"/>
    <w:rsid w:val="006520FC"/>
    <w:rsid w:val="00662EFC"/>
    <w:rsid w:val="00662FCE"/>
    <w:rsid w:val="0067032A"/>
    <w:rsid w:val="00670FF6"/>
    <w:rsid w:val="00672A66"/>
    <w:rsid w:val="00675D83"/>
    <w:rsid w:val="006776CA"/>
    <w:rsid w:val="00680033"/>
    <w:rsid w:val="00680A05"/>
    <w:rsid w:val="00682295"/>
    <w:rsid w:val="00684767"/>
    <w:rsid w:val="00685062"/>
    <w:rsid w:val="0068784C"/>
    <w:rsid w:val="006915F6"/>
    <w:rsid w:val="006A0E54"/>
    <w:rsid w:val="006A1F76"/>
    <w:rsid w:val="006A2284"/>
    <w:rsid w:val="006A40B2"/>
    <w:rsid w:val="006A4697"/>
    <w:rsid w:val="006A4C7A"/>
    <w:rsid w:val="006A56BE"/>
    <w:rsid w:val="006A5D12"/>
    <w:rsid w:val="006A6829"/>
    <w:rsid w:val="006A721C"/>
    <w:rsid w:val="006B4229"/>
    <w:rsid w:val="006B45BC"/>
    <w:rsid w:val="006B484C"/>
    <w:rsid w:val="006B4B5C"/>
    <w:rsid w:val="006B5AEF"/>
    <w:rsid w:val="006B6374"/>
    <w:rsid w:val="006B7586"/>
    <w:rsid w:val="006B7BAF"/>
    <w:rsid w:val="006C06E1"/>
    <w:rsid w:val="006C1289"/>
    <w:rsid w:val="006C5721"/>
    <w:rsid w:val="006C61D8"/>
    <w:rsid w:val="006C6AA2"/>
    <w:rsid w:val="006C75AA"/>
    <w:rsid w:val="006C7ED2"/>
    <w:rsid w:val="006D0FF2"/>
    <w:rsid w:val="006D1A5C"/>
    <w:rsid w:val="006D268E"/>
    <w:rsid w:val="006D2952"/>
    <w:rsid w:val="006D4994"/>
    <w:rsid w:val="006D4CD2"/>
    <w:rsid w:val="006D518F"/>
    <w:rsid w:val="006D5DB9"/>
    <w:rsid w:val="006D5FD1"/>
    <w:rsid w:val="006D7434"/>
    <w:rsid w:val="006E0B70"/>
    <w:rsid w:val="006E2BF5"/>
    <w:rsid w:val="006E4D38"/>
    <w:rsid w:val="006E4E44"/>
    <w:rsid w:val="006E5863"/>
    <w:rsid w:val="006E63BE"/>
    <w:rsid w:val="006E6BB8"/>
    <w:rsid w:val="006E7400"/>
    <w:rsid w:val="006F1087"/>
    <w:rsid w:val="006F13F7"/>
    <w:rsid w:val="006F290F"/>
    <w:rsid w:val="006F3124"/>
    <w:rsid w:val="006F353A"/>
    <w:rsid w:val="006F38AD"/>
    <w:rsid w:val="006F7070"/>
    <w:rsid w:val="007005CD"/>
    <w:rsid w:val="007005E4"/>
    <w:rsid w:val="00703416"/>
    <w:rsid w:val="00703BA2"/>
    <w:rsid w:val="00710390"/>
    <w:rsid w:val="0071044E"/>
    <w:rsid w:val="007117D9"/>
    <w:rsid w:val="00711870"/>
    <w:rsid w:val="00711F2C"/>
    <w:rsid w:val="007137A5"/>
    <w:rsid w:val="00713804"/>
    <w:rsid w:val="007138AC"/>
    <w:rsid w:val="00717691"/>
    <w:rsid w:val="00721689"/>
    <w:rsid w:val="00723731"/>
    <w:rsid w:val="007246EE"/>
    <w:rsid w:val="007258DB"/>
    <w:rsid w:val="00730C9F"/>
    <w:rsid w:val="00731E65"/>
    <w:rsid w:val="0073267B"/>
    <w:rsid w:val="00733876"/>
    <w:rsid w:val="00733E95"/>
    <w:rsid w:val="0074038F"/>
    <w:rsid w:val="00741370"/>
    <w:rsid w:val="0074326A"/>
    <w:rsid w:val="00743678"/>
    <w:rsid w:val="00743C17"/>
    <w:rsid w:val="007445AB"/>
    <w:rsid w:val="00745D52"/>
    <w:rsid w:val="00745E4B"/>
    <w:rsid w:val="00747EDA"/>
    <w:rsid w:val="00750F34"/>
    <w:rsid w:val="0075417C"/>
    <w:rsid w:val="0075436D"/>
    <w:rsid w:val="00755486"/>
    <w:rsid w:val="0075692B"/>
    <w:rsid w:val="00764392"/>
    <w:rsid w:val="00764F4A"/>
    <w:rsid w:val="00766DEE"/>
    <w:rsid w:val="00766F6F"/>
    <w:rsid w:val="00772EA6"/>
    <w:rsid w:val="0077306B"/>
    <w:rsid w:val="007736E4"/>
    <w:rsid w:val="00773C08"/>
    <w:rsid w:val="00773E06"/>
    <w:rsid w:val="00774469"/>
    <w:rsid w:val="00774525"/>
    <w:rsid w:val="00775128"/>
    <w:rsid w:val="007756A8"/>
    <w:rsid w:val="00775C2A"/>
    <w:rsid w:val="00777247"/>
    <w:rsid w:val="00781569"/>
    <w:rsid w:val="007817B0"/>
    <w:rsid w:val="00782A27"/>
    <w:rsid w:val="0078317E"/>
    <w:rsid w:val="00783595"/>
    <w:rsid w:val="00783A6B"/>
    <w:rsid w:val="00784A0D"/>
    <w:rsid w:val="007861D6"/>
    <w:rsid w:val="0078620A"/>
    <w:rsid w:val="0078640E"/>
    <w:rsid w:val="00787178"/>
    <w:rsid w:val="0079065B"/>
    <w:rsid w:val="00794704"/>
    <w:rsid w:val="0079553E"/>
    <w:rsid w:val="007972F2"/>
    <w:rsid w:val="007A0DF1"/>
    <w:rsid w:val="007A13B8"/>
    <w:rsid w:val="007A2CC1"/>
    <w:rsid w:val="007A34A2"/>
    <w:rsid w:val="007A35BF"/>
    <w:rsid w:val="007A73A4"/>
    <w:rsid w:val="007A7A7F"/>
    <w:rsid w:val="007B1FD5"/>
    <w:rsid w:val="007B2A40"/>
    <w:rsid w:val="007B3285"/>
    <w:rsid w:val="007B329D"/>
    <w:rsid w:val="007B3B4B"/>
    <w:rsid w:val="007B464C"/>
    <w:rsid w:val="007B4A5D"/>
    <w:rsid w:val="007B63AB"/>
    <w:rsid w:val="007C222C"/>
    <w:rsid w:val="007C2A8F"/>
    <w:rsid w:val="007C345E"/>
    <w:rsid w:val="007C3685"/>
    <w:rsid w:val="007C3A3B"/>
    <w:rsid w:val="007C44CF"/>
    <w:rsid w:val="007C4D5C"/>
    <w:rsid w:val="007C561B"/>
    <w:rsid w:val="007C7E61"/>
    <w:rsid w:val="007D0EF7"/>
    <w:rsid w:val="007D2554"/>
    <w:rsid w:val="007D27A6"/>
    <w:rsid w:val="007D31CB"/>
    <w:rsid w:val="007D33C6"/>
    <w:rsid w:val="007D4E85"/>
    <w:rsid w:val="007E0918"/>
    <w:rsid w:val="007E12F1"/>
    <w:rsid w:val="007E1B0B"/>
    <w:rsid w:val="007E2D5B"/>
    <w:rsid w:val="007E35A1"/>
    <w:rsid w:val="007E440E"/>
    <w:rsid w:val="007E4576"/>
    <w:rsid w:val="007F10DA"/>
    <w:rsid w:val="007F193D"/>
    <w:rsid w:val="007F2A08"/>
    <w:rsid w:val="007F3CD7"/>
    <w:rsid w:val="007F5651"/>
    <w:rsid w:val="007F714B"/>
    <w:rsid w:val="007F7A44"/>
    <w:rsid w:val="007F7FB8"/>
    <w:rsid w:val="0080146F"/>
    <w:rsid w:val="00802D4D"/>
    <w:rsid w:val="00803A48"/>
    <w:rsid w:val="00804BED"/>
    <w:rsid w:val="00805874"/>
    <w:rsid w:val="008062CD"/>
    <w:rsid w:val="00807EAF"/>
    <w:rsid w:val="00810301"/>
    <w:rsid w:val="00810BD9"/>
    <w:rsid w:val="00812BC7"/>
    <w:rsid w:val="008135EA"/>
    <w:rsid w:val="00821051"/>
    <w:rsid w:val="00822F21"/>
    <w:rsid w:val="0082421A"/>
    <w:rsid w:val="00826437"/>
    <w:rsid w:val="00826C0D"/>
    <w:rsid w:val="00826FCA"/>
    <w:rsid w:val="00831462"/>
    <w:rsid w:val="008315A5"/>
    <w:rsid w:val="00831AE4"/>
    <w:rsid w:val="008320B0"/>
    <w:rsid w:val="008321CF"/>
    <w:rsid w:val="00833CDE"/>
    <w:rsid w:val="00834684"/>
    <w:rsid w:val="00835938"/>
    <w:rsid w:val="00835E85"/>
    <w:rsid w:val="008376A8"/>
    <w:rsid w:val="00842CB2"/>
    <w:rsid w:val="00843A70"/>
    <w:rsid w:val="00844975"/>
    <w:rsid w:val="00846689"/>
    <w:rsid w:val="008469F5"/>
    <w:rsid w:val="00847F93"/>
    <w:rsid w:val="008517B8"/>
    <w:rsid w:val="00851B2A"/>
    <w:rsid w:val="00852B0F"/>
    <w:rsid w:val="008542DB"/>
    <w:rsid w:val="00854A63"/>
    <w:rsid w:val="00854EDB"/>
    <w:rsid w:val="0085727F"/>
    <w:rsid w:val="00857993"/>
    <w:rsid w:val="00857A8D"/>
    <w:rsid w:val="00857DDC"/>
    <w:rsid w:val="00862557"/>
    <w:rsid w:val="00862D18"/>
    <w:rsid w:val="0086332A"/>
    <w:rsid w:val="00866C81"/>
    <w:rsid w:val="00870D0E"/>
    <w:rsid w:val="00871623"/>
    <w:rsid w:val="00872928"/>
    <w:rsid w:val="00874008"/>
    <w:rsid w:val="008773A5"/>
    <w:rsid w:val="008822DA"/>
    <w:rsid w:val="008848B5"/>
    <w:rsid w:val="0088667D"/>
    <w:rsid w:val="0088682D"/>
    <w:rsid w:val="008874FD"/>
    <w:rsid w:val="0089096E"/>
    <w:rsid w:val="00891BE0"/>
    <w:rsid w:val="00891DD1"/>
    <w:rsid w:val="0089306D"/>
    <w:rsid w:val="00893EE5"/>
    <w:rsid w:val="0089608E"/>
    <w:rsid w:val="0089729A"/>
    <w:rsid w:val="00897DA8"/>
    <w:rsid w:val="008A13F1"/>
    <w:rsid w:val="008A3B19"/>
    <w:rsid w:val="008A67E9"/>
    <w:rsid w:val="008A71C3"/>
    <w:rsid w:val="008A73F1"/>
    <w:rsid w:val="008B09E8"/>
    <w:rsid w:val="008B1424"/>
    <w:rsid w:val="008B441C"/>
    <w:rsid w:val="008B4FF2"/>
    <w:rsid w:val="008B61DF"/>
    <w:rsid w:val="008C326B"/>
    <w:rsid w:val="008C37E0"/>
    <w:rsid w:val="008C4EC0"/>
    <w:rsid w:val="008C4FB6"/>
    <w:rsid w:val="008C59BC"/>
    <w:rsid w:val="008C5CD5"/>
    <w:rsid w:val="008C72C6"/>
    <w:rsid w:val="008C7E62"/>
    <w:rsid w:val="008D33EE"/>
    <w:rsid w:val="008D40E1"/>
    <w:rsid w:val="008D4956"/>
    <w:rsid w:val="008D5D16"/>
    <w:rsid w:val="008D6012"/>
    <w:rsid w:val="008D65B4"/>
    <w:rsid w:val="008E2601"/>
    <w:rsid w:val="008F02C1"/>
    <w:rsid w:val="008F0AD7"/>
    <w:rsid w:val="008F5B07"/>
    <w:rsid w:val="008F6DE1"/>
    <w:rsid w:val="008F7C69"/>
    <w:rsid w:val="00900412"/>
    <w:rsid w:val="00900B65"/>
    <w:rsid w:val="009036CA"/>
    <w:rsid w:val="009036EF"/>
    <w:rsid w:val="00903B38"/>
    <w:rsid w:val="00903C77"/>
    <w:rsid w:val="00903FD7"/>
    <w:rsid w:val="0090434A"/>
    <w:rsid w:val="00904D79"/>
    <w:rsid w:val="009059F5"/>
    <w:rsid w:val="00905E65"/>
    <w:rsid w:val="0090612E"/>
    <w:rsid w:val="0091141D"/>
    <w:rsid w:val="00914D4D"/>
    <w:rsid w:val="00915832"/>
    <w:rsid w:val="009158A2"/>
    <w:rsid w:val="0091733C"/>
    <w:rsid w:val="00917423"/>
    <w:rsid w:val="00917830"/>
    <w:rsid w:val="009232E0"/>
    <w:rsid w:val="00926DD6"/>
    <w:rsid w:val="00926E07"/>
    <w:rsid w:val="00927357"/>
    <w:rsid w:val="0092757A"/>
    <w:rsid w:val="00927B28"/>
    <w:rsid w:val="009316B2"/>
    <w:rsid w:val="009331BD"/>
    <w:rsid w:val="009337B2"/>
    <w:rsid w:val="0093558E"/>
    <w:rsid w:val="00943659"/>
    <w:rsid w:val="00943B43"/>
    <w:rsid w:val="00946159"/>
    <w:rsid w:val="00946738"/>
    <w:rsid w:val="00946805"/>
    <w:rsid w:val="00946D2E"/>
    <w:rsid w:val="00947E37"/>
    <w:rsid w:val="00951E12"/>
    <w:rsid w:val="00952B34"/>
    <w:rsid w:val="00953C89"/>
    <w:rsid w:val="00954DF5"/>
    <w:rsid w:val="009552BF"/>
    <w:rsid w:val="00955988"/>
    <w:rsid w:val="0095665C"/>
    <w:rsid w:val="00957DDD"/>
    <w:rsid w:val="0096173C"/>
    <w:rsid w:val="0096292F"/>
    <w:rsid w:val="009653F5"/>
    <w:rsid w:val="00965E5C"/>
    <w:rsid w:val="00966E46"/>
    <w:rsid w:val="00967E42"/>
    <w:rsid w:val="009706D3"/>
    <w:rsid w:val="00970A27"/>
    <w:rsid w:val="0097229D"/>
    <w:rsid w:val="00972C80"/>
    <w:rsid w:val="00974E74"/>
    <w:rsid w:val="00976EAA"/>
    <w:rsid w:val="00977F57"/>
    <w:rsid w:val="00980778"/>
    <w:rsid w:val="00982512"/>
    <w:rsid w:val="00984D8D"/>
    <w:rsid w:val="00992AA3"/>
    <w:rsid w:val="00993413"/>
    <w:rsid w:val="00994884"/>
    <w:rsid w:val="0099488B"/>
    <w:rsid w:val="00994E93"/>
    <w:rsid w:val="00995A02"/>
    <w:rsid w:val="00996527"/>
    <w:rsid w:val="00997D45"/>
    <w:rsid w:val="009A1B88"/>
    <w:rsid w:val="009A22DD"/>
    <w:rsid w:val="009A3697"/>
    <w:rsid w:val="009A4097"/>
    <w:rsid w:val="009A57F6"/>
    <w:rsid w:val="009A5870"/>
    <w:rsid w:val="009A5878"/>
    <w:rsid w:val="009A5DB1"/>
    <w:rsid w:val="009A7619"/>
    <w:rsid w:val="009A79EF"/>
    <w:rsid w:val="009B1411"/>
    <w:rsid w:val="009B28BB"/>
    <w:rsid w:val="009B31EC"/>
    <w:rsid w:val="009B5A88"/>
    <w:rsid w:val="009B6FF1"/>
    <w:rsid w:val="009B75FC"/>
    <w:rsid w:val="009B771E"/>
    <w:rsid w:val="009C01AA"/>
    <w:rsid w:val="009C196F"/>
    <w:rsid w:val="009C1D70"/>
    <w:rsid w:val="009C23A3"/>
    <w:rsid w:val="009C2C59"/>
    <w:rsid w:val="009C33F7"/>
    <w:rsid w:val="009C44D7"/>
    <w:rsid w:val="009C49D1"/>
    <w:rsid w:val="009C71DB"/>
    <w:rsid w:val="009C74F6"/>
    <w:rsid w:val="009D3703"/>
    <w:rsid w:val="009D69F6"/>
    <w:rsid w:val="009D6F65"/>
    <w:rsid w:val="009D7965"/>
    <w:rsid w:val="009E0D9F"/>
    <w:rsid w:val="009E0F34"/>
    <w:rsid w:val="009E1AAB"/>
    <w:rsid w:val="009E2156"/>
    <w:rsid w:val="009E5B53"/>
    <w:rsid w:val="009E644A"/>
    <w:rsid w:val="009F0589"/>
    <w:rsid w:val="009F10C0"/>
    <w:rsid w:val="009F1F54"/>
    <w:rsid w:val="009F3D90"/>
    <w:rsid w:val="009F4020"/>
    <w:rsid w:val="009F41A8"/>
    <w:rsid w:val="009F5FF6"/>
    <w:rsid w:val="009F7218"/>
    <w:rsid w:val="00A007DB"/>
    <w:rsid w:val="00A0084D"/>
    <w:rsid w:val="00A00C9F"/>
    <w:rsid w:val="00A0153A"/>
    <w:rsid w:val="00A03715"/>
    <w:rsid w:val="00A045D2"/>
    <w:rsid w:val="00A06F60"/>
    <w:rsid w:val="00A0714B"/>
    <w:rsid w:val="00A07A94"/>
    <w:rsid w:val="00A07B3F"/>
    <w:rsid w:val="00A10644"/>
    <w:rsid w:val="00A11733"/>
    <w:rsid w:val="00A11A08"/>
    <w:rsid w:val="00A11A74"/>
    <w:rsid w:val="00A12A24"/>
    <w:rsid w:val="00A15A37"/>
    <w:rsid w:val="00A16A02"/>
    <w:rsid w:val="00A17D28"/>
    <w:rsid w:val="00A25185"/>
    <w:rsid w:val="00A257C2"/>
    <w:rsid w:val="00A25A83"/>
    <w:rsid w:val="00A31A32"/>
    <w:rsid w:val="00A32194"/>
    <w:rsid w:val="00A33509"/>
    <w:rsid w:val="00A35666"/>
    <w:rsid w:val="00A35C3B"/>
    <w:rsid w:val="00A35E23"/>
    <w:rsid w:val="00A369C9"/>
    <w:rsid w:val="00A36B98"/>
    <w:rsid w:val="00A36B9C"/>
    <w:rsid w:val="00A412BC"/>
    <w:rsid w:val="00A42018"/>
    <w:rsid w:val="00A42922"/>
    <w:rsid w:val="00A43162"/>
    <w:rsid w:val="00A43DD8"/>
    <w:rsid w:val="00A43E19"/>
    <w:rsid w:val="00A440A7"/>
    <w:rsid w:val="00A44753"/>
    <w:rsid w:val="00A45716"/>
    <w:rsid w:val="00A457C2"/>
    <w:rsid w:val="00A45D10"/>
    <w:rsid w:val="00A46C07"/>
    <w:rsid w:val="00A470E8"/>
    <w:rsid w:val="00A47FF9"/>
    <w:rsid w:val="00A523CB"/>
    <w:rsid w:val="00A52C9B"/>
    <w:rsid w:val="00A55642"/>
    <w:rsid w:val="00A557EA"/>
    <w:rsid w:val="00A60FB3"/>
    <w:rsid w:val="00A6359A"/>
    <w:rsid w:val="00A6488D"/>
    <w:rsid w:val="00A65BB7"/>
    <w:rsid w:val="00A662C8"/>
    <w:rsid w:val="00A6706F"/>
    <w:rsid w:val="00A67E43"/>
    <w:rsid w:val="00A70EE3"/>
    <w:rsid w:val="00A713FF"/>
    <w:rsid w:val="00A71DC4"/>
    <w:rsid w:val="00A72502"/>
    <w:rsid w:val="00A75167"/>
    <w:rsid w:val="00A75232"/>
    <w:rsid w:val="00A764CB"/>
    <w:rsid w:val="00A77B49"/>
    <w:rsid w:val="00A804AF"/>
    <w:rsid w:val="00A80B01"/>
    <w:rsid w:val="00A82141"/>
    <w:rsid w:val="00A83606"/>
    <w:rsid w:val="00A84012"/>
    <w:rsid w:val="00A8596B"/>
    <w:rsid w:val="00A86568"/>
    <w:rsid w:val="00A87A1F"/>
    <w:rsid w:val="00A87B62"/>
    <w:rsid w:val="00A93F6A"/>
    <w:rsid w:val="00A95C5B"/>
    <w:rsid w:val="00A95F7A"/>
    <w:rsid w:val="00A97EF7"/>
    <w:rsid w:val="00A97F92"/>
    <w:rsid w:val="00AA103E"/>
    <w:rsid w:val="00AA2894"/>
    <w:rsid w:val="00AA4AB9"/>
    <w:rsid w:val="00AA5A8C"/>
    <w:rsid w:val="00AA6877"/>
    <w:rsid w:val="00AA7112"/>
    <w:rsid w:val="00AB02B2"/>
    <w:rsid w:val="00AB0E69"/>
    <w:rsid w:val="00AB24C4"/>
    <w:rsid w:val="00AB493E"/>
    <w:rsid w:val="00AB5DE6"/>
    <w:rsid w:val="00AB6E99"/>
    <w:rsid w:val="00AB7CA5"/>
    <w:rsid w:val="00AC04E9"/>
    <w:rsid w:val="00AC0531"/>
    <w:rsid w:val="00AC0E0F"/>
    <w:rsid w:val="00AC1737"/>
    <w:rsid w:val="00AC271E"/>
    <w:rsid w:val="00AC568C"/>
    <w:rsid w:val="00AC6FD7"/>
    <w:rsid w:val="00AD028C"/>
    <w:rsid w:val="00AD2AE0"/>
    <w:rsid w:val="00AD4226"/>
    <w:rsid w:val="00AD4EA8"/>
    <w:rsid w:val="00AE0580"/>
    <w:rsid w:val="00AE0EEC"/>
    <w:rsid w:val="00AE1E50"/>
    <w:rsid w:val="00AE25D5"/>
    <w:rsid w:val="00AE3792"/>
    <w:rsid w:val="00AE64A0"/>
    <w:rsid w:val="00AF0D9A"/>
    <w:rsid w:val="00AF209B"/>
    <w:rsid w:val="00AF37B9"/>
    <w:rsid w:val="00AF40A9"/>
    <w:rsid w:val="00AF68D4"/>
    <w:rsid w:val="00AF6A95"/>
    <w:rsid w:val="00AF6ED8"/>
    <w:rsid w:val="00AF7B35"/>
    <w:rsid w:val="00B011DE"/>
    <w:rsid w:val="00B01B1C"/>
    <w:rsid w:val="00B02A92"/>
    <w:rsid w:val="00B03161"/>
    <w:rsid w:val="00B04BE3"/>
    <w:rsid w:val="00B04D5A"/>
    <w:rsid w:val="00B0675A"/>
    <w:rsid w:val="00B112CF"/>
    <w:rsid w:val="00B11C5D"/>
    <w:rsid w:val="00B11F23"/>
    <w:rsid w:val="00B163AB"/>
    <w:rsid w:val="00B1695C"/>
    <w:rsid w:val="00B17B78"/>
    <w:rsid w:val="00B2092B"/>
    <w:rsid w:val="00B20DF4"/>
    <w:rsid w:val="00B234AC"/>
    <w:rsid w:val="00B23AD6"/>
    <w:rsid w:val="00B24E35"/>
    <w:rsid w:val="00B31474"/>
    <w:rsid w:val="00B31633"/>
    <w:rsid w:val="00B31DE5"/>
    <w:rsid w:val="00B31F77"/>
    <w:rsid w:val="00B326B4"/>
    <w:rsid w:val="00B345CB"/>
    <w:rsid w:val="00B35442"/>
    <w:rsid w:val="00B359F2"/>
    <w:rsid w:val="00B4073F"/>
    <w:rsid w:val="00B43344"/>
    <w:rsid w:val="00B43FCD"/>
    <w:rsid w:val="00B444BC"/>
    <w:rsid w:val="00B4524E"/>
    <w:rsid w:val="00B47C05"/>
    <w:rsid w:val="00B50698"/>
    <w:rsid w:val="00B528B2"/>
    <w:rsid w:val="00B52C60"/>
    <w:rsid w:val="00B53A03"/>
    <w:rsid w:val="00B56F3B"/>
    <w:rsid w:val="00B57674"/>
    <w:rsid w:val="00B60D69"/>
    <w:rsid w:val="00B618C6"/>
    <w:rsid w:val="00B620B6"/>
    <w:rsid w:val="00B630E4"/>
    <w:rsid w:val="00B63435"/>
    <w:rsid w:val="00B63990"/>
    <w:rsid w:val="00B64436"/>
    <w:rsid w:val="00B6535E"/>
    <w:rsid w:val="00B65A5E"/>
    <w:rsid w:val="00B65AF6"/>
    <w:rsid w:val="00B70804"/>
    <w:rsid w:val="00B708EF"/>
    <w:rsid w:val="00B715A3"/>
    <w:rsid w:val="00B71AA7"/>
    <w:rsid w:val="00B745DC"/>
    <w:rsid w:val="00B74AF5"/>
    <w:rsid w:val="00B74D2E"/>
    <w:rsid w:val="00B75A8B"/>
    <w:rsid w:val="00B77EA7"/>
    <w:rsid w:val="00B82196"/>
    <w:rsid w:val="00B82BB3"/>
    <w:rsid w:val="00B832EA"/>
    <w:rsid w:val="00B8340D"/>
    <w:rsid w:val="00B83E5D"/>
    <w:rsid w:val="00B84AD8"/>
    <w:rsid w:val="00B84E65"/>
    <w:rsid w:val="00B863CE"/>
    <w:rsid w:val="00B9038E"/>
    <w:rsid w:val="00B90399"/>
    <w:rsid w:val="00B91122"/>
    <w:rsid w:val="00B917A9"/>
    <w:rsid w:val="00B93212"/>
    <w:rsid w:val="00BA01CD"/>
    <w:rsid w:val="00BA02BE"/>
    <w:rsid w:val="00BA2150"/>
    <w:rsid w:val="00BA67CA"/>
    <w:rsid w:val="00BA6B90"/>
    <w:rsid w:val="00BA6F04"/>
    <w:rsid w:val="00BA7D32"/>
    <w:rsid w:val="00BB12B3"/>
    <w:rsid w:val="00BB34A3"/>
    <w:rsid w:val="00BB3B59"/>
    <w:rsid w:val="00BB5B26"/>
    <w:rsid w:val="00BB646F"/>
    <w:rsid w:val="00BB6F5E"/>
    <w:rsid w:val="00BB736B"/>
    <w:rsid w:val="00BC209F"/>
    <w:rsid w:val="00BC36E3"/>
    <w:rsid w:val="00BC5BE6"/>
    <w:rsid w:val="00BC5CF2"/>
    <w:rsid w:val="00BC7533"/>
    <w:rsid w:val="00BD0C22"/>
    <w:rsid w:val="00BD36AC"/>
    <w:rsid w:val="00BD5014"/>
    <w:rsid w:val="00BD5172"/>
    <w:rsid w:val="00BD52FE"/>
    <w:rsid w:val="00BD556F"/>
    <w:rsid w:val="00BD7275"/>
    <w:rsid w:val="00BE1385"/>
    <w:rsid w:val="00BE1CD6"/>
    <w:rsid w:val="00BE45B2"/>
    <w:rsid w:val="00BE5310"/>
    <w:rsid w:val="00BE5CE8"/>
    <w:rsid w:val="00BE6FFE"/>
    <w:rsid w:val="00BF0148"/>
    <w:rsid w:val="00BF07DD"/>
    <w:rsid w:val="00BF0A62"/>
    <w:rsid w:val="00BF0E1D"/>
    <w:rsid w:val="00BF1AF7"/>
    <w:rsid w:val="00BF2A91"/>
    <w:rsid w:val="00BF72D3"/>
    <w:rsid w:val="00BF7456"/>
    <w:rsid w:val="00BF7792"/>
    <w:rsid w:val="00C00405"/>
    <w:rsid w:val="00C020F6"/>
    <w:rsid w:val="00C039E0"/>
    <w:rsid w:val="00C040C6"/>
    <w:rsid w:val="00C0492F"/>
    <w:rsid w:val="00C052D9"/>
    <w:rsid w:val="00C05BCA"/>
    <w:rsid w:val="00C07638"/>
    <w:rsid w:val="00C0797A"/>
    <w:rsid w:val="00C07BB6"/>
    <w:rsid w:val="00C11F00"/>
    <w:rsid w:val="00C12DE9"/>
    <w:rsid w:val="00C20EDD"/>
    <w:rsid w:val="00C239AF"/>
    <w:rsid w:val="00C2495A"/>
    <w:rsid w:val="00C25721"/>
    <w:rsid w:val="00C27CF4"/>
    <w:rsid w:val="00C3116E"/>
    <w:rsid w:val="00C31263"/>
    <w:rsid w:val="00C359EF"/>
    <w:rsid w:val="00C36457"/>
    <w:rsid w:val="00C36539"/>
    <w:rsid w:val="00C366AB"/>
    <w:rsid w:val="00C36738"/>
    <w:rsid w:val="00C41323"/>
    <w:rsid w:val="00C422E7"/>
    <w:rsid w:val="00C448EC"/>
    <w:rsid w:val="00C453E2"/>
    <w:rsid w:val="00C46827"/>
    <w:rsid w:val="00C46E3D"/>
    <w:rsid w:val="00C47306"/>
    <w:rsid w:val="00C4772B"/>
    <w:rsid w:val="00C47B26"/>
    <w:rsid w:val="00C50914"/>
    <w:rsid w:val="00C50E67"/>
    <w:rsid w:val="00C53769"/>
    <w:rsid w:val="00C57E08"/>
    <w:rsid w:val="00C6116D"/>
    <w:rsid w:val="00C66D6D"/>
    <w:rsid w:val="00C66EA3"/>
    <w:rsid w:val="00C671C8"/>
    <w:rsid w:val="00C70096"/>
    <w:rsid w:val="00C72A89"/>
    <w:rsid w:val="00C76570"/>
    <w:rsid w:val="00C7678B"/>
    <w:rsid w:val="00C76A1A"/>
    <w:rsid w:val="00C806C1"/>
    <w:rsid w:val="00C808F5"/>
    <w:rsid w:val="00C80AAE"/>
    <w:rsid w:val="00C83B48"/>
    <w:rsid w:val="00C8460A"/>
    <w:rsid w:val="00C854ED"/>
    <w:rsid w:val="00C85B88"/>
    <w:rsid w:val="00C869E4"/>
    <w:rsid w:val="00C87813"/>
    <w:rsid w:val="00C91B2D"/>
    <w:rsid w:val="00C9283E"/>
    <w:rsid w:val="00C95C42"/>
    <w:rsid w:val="00CA0DCD"/>
    <w:rsid w:val="00CA1475"/>
    <w:rsid w:val="00CA19A7"/>
    <w:rsid w:val="00CA7436"/>
    <w:rsid w:val="00CA7978"/>
    <w:rsid w:val="00CB19C0"/>
    <w:rsid w:val="00CB36B7"/>
    <w:rsid w:val="00CB477B"/>
    <w:rsid w:val="00CB505B"/>
    <w:rsid w:val="00CB52CC"/>
    <w:rsid w:val="00CB7DA6"/>
    <w:rsid w:val="00CB7E6D"/>
    <w:rsid w:val="00CC17D7"/>
    <w:rsid w:val="00CC1E09"/>
    <w:rsid w:val="00CC29D4"/>
    <w:rsid w:val="00CC30D8"/>
    <w:rsid w:val="00CC5ACC"/>
    <w:rsid w:val="00CC716D"/>
    <w:rsid w:val="00CC77E9"/>
    <w:rsid w:val="00CD0DCD"/>
    <w:rsid w:val="00CD3DE6"/>
    <w:rsid w:val="00CD4078"/>
    <w:rsid w:val="00CD52E2"/>
    <w:rsid w:val="00CE31E9"/>
    <w:rsid w:val="00CE38B1"/>
    <w:rsid w:val="00CE406E"/>
    <w:rsid w:val="00CE46A5"/>
    <w:rsid w:val="00CE49A4"/>
    <w:rsid w:val="00CE5169"/>
    <w:rsid w:val="00CE53E0"/>
    <w:rsid w:val="00CE5A3E"/>
    <w:rsid w:val="00CE7935"/>
    <w:rsid w:val="00CF01F1"/>
    <w:rsid w:val="00CF15E4"/>
    <w:rsid w:val="00CF3EEA"/>
    <w:rsid w:val="00CF6045"/>
    <w:rsid w:val="00D01AB5"/>
    <w:rsid w:val="00D02332"/>
    <w:rsid w:val="00D062C1"/>
    <w:rsid w:val="00D069D5"/>
    <w:rsid w:val="00D0728E"/>
    <w:rsid w:val="00D078B1"/>
    <w:rsid w:val="00D07C74"/>
    <w:rsid w:val="00D10A95"/>
    <w:rsid w:val="00D12C7C"/>
    <w:rsid w:val="00D13893"/>
    <w:rsid w:val="00D1405D"/>
    <w:rsid w:val="00D151F7"/>
    <w:rsid w:val="00D16081"/>
    <w:rsid w:val="00D160C1"/>
    <w:rsid w:val="00D20385"/>
    <w:rsid w:val="00D276AB"/>
    <w:rsid w:val="00D32DCE"/>
    <w:rsid w:val="00D36192"/>
    <w:rsid w:val="00D3659E"/>
    <w:rsid w:val="00D3673C"/>
    <w:rsid w:val="00D40040"/>
    <w:rsid w:val="00D402CC"/>
    <w:rsid w:val="00D41728"/>
    <w:rsid w:val="00D42E74"/>
    <w:rsid w:val="00D442F1"/>
    <w:rsid w:val="00D4463D"/>
    <w:rsid w:val="00D44718"/>
    <w:rsid w:val="00D465E2"/>
    <w:rsid w:val="00D46F05"/>
    <w:rsid w:val="00D50416"/>
    <w:rsid w:val="00D509C4"/>
    <w:rsid w:val="00D51444"/>
    <w:rsid w:val="00D51786"/>
    <w:rsid w:val="00D51C69"/>
    <w:rsid w:val="00D5242F"/>
    <w:rsid w:val="00D5334D"/>
    <w:rsid w:val="00D54DE0"/>
    <w:rsid w:val="00D555FD"/>
    <w:rsid w:val="00D56137"/>
    <w:rsid w:val="00D566E0"/>
    <w:rsid w:val="00D567A3"/>
    <w:rsid w:val="00D56940"/>
    <w:rsid w:val="00D56B15"/>
    <w:rsid w:val="00D57E69"/>
    <w:rsid w:val="00D61656"/>
    <w:rsid w:val="00D63714"/>
    <w:rsid w:val="00D63A09"/>
    <w:rsid w:val="00D64030"/>
    <w:rsid w:val="00D65236"/>
    <w:rsid w:val="00D67155"/>
    <w:rsid w:val="00D67510"/>
    <w:rsid w:val="00D67627"/>
    <w:rsid w:val="00D70118"/>
    <w:rsid w:val="00D719A6"/>
    <w:rsid w:val="00D72C0B"/>
    <w:rsid w:val="00D773CA"/>
    <w:rsid w:val="00D8099A"/>
    <w:rsid w:val="00D81CBB"/>
    <w:rsid w:val="00D8426D"/>
    <w:rsid w:val="00D843F4"/>
    <w:rsid w:val="00D852DE"/>
    <w:rsid w:val="00D87232"/>
    <w:rsid w:val="00D87990"/>
    <w:rsid w:val="00D91BCF"/>
    <w:rsid w:val="00D93863"/>
    <w:rsid w:val="00D942BF"/>
    <w:rsid w:val="00D94BEB"/>
    <w:rsid w:val="00D94FCA"/>
    <w:rsid w:val="00D95416"/>
    <w:rsid w:val="00D9554C"/>
    <w:rsid w:val="00D96234"/>
    <w:rsid w:val="00D962F3"/>
    <w:rsid w:val="00D9671D"/>
    <w:rsid w:val="00D969C3"/>
    <w:rsid w:val="00DA3C36"/>
    <w:rsid w:val="00DA43A7"/>
    <w:rsid w:val="00DA5DE2"/>
    <w:rsid w:val="00DA6CC2"/>
    <w:rsid w:val="00DA6F9A"/>
    <w:rsid w:val="00DA7F57"/>
    <w:rsid w:val="00DB046F"/>
    <w:rsid w:val="00DB052E"/>
    <w:rsid w:val="00DB1C71"/>
    <w:rsid w:val="00DB2140"/>
    <w:rsid w:val="00DB2192"/>
    <w:rsid w:val="00DB29A0"/>
    <w:rsid w:val="00DB337A"/>
    <w:rsid w:val="00DB353B"/>
    <w:rsid w:val="00DB37B0"/>
    <w:rsid w:val="00DB5BC2"/>
    <w:rsid w:val="00DC176F"/>
    <w:rsid w:val="00DC5468"/>
    <w:rsid w:val="00DC5509"/>
    <w:rsid w:val="00DC5E65"/>
    <w:rsid w:val="00DC65A6"/>
    <w:rsid w:val="00DC660C"/>
    <w:rsid w:val="00DC70B4"/>
    <w:rsid w:val="00DD00EB"/>
    <w:rsid w:val="00DD052B"/>
    <w:rsid w:val="00DD0756"/>
    <w:rsid w:val="00DD1709"/>
    <w:rsid w:val="00DD2F3B"/>
    <w:rsid w:val="00DD302A"/>
    <w:rsid w:val="00DD4ADC"/>
    <w:rsid w:val="00DD5A49"/>
    <w:rsid w:val="00DD5FDC"/>
    <w:rsid w:val="00DD6213"/>
    <w:rsid w:val="00DD7A69"/>
    <w:rsid w:val="00DE14BD"/>
    <w:rsid w:val="00DE1FE4"/>
    <w:rsid w:val="00DE3A61"/>
    <w:rsid w:val="00DE47BB"/>
    <w:rsid w:val="00DE4AFD"/>
    <w:rsid w:val="00DE565B"/>
    <w:rsid w:val="00DE5F8A"/>
    <w:rsid w:val="00DE7B89"/>
    <w:rsid w:val="00DE7BD5"/>
    <w:rsid w:val="00DF24E0"/>
    <w:rsid w:val="00DF2F77"/>
    <w:rsid w:val="00DF5C3C"/>
    <w:rsid w:val="00DF6DF0"/>
    <w:rsid w:val="00DF77A3"/>
    <w:rsid w:val="00DF796E"/>
    <w:rsid w:val="00DF7C4C"/>
    <w:rsid w:val="00E0027E"/>
    <w:rsid w:val="00E00BA2"/>
    <w:rsid w:val="00E00BF9"/>
    <w:rsid w:val="00E01A79"/>
    <w:rsid w:val="00E025CD"/>
    <w:rsid w:val="00E03663"/>
    <w:rsid w:val="00E060F8"/>
    <w:rsid w:val="00E06874"/>
    <w:rsid w:val="00E10821"/>
    <w:rsid w:val="00E131A5"/>
    <w:rsid w:val="00E13FEE"/>
    <w:rsid w:val="00E147A3"/>
    <w:rsid w:val="00E16971"/>
    <w:rsid w:val="00E17EC1"/>
    <w:rsid w:val="00E2025A"/>
    <w:rsid w:val="00E20779"/>
    <w:rsid w:val="00E21E50"/>
    <w:rsid w:val="00E22872"/>
    <w:rsid w:val="00E22A9E"/>
    <w:rsid w:val="00E2308E"/>
    <w:rsid w:val="00E233ED"/>
    <w:rsid w:val="00E25ABE"/>
    <w:rsid w:val="00E26065"/>
    <w:rsid w:val="00E26112"/>
    <w:rsid w:val="00E27B0B"/>
    <w:rsid w:val="00E301D5"/>
    <w:rsid w:val="00E30429"/>
    <w:rsid w:val="00E309A0"/>
    <w:rsid w:val="00E31A76"/>
    <w:rsid w:val="00E33985"/>
    <w:rsid w:val="00E34870"/>
    <w:rsid w:val="00E35C0E"/>
    <w:rsid w:val="00E3693A"/>
    <w:rsid w:val="00E40347"/>
    <w:rsid w:val="00E43CC3"/>
    <w:rsid w:val="00E453EA"/>
    <w:rsid w:val="00E500C3"/>
    <w:rsid w:val="00E51014"/>
    <w:rsid w:val="00E52EF0"/>
    <w:rsid w:val="00E54071"/>
    <w:rsid w:val="00E5473D"/>
    <w:rsid w:val="00E54F18"/>
    <w:rsid w:val="00E57FAD"/>
    <w:rsid w:val="00E60D5F"/>
    <w:rsid w:val="00E62721"/>
    <w:rsid w:val="00E62A84"/>
    <w:rsid w:val="00E64472"/>
    <w:rsid w:val="00E657C0"/>
    <w:rsid w:val="00E668BD"/>
    <w:rsid w:val="00E67139"/>
    <w:rsid w:val="00E70CE1"/>
    <w:rsid w:val="00E72095"/>
    <w:rsid w:val="00E725FD"/>
    <w:rsid w:val="00E73058"/>
    <w:rsid w:val="00E732A0"/>
    <w:rsid w:val="00E734DE"/>
    <w:rsid w:val="00E75F12"/>
    <w:rsid w:val="00E83262"/>
    <w:rsid w:val="00E84E2A"/>
    <w:rsid w:val="00E863C9"/>
    <w:rsid w:val="00E864E7"/>
    <w:rsid w:val="00E86884"/>
    <w:rsid w:val="00E87520"/>
    <w:rsid w:val="00E90526"/>
    <w:rsid w:val="00E91034"/>
    <w:rsid w:val="00E91A18"/>
    <w:rsid w:val="00E92B5B"/>
    <w:rsid w:val="00E92F02"/>
    <w:rsid w:val="00E95B74"/>
    <w:rsid w:val="00E96D66"/>
    <w:rsid w:val="00E97A0E"/>
    <w:rsid w:val="00EA0076"/>
    <w:rsid w:val="00EA1C2C"/>
    <w:rsid w:val="00EA5029"/>
    <w:rsid w:val="00EA50B7"/>
    <w:rsid w:val="00EA6A61"/>
    <w:rsid w:val="00EB05A9"/>
    <w:rsid w:val="00EB236C"/>
    <w:rsid w:val="00EB238B"/>
    <w:rsid w:val="00EB3D16"/>
    <w:rsid w:val="00EB67D6"/>
    <w:rsid w:val="00EB749F"/>
    <w:rsid w:val="00EC091A"/>
    <w:rsid w:val="00EC15C4"/>
    <w:rsid w:val="00EC22F3"/>
    <w:rsid w:val="00ED040B"/>
    <w:rsid w:val="00ED0EF8"/>
    <w:rsid w:val="00ED2673"/>
    <w:rsid w:val="00ED6BCD"/>
    <w:rsid w:val="00ED78F6"/>
    <w:rsid w:val="00EE1697"/>
    <w:rsid w:val="00EE3804"/>
    <w:rsid w:val="00EE4B56"/>
    <w:rsid w:val="00EE66C6"/>
    <w:rsid w:val="00EE713B"/>
    <w:rsid w:val="00EE76A7"/>
    <w:rsid w:val="00EE77BB"/>
    <w:rsid w:val="00EF05A0"/>
    <w:rsid w:val="00EF0610"/>
    <w:rsid w:val="00EF0CE8"/>
    <w:rsid w:val="00EF171F"/>
    <w:rsid w:val="00EF1E1B"/>
    <w:rsid w:val="00EF3EFD"/>
    <w:rsid w:val="00EF44D8"/>
    <w:rsid w:val="00EF4D6E"/>
    <w:rsid w:val="00EF4EE9"/>
    <w:rsid w:val="00EF5663"/>
    <w:rsid w:val="00EF7F94"/>
    <w:rsid w:val="00F00AF6"/>
    <w:rsid w:val="00F01B59"/>
    <w:rsid w:val="00F01B7C"/>
    <w:rsid w:val="00F041D2"/>
    <w:rsid w:val="00F071BD"/>
    <w:rsid w:val="00F10898"/>
    <w:rsid w:val="00F10ADA"/>
    <w:rsid w:val="00F10F76"/>
    <w:rsid w:val="00F126DF"/>
    <w:rsid w:val="00F14E25"/>
    <w:rsid w:val="00F15206"/>
    <w:rsid w:val="00F1568E"/>
    <w:rsid w:val="00F171FB"/>
    <w:rsid w:val="00F1758F"/>
    <w:rsid w:val="00F20264"/>
    <w:rsid w:val="00F2329A"/>
    <w:rsid w:val="00F312B0"/>
    <w:rsid w:val="00F33040"/>
    <w:rsid w:val="00F362CC"/>
    <w:rsid w:val="00F442F0"/>
    <w:rsid w:val="00F45FBE"/>
    <w:rsid w:val="00F4643E"/>
    <w:rsid w:val="00F502BF"/>
    <w:rsid w:val="00F51924"/>
    <w:rsid w:val="00F51B2A"/>
    <w:rsid w:val="00F52C58"/>
    <w:rsid w:val="00F549B0"/>
    <w:rsid w:val="00F56F34"/>
    <w:rsid w:val="00F61E1D"/>
    <w:rsid w:val="00F65300"/>
    <w:rsid w:val="00F65D6E"/>
    <w:rsid w:val="00F66DCC"/>
    <w:rsid w:val="00F7099C"/>
    <w:rsid w:val="00F71559"/>
    <w:rsid w:val="00F7193F"/>
    <w:rsid w:val="00F71DEF"/>
    <w:rsid w:val="00F72EC5"/>
    <w:rsid w:val="00F73C5C"/>
    <w:rsid w:val="00F73FC7"/>
    <w:rsid w:val="00F757A7"/>
    <w:rsid w:val="00F75CD3"/>
    <w:rsid w:val="00F767DC"/>
    <w:rsid w:val="00F819C8"/>
    <w:rsid w:val="00F81B87"/>
    <w:rsid w:val="00F82569"/>
    <w:rsid w:val="00F83DB4"/>
    <w:rsid w:val="00F847C2"/>
    <w:rsid w:val="00F85E38"/>
    <w:rsid w:val="00F8625D"/>
    <w:rsid w:val="00F869A8"/>
    <w:rsid w:val="00F87A51"/>
    <w:rsid w:val="00F90A6B"/>
    <w:rsid w:val="00F915A0"/>
    <w:rsid w:val="00F92E11"/>
    <w:rsid w:val="00F93721"/>
    <w:rsid w:val="00F93E74"/>
    <w:rsid w:val="00F94BCC"/>
    <w:rsid w:val="00F9630A"/>
    <w:rsid w:val="00F9633D"/>
    <w:rsid w:val="00F96DD6"/>
    <w:rsid w:val="00FA185C"/>
    <w:rsid w:val="00FA41DB"/>
    <w:rsid w:val="00FA46FB"/>
    <w:rsid w:val="00FA4D44"/>
    <w:rsid w:val="00FA53C0"/>
    <w:rsid w:val="00FA7205"/>
    <w:rsid w:val="00FB1FC2"/>
    <w:rsid w:val="00FB2154"/>
    <w:rsid w:val="00FB3BB6"/>
    <w:rsid w:val="00FB5D65"/>
    <w:rsid w:val="00FB73B4"/>
    <w:rsid w:val="00FC02D4"/>
    <w:rsid w:val="00FC13FF"/>
    <w:rsid w:val="00FC14F4"/>
    <w:rsid w:val="00FC1E58"/>
    <w:rsid w:val="00FC274F"/>
    <w:rsid w:val="00FC45C3"/>
    <w:rsid w:val="00FC56B8"/>
    <w:rsid w:val="00FC63F0"/>
    <w:rsid w:val="00FC6CF0"/>
    <w:rsid w:val="00FD333C"/>
    <w:rsid w:val="00FD6449"/>
    <w:rsid w:val="00FD6724"/>
    <w:rsid w:val="00FD6DA3"/>
    <w:rsid w:val="00FD7FE8"/>
    <w:rsid w:val="00FE22E5"/>
    <w:rsid w:val="00FE36B6"/>
    <w:rsid w:val="00FE4914"/>
    <w:rsid w:val="00FE4D48"/>
    <w:rsid w:val="00FE4EAA"/>
    <w:rsid w:val="00FE74D3"/>
    <w:rsid w:val="00FF0540"/>
    <w:rsid w:val="00FF08AF"/>
    <w:rsid w:val="00FF1CC1"/>
    <w:rsid w:val="00FF2B87"/>
    <w:rsid w:val="00FF5DA8"/>
    <w:rsid w:val="00FF6876"/>
    <w:rsid w:val="00FF7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0"/>
  </w:style>
  <w:style w:type="paragraph" w:styleId="1">
    <w:name w:val="heading 1"/>
    <w:basedOn w:val="a"/>
    <w:next w:val="a"/>
    <w:link w:val="10"/>
    <w:uiPriority w:val="9"/>
    <w:qFormat/>
    <w:rsid w:val="00D4463D"/>
    <w:pPr>
      <w:keepNext/>
      <w:jc w:val="center"/>
      <w:outlineLvl w:val="0"/>
    </w:pPr>
    <w:rPr>
      <w:i/>
      <w:sz w:val="28"/>
    </w:rPr>
  </w:style>
  <w:style w:type="paragraph" w:styleId="2">
    <w:name w:val="heading 2"/>
    <w:basedOn w:val="1"/>
    <w:next w:val="a"/>
    <w:link w:val="20"/>
    <w:uiPriority w:val="9"/>
    <w:qFormat/>
    <w:rsid w:val="00B0675A"/>
    <w:pPr>
      <w:keepNext w:val="0"/>
      <w:widowControl w:val="0"/>
      <w:autoSpaceDE w:val="0"/>
      <w:autoSpaceDN w:val="0"/>
      <w:adjustRightInd w:val="0"/>
      <w:spacing w:before="108" w:after="108"/>
      <w:outlineLvl w:val="1"/>
    </w:pPr>
    <w:rPr>
      <w:rFonts w:ascii="Calibri Light" w:hAnsi="Calibri Light"/>
      <w:b/>
    </w:rPr>
  </w:style>
  <w:style w:type="paragraph" w:styleId="3">
    <w:name w:val="heading 3"/>
    <w:basedOn w:val="2"/>
    <w:next w:val="a"/>
    <w:link w:val="30"/>
    <w:uiPriority w:val="9"/>
    <w:qFormat/>
    <w:rsid w:val="00B0675A"/>
    <w:pPr>
      <w:outlineLvl w:val="2"/>
    </w:pPr>
    <w:rPr>
      <w:i w:val="0"/>
      <w:sz w:val="26"/>
    </w:rPr>
  </w:style>
  <w:style w:type="paragraph" w:styleId="4">
    <w:name w:val="heading 4"/>
    <w:basedOn w:val="3"/>
    <w:next w:val="a"/>
    <w:link w:val="40"/>
    <w:uiPriority w:val="9"/>
    <w:qFormat/>
    <w:rsid w:val="00B0675A"/>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463D"/>
    <w:rPr>
      <w:i/>
      <w:sz w:val="28"/>
      <w:lang w:val="ru-RU" w:eastAsia="ru-RU" w:bidi="ar-SA"/>
    </w:rPr>
  </w:style>
  <w:style w:type="paragraph" w:customStyle="1" w:styleId="ConsNonformat">
    <w:name w:val="ConsNonformat"/>
    <w:rsid w:val="00D4463D"/>
    <w:pPr>
      <w:widowControl w:val="0"/>
      <w:autoSpaceDE w:val="0"/>
      <w:autoSpaceDN w:val="0"/>
      <w:adjustRightInd w:val="0"/>
    </w:pPr>
    <w:rPr>
      <w:rFonts w:ascii="Courier New" w:hAnsi="Courier New"/>
    </w:rPr>
  </w:style>
  <w:style w:type="paragraph" w:customStyle="1" w:styleId="211">
    <w:name w:val="Знак2 Знак Знак1 Знак1 Знак Знак Знак Знак Знак Знак Знак Знак Знак Знак Знак Знак"/>
    <w:basedOn w:val="a"/>
    <w:rsid w:val="00D4463D"/>
    <w:pPr>
      <w:spacing w:after="160" w:line="240" w:lineRule="exact"/>
    </w:pPr>
    <w:rPr>
      <w:rFonts w:ascii="Verdana" w:hAnsi="Verdana"/>
      <w:lang w:val="en-US" w:eastAsia="en-US"/>
    </w:rPr>
  </w:style>
  <w:style w:type="paragraph" w:styleId="a3">
    <w:name w:val="header"/>
    <w:basedOn w:val="a"/>
    <w:link w:val="a4"/>
    <w:uiPriority w:val="99"/>
    <w:rsid w:val="00D4463D"/>
    <w:pPr>
      <w:tabs>
        <w:tab w:val="center" w:pos="4677"/>
        <w:tab w:val="right" w:pos="9355"/>
      </w:tabs>
    </w:pPr>
  </w:style>
  <w:style w:type="character" w:customStyle="1" w:styleId="a4">
    <w:name w:val="Верхний колонтитул Знак"/>
    <w:link w:val="a3"/>
    <w:uiPriority w:val="99"/>
    <w:rsid w:val="00D4463D"/>
    <w:rPr>
      <w:lang w:val="ru-RU" w:eastAsia="ru-RU" w:bidi="ar-SA"/>
    </w:rPr>
  </w:style>
  <w:style w:type="character" w:styleId="a5">
    <w:name w:val="page number"/>
    <w:basedOn w:val="a0"/>
    <w:rsid w:val="00D4463D"/>
  </w:style>
  <w:style w:type="character" w:styleId="a6">
    <w:name w:val="Hyperlink"/>
    <w:uiPriority w:val="99"/>
    <w:unhideWhenUsed/>
    <w:rsid w:val="00D4463D"/>
    <w:rPr>
      <w:color w:val="0000FF"/>
      <w:u w:val="single"/>
    </w:rPr>
  </w:style>
  <w:style w:type="paragraph" w:styleId="a7">
    <w:name w:val="Normal (Web)"/>
    <w:basedOn w:val="a"/>
    <w:uiPriority w:val="99"/>
    <w:unhideWhenUsed/>
    <w:rsid w:val="00D4463D"/>
    <w:pPr>
      <w:spacing w:before="100" w:beforeAutospacing="1" w:after="100" w:afterAutospacing="1"/>
    </w:pPr>
    <w:rPr>
      <w:sz w:val="24"/>
      <w:szCs w:val="24"/>
    </w:rPr>
  </w:style>
  <w:style w:type="character" w:styleId="a8">
    <w:name w:val="Strong"/>
    <w:uiPriority w:val="22"/>
    <w:qFormat/>
    <w:rsid w:val="00D4463D"/>
    <w:rPr>
      <w:b/>
      <w:bCs/>
    </w:rPr>
  </w:style>
  <w:style w:type="paragraph" w:styleId="a9">
    <w:name w:val="Body Text Indent"/>
    <w:basedOn w:val="a"/>
    <w:link w:val="aa"/>
    <w:unhideWhenUsed/>
    <w:rsid w:val="00D4463D"/>
    <w:pPr>
      <w:spacing w:after="120"/>
      <w:ind w:left="283"/>
    </w:pPr>
  </w:style>
  <w:style w:type="character" w:customStyle="1" w:styleId="aa">
    <w:name w:val="Основной текст с отступом Знак"/>
    <w:link w:val="a9"/>
    <w:rsid w:val="00D4463D"/>
    <w:rPr>
      <w:lang w:val="ru-RU" w:eastAsia="ru-RU" w:bidi="ar-SA"/>
    </w:rPr>
  </w:style>
  <w:style w:type="paragraph" w:styleId="ab">
    <w:name w:val="Body Text"/>
    <w:basedOn w:val="a"/>
    <w:link w:val="ac"/>
    <w:uiPriority w:val="99"/>
    <w:unhideWhenUsed/>
    <w:qFormat/>
    <w:rsid w:val="00D4463D"/>
    <w:pPr>
      <w:spacing w:after="120"/>
    </w:pPr>
  </w:style>
  <w:style w:type="character" w:customStyle="1" w:styleId="ac">
    <w:name w:val="Основной текст Знак"/>
    <w:link w:val="ab"/>
    <w:uiPriority w:val="99"/>
    <w:rsid w:val="00D4463D"/>
    <w:rPr>
      <w:lang w:val="ru-RU" w:eastAsia="ru-RU" w:bidi="ar-SA"/>
    </w:rPr>
  </w:style>
  <w:style w:type="paragraph" w:styleId="31">
    <w:name w:val="Body Text 3"/>
    <w:basedOn w:val="a"/>
    <w:link w:val="32"/>
    <w:rsid w:val="00D4463D"/>
    <w:pPr>
      <w:spacing w:after="120"/>
    </w:pPr>
    <w:rPr>
      <w:sz w:val="16"/>
      <w:szCs w:val="16"/>
    </w:rPr>
  </w:style>
  <w:style w:type="character" w:customStyle="1" w:styleId="32">
    <w:name w:val="Основной текст 3 Знак"/>
    <w:link w:val="31"/>
    <w:rsid w:val="00D4463D"/>
    <w:rPr>
      <w:sz w:val="16"/>
      <w:szCs w:val="16"/>
      <w:lang w:val="ru-RU" w:eastAsia="ru-RU" w:bidi="ar-SA"/>
    </w:rPr>
  </w:style>
  <w:style w:type="table" w:styleId="ad">
    <w:name w:val="Table Grid"/>
    <w:basedOn w:val="a1"/>
    <w:rsid w:val="00D4463D"/>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4463D"/>
    <w:pPr>
      <w:spacing w:after="200" w:line="276" w:lineRule="auto"/>
      <w:ind w:left="720"/>
      <w:contextualSpacing/>
    </w:pPr>
    <w:rPr>
      <w:rFonts w:ascii="Calibri" w:eastAsia="Calibri" w:hAnsi="Calibri"/>
      <w:sz w:val="22"/>
      <w:szCs w:val="22"/>
      <w:lang w:eastAsia="en-US"/>
    </w:rPr>
  </w:style>
  <w:style w:type="paragraph" w:styleId="af">
    <w:name w:val="footer"/>
    <w:basedOn w:val="a"/>
    <w:link w:val="af0"/>
    <w:uiPriority w:val="99"/>
    <w:rsid w:val="00D4463D"/>
    <w:pPr>
      <w:tabs>
        <w:tab w:val="center" w:pos="4677"/>
        <w:tab w:val="right" w:pos="9355"/>
      </w:tabs>
    </w:pPr>
  </w:style>
  <w:style w:type="character" w:customStyle="1" w:styleId="af0">
    <w:name w:val="Нижний колонтитул Знак"/>
    <w:link w:val="af"/>
    <w:uiPriority w:val="99"/>
    <w:rsid w:val="00D4463D"/>
    <w:rPr>
      <w:lang w:val="ru-RU" w:eastAsia="ru-RU" w:bidi="ar-SA"/>
    </w:rPr>
  </w:style>
  <w:style w:type="paragraph" w:customStyle="1" w:styleId="33">
    <w:name w:val="Стиль3"/>
    <w:basedOn w:val="21"/>
    <w:rsid w:val="00D4463D"/>
    <w:pPr>
      <w:widowControl w:val="0"/>
      <w:tabs>
        <w:tab w:val="num" w:pos="3827"/>
      </w:tabs>
      <w:adjustRightInd w:val="0"/>
      <w:spacing w:after="0" w:line="240" w:lineRule="auto"/>
      <w:ind w:left="3600"/>
      <w:jc w:val="both"/>
      <w:textAlignment w:val="baseline"/>
    </w:pPr>
    <w:rPr>
      <w:sz w:val="24"/>
    </w:rPr>
  </w:style>
  <w:style w:type="paragraph" w:styleId="21">
    <w:name w:val="Body Text Indent 2"/>
    <w:basedOn w:val="a"/>
    <w:link w:val="22"/>
    <w:semiHidden/>
    <w:unhideWhenUsed/>
    <w:rsid w:val="00D4463D"/>
    <w:pPr>
      <w:spacing w:after="120" w:line="480" w:lineRule="auto"/>
      <w:ind w:left="283"/>
    </w:pPr>
  </w:style>
  <w:style w:type="character" w:customStyle="1" w:styleId="22">
    <w:name w:val="Основной текст с отступом 2 Знак"/>
    <w:link w:val="21"/>
    <w:semiHidden/>
    <w:rsid w:val="00D4463D"/>
    <w:rPr>
      <w:lang w:val="ru-RU" w:eastAsia="ru-RU" w:bidi="ar-SA"/>
    </w:rPr>
  </w:style>
  <w:style w:type="paragraph" w:customStyle="1" w:styleId="ConsPlusNormal">
    <w:name w:val="ConsPlusNormal"/>
    <w:link w:val="ConsPlusNormal0"/>
    <w:rsid w:val="00D4463D"/>
    <w:pPr>
      <w:widowControl w:val="0"/>
      <w:autoSpaceDE w:val="0"/>
      <w:autoSpaceDN w:val="0"/>
      <w:adjustRightInd w:val="0"/>
      <w:ind w:firstLine="720"/>
    </w:pPr>
    <w:rPr>
      <w:rFonts w:ascii="Arial" w:hAnsi="Arial" w:cs="Arial"/>
    </w:rPr>
  </w:style>
  <w:style w:type="paragraph" w:customStyle="1" w:styleId="Default">
    <w:name w:val="Default"/>
    <w:rsid w:val="00D4463D"/>
    <w:pPr>
      <w:autoSpaceDE w:val="0"/>
      <w:autoSpaceDN w:val="0"/>
      <w:adjustRightInd w:val="0"/>
    </w:pPr>
    <w:rPr>
      <w:rFonts w:ascii="Calibri" w:eastAsia="Calibri" w:hAnsi="Calibri" w:cs="Calibri"/>
      <w:color w:val="000000"/>
      <w:sz w:val="24"/>
      <w:szCs w:val="24"/>
    </w:rPr>
  </w:style>
  <w:style w:type="paragraph" w:customStyle="1" w:styleId="af1">
    <w:name w:val="???????"/>
    <w:rsid w:val="00D4463D"/>
    <w:pPr>
      <w:suppressAutoHyphens/>
    </w:pPr>
    <w:rPr>
      <w:rFonts w:eastAsia="Arial"/>
      <w:lang w:eastAsia="ar-SA"/>
    </w:rPr>
  </w:style>
  <w:style w:type="paragraph" w:customStyle="1" w:styleId="af2">
    <w:name w:val="???????? ???????"/>
    <w:basedOn w:val="af1"/>
    <w:next w:val="af1"/>
    <w:rsid w:val="00D4463D"/>
    <w:pPr>
      <w:spacing w:before="120" w:after="120"/>
    </w:pPr>
    <w:rPr>
      <w:b/>
    </w:rPr>
  </w:style>
  <w:style w:type="paragraph" w:customStyle="1" w:styleId="af3">
    <w:name w:val="????????????? ??????"/>
    <w:basedOn w:val="af1"/>
    <w:rsid w:val="00D4463D"/>
    <w:pPr>
      <w:ind w:left="283" w:hanging="283"/>
    </w:pPr>
  </w:style>
  <w:style w:type="paragraph" w:customStyle="1" w:styleId="11">
    <w:name w:val="????????? 1"/>
    <w:basedOn w:val="af1"/>
    <w:next w:val="af1"/>
    <w:rsid w:val="00D4463D"/>
    <w:pPr>
      <w:keepNext/>
      <w:spacing w:before="240" w:after="60"/>
    </w:pPr>
    <w:rPr>
      <w:rFonts w:ascii="Arial" w:hAnsi="Arial"/>
      <w:b/>
      <w:kern w:val="1"/>
      <w:sz w:val="28"/>
    </w:rPr>
  </w:style>
  <w:style w:type="paragraph" w:customStyle="1" w:styleId="6">
    <w:name w:val="????????? 6"/>
    <w:basedOn w:val="af1"/>
    <w:next w:val="af1"/>
    <w:rsid w:val="00D4463D"/>
    <w:pPr>
      <w:keepNext/>
    </w:pPr>
    <w:rPr>
      <w:rFonts w:ascii="Arial" w:hAnsi="Arial"/>
      <w:b/>
    </w:rPr>
  </w:style>
  <w:style w:type="character" w:customStyle="1" w:styleId="5">
    <w:name w:val="Знак Знак5"/>
    <w:rsid w:val="00D4463D"/>
    <w:rPr>
      <w:rFonts w:ascii="Times New Roman" w:eastAsia="Times New Roman" w:hAnsi="Times New Roman" w:cs="Times New Roman"/>
      <w:sz w:val="20"/>
      <w:szCs w:val="20"/>
      <w:lang w:eastAsia="ru-RU"/>
    </w:rPr>
  </w:style>
  <w:style w:type="character" w:customStyle="1" w:styleId="34">
    <w:name w:val="Знак Знак3"/>
    <w:rsid w:val="00D4463D"/>
    <w:rPr>
      <w:rFonts w:ascii="Times New Roman" w:eastAsia="Times New Roman" w:hAnsi="Times New Roman" w:cs="Times New Roman"/>
      <w:sz w:val="16"/>
      <w:szCs w:val="16"/>
      <w:lang w:eastAsia="ru-RU"/>
    </w:rPr>
  </w:style>
  <w:style w:type="paragraph" w:styleId="af4">
    <w:name w:val="Title"/>
    <w:basedOn w:val="a"/>
    <w:link w:val="af5"/>
    <w:uiPriority w:val="10"/>
    <w:qFormat/>
    <w:rsid w:val="00D4463D"/>
    <w:pPr>
      <w:jc w:val="center"/>
    </w:pPr>
    <w:rPr>
      <w:b/>
      <w:kern w:val="28"/>
      <w:sz w:val="24"/>
    </w:rPr>
  </w:style>
  <w:style w:type="paragraph" w:styleId="af6">
    <w:name w:val="No Spacing"/>
    <w:qFormat/>
    <w:rsid w:val="00D4463D"/>
    <w:pPr>
      <w:jc w:val="both"/>
    </w:pPr>
    <w:rPr>
      <w:rFonts w:ascii="Calibri" w:hAnsi="Calibri"/>
      <w:sz w:val="22"/>
      <w:szCs w:val="22"/>
    </w:rPr>
  </w:style>
  <w:style w:type="paragraph" w:customStyle="1" w:styleId="ConsPlusCell">
    <w:name w:val="ConsPlusCell"/>
    <w:uiPriority w:val="99"/>
    <w:rsid w:val="00D4463D"/>
    <w:pPr>
      <w:widowControl w:val="0"/>
      <w:autoSpaceDE w:val="0"/>
      <w:autoSpaceDN w:val="0"/>
      <w:adjustRightInd w:val="0"/>
    </w:pPr>
    <w:rPr>
      <w:rFonts w:ascii="Arial" w:hAnsi="Arial" w:cs="Arial"/>
    </w:rPr>
  </w:style>
  <w:style w:type="paragraph" w:customStyle="1" w:styleId="ConsPlusTitle">
    <w:name w:val="ConsPlusTitle"/>
    <w:rsid w:val="00D4463D"/>
    <w:pPr>
      <w:widowControl w:val="0"/>
      <w:autoSpaceDE w:val="0"/>
      <w:autoSpaceDN w:val="0"/>
      <w:adjustRightInd w:val="0"/>
    </w:pPr>
    <w:rPr>
      <w:rFonts w:ascii="Arial" w:hAnsi="Arial" w:cs="Arial"/>
      <w:b/>
      <w:bCs/>
    </w:rPr>
  </w:style>
  <w:style w:type="table" w:customStyle="1" w:styleId="TableNormal">
    <w:name w:val="Table Normal"/>
    <w:uiPriority w:val="2"/>
    <w:semiHidden/>
    <w:unhideWhenUsed/>
    <w:qFormat/>
    <w:rsid w:val="0058143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81432"/>
    <w:pPr>
      <w:widowControl w:val="0"/>
      <w:ind w:left="546"/>
      <w:outlineLvl w:val="1"/>
    </w:pPr>
    <w:rPr>
      <w:rFonts w:ascii="Arial" w:eastAsia="Arial" w:hAnsi="Arial"/>
      <w:b/>
      <w:bCs/>
      <w:sz w:val="22"/>
      <w:szCs w:val="22"/>
      <w:lang w:val="en-US" w:eastAsia="en-US"/>
    </w:rPr>
  </w:style>
  <w:style w:type="paragraph" w:customStyle="1" w:styleId="TableParagraph">
    <w:name w:val="Table Paragraph"/>
    <w:basedOn w:val="a"/>
    <w:uiPriority w:val="1"/>
    <w:qFormat/>
    <w:rsid w:val="00581432"/>
    <w:pPr>
      <w:widowControl w:val="0"/>
    </w:pPr>
    <w:rPr>
      <w:rFonts w:ascii="Calibri" w:eastAsia="Calibri" w:hAnsi="Calibri"/>
      <w:sz w:val="22"/>
      <w:szCs w:val="22"/>
      <w:lang w:val="en-US" w:eastAsia="en-US"/>
    </w:rPr>
  </w:style>
  <w:style w:type="character" w:styleId="af7">
    <w:name w:val="Emphasis"/>
    <w:qFormat/>
    <w:rsid w:val="00D91BCF"/>
    <w:rPr>
      <w:i/>
      <w:iCs/>
    </w:rPr>
  </w:style>
  <w:style w:type="paragraph" w:styleId="af8">
    <w:name w:val="Revision"/>
    <w:hidden/>
    <w:uiPriority w:val="99"/>
    <w:semiHidden/>
    <w:rsid w:val="00A0084D"/>
  </w:style>
  <w:style w:type="paragraph" w:styleId="af9">
    <w:name w:val="Balloon Text"/>
    <w:basedOn w:val="a"/>
    <w:link w:val="afa"/>
    <w:uiPriority w:val="99"/>
    <w:rsid w:val="00A0084D"/>
    <w:rPr>
      <w:rFonts w:ascii="Tahoma" w:hAnsi="Tahoma" w:cs="Tahoma"/>
      <w:sz w:val="16"/>
      <w:szCs w:val="16"/>
    </w:rPr>
  </w:style>
  <w:style w:type="character" w:customStyle="1" w:styleId="afa">
    <w:name w:val="Текст выноски Знак"/>
    <w:link w:val="af9"/>
    <w:uiPriority w:val="99"/>
    <w:rsid w:val="00A0084D"/>
    <w:rPr>
      <w:rFonts w:ascii="Tahoma" w:hAnsi="Tahoma" w:cs="Tahoma"/>
      <w:sz w:val="16"/>
      <w:szCs w:val="16"/>
    </w:rPr>
  </w:style>
  <w:style w:type="character" w:customStyle="1" w:styleId="afb">
    <w:name w:val="Сноска_"/>
    <w:rsid w:val="00DF2F77"/>
    <w:rPr>
      <w:rFonts w:ascii="Times New Roman" w:eastAsia="Times New Roman" w:hAnsi="Times New Roman" w:cs="Times New Roman"/>
      <w:b/>
      <w:bCs/>
      <w:i w:val="0"/>
      <w:iCs w:val="0"/>
      <w:smallCaps w:val="0"/>
      <w:strike w:val="0"/>
      <w:sz w:val="18"/>
      <w:szCs w:val="18"/>
      <w:u w:val="none"/>
    </w:rPr>
  </w:style>
  <w:style w:type="character" w:customStyle="1" w:styleId="afc">
    <w:name w:val="Сноска"/>
    <w:rsid w:val="00DF2F77"/>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20">
    <w:name w:val="Заголовок 2 Знак"/>
    <w:link w:val="2"/>
    <w:uiPriority w:val="9"/>
    <w:rsid w:val="00B0675A"/>
    <w:rPr>
      <w:rFonts w:ascii="Calibri Light" w:hAnsi="Calibri Light"/>
      <w:b/>
      <w:i/>
      <w:sz w:val="28"/>
    </w:rPr>
  </w:style>
  <w:style w:type="character" w:customStyle="1" w:styleId="30">
    <w:name w:val="Заголовок 3 Знак"/>
    <w:link w:val="3"/>
    <w:uiPriority w:val="9"/>
    <w:rsid w:val="00B0675A"/>
    <w:rPr>
      <w:rFonts w:ascii="Calibri Light" w:hAnsi="Calibri Light"/>
      <w:b/>
      <w:sz w:val="26"/>
    </w:rPr>
  </w:style>
  <w:style w:type="character" w:customStyle="1" w:styleId="40">
    <w:name w:val="Заголовок 4 Знак"/>
    <w:link w:val="4"/>
    <w:uiPriority w:val="9"/>
    <w:rsid w:val="00B0675A"/>
    <w:rPr>
      <w:rFonts w:ascii="Calibri" w:hAnsi="Calibri"/>
      <w:b/>
      <w:sz w:val="28"/>
    </w:rPr>
  </w:style>
  <w:style w:type="numbering" w:customStyle="1" w:styleId="12">
    <w:name w:val="Нет списка1"/>
    <w:next w:val="a2"/>
    <w:uiPriority w:val="99"/>
    <w:semiHidden/>
    <w:unhideWhenUsed/>
    <w:rsid w:val="00B0675A"/>
  </w:style>
  <w:style w:type="character" w:customStyle="1" w:styleId="afd">
    <w:name w:val="Цветовое выделение"/>
    <w:uiPriority w:val="99"/>
    <w:rsid w:val="00B0675A"/>
    <w:rPr>
      <w:b/>
      <w:color w:val="26282F"/>
    </w:rPr>
  </w:style>
  <w:style w:type="character" w:customStyle="1" w:styleId="afe">
    <w:name w:val="Гипертекстовая ссылка"/>
    <w:uiPriority w:val="99"/>
    <w:rsid w:val="00B0675A"/>
    <w:rPr>
      <w:color w:val="106BBE"/>
    </w:rPr>
  </w:style>
  <w:style w:type="character" w:customStyle="1" w:styleId="aff">
    <w:name w:val="Активная гипертекстовая ссылка"/>
    <w:uiPriority w:val="99"/>
    <w:rsid w:val="00B0675A"/>
    <w:rPr>
      <w:color w:val="106BBE"/>
      <w:u w:val="single"/>
    </w:rPr>
  </w:style>
  <w:style w:type="paragraph" w:customStyle="1" w:styleId="aff0">
    <w:name w:val="Внимание"/>
    <w:basedOn w:val="a"/>
    <w:next w:val="a"/>
    <w:uiPriority w:val="99"/>
    <w:rsid w:val="00B0675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uiPriority w:val="99"/>
    <w:rsid w:val="00B0675A"/>
  </w:style>
  <w:style w:type="paragraph" w:customStyle="1" w:styleId="aff2">
    <w:name w:val="Внимание: недобросовестность!"/>
    <w:basedOn w:val="aff0"/>
    <w:next w:val="a"/>
    <w:uiPriority w:val="99"/>
    <w:rsid w:val="00B0675A"/>
  </w:style>
  <w:style w:type="character" w:customStyle="1" w:styleId="aff3">
    <w:name w:val="Выделение для Базового Поиска"/>
    <w:uiPriority w:val="99"/>
    <w:rsid w:val="00B0675A"/>
    <w:rPr>
      <w:b/>
      <w:color w:val="0058A9"/>
    </w:rPr>
  </w:style>
  <w:style w:type="character" w:customStyle="1" w:styleId="aff4">
    <w:name w:val="Выделение для Базового Поиска (курсив)"/>
    <w:uiPriority w:val="99"/>
    <w:rsid w:val="00B0675A"/>
    <w:rPr>
      <w:b/>
      <w:i/>
      <w:color w:val="0058A9"/>
    </w:rPr>
  </w:style>
  <w:style w:type="paragraph" w:customStyle="1" w:styleId="aff5">
    <w:name w:val="Дочерний элемент списка"/>
    <w:basedOn w:val="a"/>
    <w:next w:val="a"/>
    <w:uiPriority w:val="99"/>
    <w:rsid w:val="00B0675A"/>
    <w:pPr>
      <w:widowControl w:val="0"/>
      <w:autoSpaceDE w:val="0"/>
      <w:autoSpaceDN w:val="0"/>
      <w:adjustRightInd w:val="0"/>
      <w:ind w:left="240" w:right="300"/>
      <w:jc w:val="both"/>
    </w:pPr>
    <w:rPr>
      <w:rFonts w:ascii="Arial" w:hAnsi="Arial" w:cs="Arial"/>
      <w:color w:val="868381"/>
    </w:rPr>
  </w:style>
  <w:style w:type="paragraph" w:customStyle="1" w:styleId="aff6">
    <w:name w:val="Основное меню (преемственное)"/>
    <w:basedOn w:val="a"/>
    <w:next w:val="a"/>
    <w:uiPriority w:val="99"/>
    <w:rsid w:val="00B0675A"/>
    <w:pPr>
      <w:widowControl w:val="0"/>
      <w:autoSpaceDE w:val="0"/>
      <w:autoSpaceDN w:val="0"/>
      <w:adjustRightInd w:val="0"/>
      <w:ind w:firstLine="720"/>
      <w:jc w:val="both"/>
    </w:pPr>
    <w:rPr>
      <w:rFonts w:ascii="Verdana" w:hAnsi="Verdana" w:cs="Verdana"/>
      <w:sz w:val="22"/>
      <w:szCs w:val="22"/>
    </w:rPr>
  </w:style>
  <w:style w:type="character" w:customStyle="1" w:styleId="af5">
    <w:name w:val="Название Знак"/>
    <w:link w:val="af4"/>
    <w:uiPriority w:val="10"/>
    <w:locked/>
    <w:rsid w:val="00B0675A"/>
    <w:rPr>
      <w:b/>
      <w:kern w:val="28"/>
      <w:sz w:val="24"/>
    </w:rPr>
  </w:style>
  <w:style w:type="paragraph" w:customStyle="1" w:styleId="aff7">
    <w:name w:val="Заголовок группы контролов"/>
    <w:basedOn w:val="a"/>
    <w:next w:val="a"/>
    <w:uiPriority w:val="99"/>
    <w:rsid w:val="00B0675A"/>
    <w:pPr>
      <w:widowControl w:val="0"/>
      <w:autoSpaceDE w:val="0"/>
      <w:autoSpaceDN w:val="0"/>
      <w:adjustRightInd w:val="0"/>
      <w:ind w:firstLine="720"/>
      <w:jc w:val="both"/>
    </w:pPr>
    <w:rPr>
      <w:rFonts w:ascii="Arial" w:hAnsi="Arial" w:cs="Arial"/>
      <w:b/>
      <w:bCs/>
      <w:color w:val="000000"/>
      <w:sz w:val="24"/>
      <w:szCs w:val="24"/>
    </w:rPr>
  </w:style>
  <w:style w:type="paragraph" w:customStyle="1" w:styleId="aff8">
    <w:name w:val="Заголовок для информации об изменениях"/>
    <w:basedOn w:val="1"/>
    <w:next w:val="a"/>
    <w:uiPriority w:val="99"/>
    <w:rsid w:val="00B0675A"/>
    <w:pPr>
      <w:keepNext w:val="0"/>
      <w:widowControl w:val="0"/>
      <w:autoSpaceDE w:val="0"/>
      <w:autoSpaceDN w:val="0"/>
      <w:adjustRightInd w:val="0"/>
      <w:spacing w:after="108"/>
      <w:outlineLvl w:val="9"/>
    </w:pPr>
    <w:rPr>
      <w:rFonts w:ascii="Calibri Light" w:hAnsi="Calibri Light"/>
      <w:i w:val="0"/>
      <w:kern w:val="32"/>
      <w:sz w:val="18"/>
      <w:szCs w:val="18"/>
      <w:shd w:val="clear" w:color="auto" w:fill="FFFFFF"/>
    </w:rPr>
  </w:style>
  <w:style w:type="paragraph" w:customStyle="1" w:styleId="aff9">
    <w:name w:val="Заголовок распахивающейся части диалога"/>
    <w:basedOn w:val="a"/>
    <w:next w:val="a"/>
    <w:uiPriority w:val="99"/>
    <w:rsid w:val="00B0675A"/>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B0675A"/>
    <w:rPr>
      <w:b/>
      <w:color w:val="26282F"/>
    </w:rPr>
  </w:style>
  <w:style w:type="paragraph" w:customStyle="1" w:styleId="affb">
    <w:name w:val="Заголовок статьи"/>
    <w:basedOn w:val="a"/>
    <w:next w:val="a"/>
    <w:uiPriority w:val="99"/>
    <w:rsid w:val="00B0675A"/>
    <w:pPr>
      <w:widowControl w:val="0"/>
      <w:autoSpaceDE w:val="0"/>
      <w:autoSpaceDN w:val="0"/>
      <w:adjustRightInd w:val="0"/>
      <w:ind w:left="1612" w:hanging="892"/>
      <w:jc w:val="both"/>
    </w:pPr>
    <w:rPr>
      <w:rFonts w:ascii="Arial" w:hAnsi="Arial" w:cs="Arial"/>
      <w:sz w:val="24"/>
      <w:szCs w:val="24"/>
    </w:rPr>
  </w:style>
  <w:style w:type="character" w:customStyle="1" w:styleId="affc">
    <w:name w:val="Заголовок чужого сообщения"/>
    <w:uiPriority w:val="99"/>
    <w:rsid w:val="00B0675A"/>
    <w:rPr>
      <w:b/>
      <w:color w:val="FF0000"/>
    </w:rPr>
  </w:style>
  <w:style w:type="paragraph" w:customStyle="1" w:styleId="affd">
    <w:name w:val="Заголовок ЭР (левое окно)"/>
    <w:basedOn w:val="a"/>
    <w:next w:val="a"/>
    <w:uiPriority w:val="99"/>
    <w:rsid w:val="00B0675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B0675A"/>
    <w:pPr>
      <w:spacing w:after="0"/>
      <w:jc w:val="left"/>
    </w:pPr>
  </w:style>
  <w:style w:type="paragraph" w:customStyle="1" w:styleId="afff">
    <w:name w:val="Интерактивный заголовок"/>
    <w:basedOn w:val="af4"/>
    <w:next w:val="a"/>
    <w:uiPriority w:val="99"/>
    <w:rsid w:val="00B0675A"/>
    <w:pPr>
      <w:widowControl w:val="0"/>
      <w:autoSpaceDE w:val="0"/>
      <w:autoSpaceDN w:val="0"/>
      <w:adjustRightInd w:val="0"/>
      <w:ind w:firstLine="720"/>
      <w:jc w:val="both"/>
    </w:pPr>
    <w:rPr>
      <w:rFonts w:ascii="Calibri Light" w:hAnsi="Calibri Light"/>
      <w:sz w:val="32"/>
      <w:u w:val="single"/>
      <w:shd w:val="clear" w:color="auto" w:fill="F0F0F0"/>
    </w:rPr>
  </w:style>
  <w:style w:type="paragraph" w:customStyle="1" w:styleId="afff0">
    <w:name w:val="Текст информации об изменениях"/>
    <w:basedOn w:val="a"/>
    <w:next w:val="a"/>
    <w:uiPriority w:val="99"/>
    <w:rsid w:val="00B0675A"/>
    <w:pPr>
      <w:widowControl w:val="0"/>
      <w:autoSpaceDE w:val="0"/>
      <w:autoSpaceDN w:val="0"/>
      <w:adjustRightInd w:val="0"/>
      <w:ind w:firstLine="720"/>
      <w:jc w:val="both"/>
    </w:pPr>
    <w:rPr>
      <w:rFonts w:ascii="Arial" w:hAnsi="Arial" w:cs="Arial"/>
      <w:color w:val="353842"/>
      <w:sz w:val="18"/>
      <w:szCs w:val="18"/>
    </w:rPr>
  </w:style>
  <w:style w:type="paragraph" w:customStyle="1" w:styleId="afff1">
    <w:name w:val="Информация об изменениях"/>
    <w:basedOn w:val="afff0"/>
    <w:next w:val="a"/>
    <w:uiPriority w:val="99"/>
    <w:rsid w:val="00B0675A"/>
    <w:pPr>
      <w:spacing w:before="180"/>
      <w:ind w:left="360" w:right="360" w:firstLine="0"/>
    </w:pPr>
    <w:rPr>
      <w:shd w:val="clear" w:color="auto" w:fill="EAEFED"/>
    </w:rPr>
  </w:style>
  <w:style w:type="paragraph" w:customStyle="1" w:styleId="afff2">
    <w:name w:val="Текст (справка)"/>
    <w:basedOn w:val="a"/>
    <w:next w:val="a"/>
    <w:uiPriority w:val="99"/>
    <w:rsid w:val="00B0675A"/>
    <w:pPr>
      <w:widowControl w:val="0"/>
      <w:autoSpaceDE w:val="0"/>
      <w:autoSpaceDN w:val="0"/>
      <w:adjustRightInd w:val="0"/>
      <w:ind w:left="170" w:right="170"/>
    </w:pPr>
    <w:rPr>
      <w:rFonts w:ascii="Arial" w:hAnsi="Arial" w:cs="Arial"/>
      <w:sz w:val="24"/>
      <w:szCs w:val="24"/>
    </w:rPr>
  </w:style>
  <w:style w:type="paragraph" w:customStyle="1" w:styleId="afff3">
    <w:name w:val="Комментарий"/>
    <w:basedOn w:val="afff2"/>
    <w:next w:val="a"/>
    <w:uiPriority w:val="99"/>
    <w:rsid w:val="00B0675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B0675A"/>
    <w:rPr>
      <w:i/>
      <w:iCs/>
    </w:rPr>
  </w:style>
  <w:style w:type="paragraph" w:customStyle="1" w:styleId="afff5">
    <w:name w:val="Текст (лев. подпись)"/>
    <w:basedOn w:val="a"/>
    <w:next w:val="a"/>
    <w:uiPriority w:val="99"/>
    <w:rsid w:val="00B0675A"/>
    <w:pPr>
      <w:widowControl w:val="0"/>
      <w:autoSpaceDE w:val="0"/>
      <w:autoSpaceDN w:val="0"/>
      <w:adjustRightInd w:val="0"/>
    </w:pPr>
    <w:rPr>
      <w:rFonts w:ascii="Arial" w:hAnsi="Arial" w:cs="Arial"/>
      <w:sz w:val="24"/>
      <w:szCs w:val="24"/>
    </w:rPr>
  </w:style>
  <w:style w:type="paragraph" w:customStyle="1" w:styleId="afff6">
    <w:name w:val="Колонтитул (левый)"/>
    <w:basedOn w:val="afff5"/>
    <w:next w:val="a"/>
    <w:uiPriority w:val="99"/>
    <w:rsid w:val="00B0675A"/>
    <w:rPr>
      <w:sz w:val="14"/>
      <w:szCs w:val="14"/>
    </w:rPr>
  </w:style>
  <w:style w:type="paragraph" w:customStyle="1" w:styleId="afff7">
    <w:name w:val="Текст (прав. подпись)"/>
    <w:basedOn w:val="a"/>
    <w:next w:val="a"/>
    <w:uiPriority w:val="99"/>
    <w:rsid w:val="00B0675A"/>
    <w:pPr>
      <w:widowControl w:val="0"/>
      <w:autoSpaceDE w:val="0"/>
      <w:autoSpaceDN w:val="0"/>
      <w:adjustRightInd w:val="0"/>
      <w:jc w:val="right"/>
    </w:pPr>
    <w:rPr>
      <w:rFonts w:ascii="Arial" w:hAnsi="Arial" w:cs="Arial"/>
      <w:sz w:val="24"/>
      <w:szCs w:val="24"/>
    </w:rPr>
  </w:style>
  <w:style w:type="paragraph" w:customStyle="1" w:styleId="afff8">
    <w:name w:val="Колонтитул (правый)"/>
    <w:basedOn w:val="afff7"/>
    <w:next w:val="a"/>
    <w:uiPriority w:val="99"/>
    <w:rsid w:val="00B0675A"/>
    <w:rPr>
      <w:sz w:val="14"/>
      <w:szCs w:val="14"/>
    </w:rPr>
  </w:style>
  <w:style w:type="paragraph" w:customStyle="1" w:styleId="afff9">
    <w:name w:val="Комментарий пользователя"/>
    <w:basedOn w:val="afff3"/>
    <w:next w:val="a"/>
    <w:uiPriority w:val="99"/>
    <w:rsid w:val="00B0675A"/>
    <w:pPr>
      <w:jc w:val="left"/>
    </w:pPr>
    <w:rPr>
      <w:shd w:val="clear" w:color="auto" w:fill="FFDFE0"/>
    </w:rPr>
  </w:style>
  <w:style w:type="paragraph" w:customStyle="1" w:styleId="afffa">
    <w:name w:val="Куда обратиться?"/>
    <w:basedOn w:val="aff0"/>
    <w:next w:val="a"/>
    <w:uiPriority w:val="99"/>
    <w:rsid w:val="00B0675A"/>
  </w:style>
  <w:style w:type="paragraph" w:customStyle="1" w:styleId="afffb">
    <w:name w:val="Моноширинный"/>
    <w:basedOn w:val="a"/>
    <w:next w:val="a"/>
    <w:uiPriority w:val="99"/>
    <w:rsid w:val="00B0675A"/>
    <w:pPr>
      <w:widowControl w:val="0"/>
      <w:autoSpaceDE w:val="0"/>
      <w:autoSpaceDN w:val="0"/>
      <w:adjustRightInd w:val="0"/>
    </w:pPr>
    <w:rPr>
      <w:rFonts w:ascii="Courier New" w:hAnsi="Courier New" w:cs="Courier New"/>
      <w:sz w:val="24"/>
      <w:szCs w:val="24"/>
    </w:rPr>
  </w:style>
  <w:style w:type="character" w:customStyle="1" w:styleId="afffc">
    <w:name w:val="Найденные слова"/>
    <w:uiPriority w:val="99"/>
    <w:rsid w:val="00B0675A"/>
    <w:rPr>
      <w:color w:val="26282F"/>
      <w:shd w:val="clear" w:color="auto" w:fill="FFF580"/>
    </w:rPr>
  </w:style>
  <w:style w:type="paragraph" w:customStyle="1" w:styleId="afffd">
    <w:name w:val="Напишите нам"/>
    <w:basedOn w:val="a"/>
    <w:next w:val="a"/>
    <w:uiPriority w:val="99"/>
    <w:rsid w:val="00B0675A"/>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e">
    <w:name w:val="Не вступил в силу"/>
    <w:uiPriority w:val="99"/>
    <w:rsid w:val="00B0675A"/>
    <w:rPr>
      <w:color w:val="000000"/>
      <w:shd w:val="clear" w:color="auto" w:fill="D8EDE8"/>
    </w:rPr>
  </w:style>
  <w:style w:type="paragraph" w:customStyle="1" w:styleId="affff">
    <w:name w:val="Необходимые документы"/>
    <w:basedOn w:val="aff0"/>
    <w:next w:val="a"/>
    <w:uiPriority w:val="99"/>
    <w:rsid w:val="00B0675A"/>
    <w:pPr>
      <w:ind w:firstLine="118"/>
    </w:pPr>
  </w:style>
  <w:style w:type="paragraph" w:customStyle="1" w:styleId="affff0">
    <w:name w:val="Нормальный (таблица)"/>
    <w:basedOn w:val="a"/>
    <w:next w:val="a"/>
    <w:uiPriority w:val="99"/>
    <w:rsid w:val="00B0675A"/>
    <w:pPr>
      <w:widowControl w:val="0"/>
      <w:autoSpaceDE w:val="0"/>
      <w:autoSpaceDN w:val="0"/>
      <w:adjustRightInd w:val="0"/>
      <w:jc w:val="both"/>
    </w:pPr>
    <w:rPr>
      <w:rFonts w:ascii="Arial" w:hAnsi="Arial" w:cs="Arial"/>
      <w:sz w:val="24"/>
      <w:szCs w:val="24"/>
    </w:rPr>
  </w:style>
  <w:style w:type="paragraph" w:customStyle="1" w:styleId="affff1">
    <w:name w:val="Таблицы (моноширинный)"/>
    <w:basedOn w:val="a"/>
    <w:next w:val="a"/>
    <w:uiPriority w:val="99"/>
    <w:rsid w:val="00B0675A"/>
    <w:pPr>
      <w:widowControl w:val="0"/>
      <w:autoSpaceDE w:val="0"/>
      <w:autoSpaceDN w:val="0"/>
      <w:adjustRightInd w:val="0"/>
    </w:pPr>
    <w:rPr>
      <w:rFonts w:ascii="Courier New" w:hAnsi="Courier New" w:cs="Courier New"/>
      <w:sz w:val="24"/>
      <w:szCs w:val="24"/>
    </w:rPr>
  </w:style>
  <w:style w:type="paragraph" w:customStyle="1" w:styleId="affff2">
    <w:name w:val="Оглавление"/>
    <w:basedOn w:val="affff1"/>
    <w:next w:val="a"/>
    <w:uiPriority w:val="99"/>
    <w:rsid w:val="00B0675A"/>
    <w:pPr>
      <w:ind w:left="140"/>
    </w:pPr>
  </w:style>
  <w:style w:type="character" w:customStyle="1" w:styleId="affff3">
    <w:name w:val="Опечатки"/>
    <w:uiPriority w:val="99"/>
    <w:rsid w:val="00B0675A"/>
    <w:rPr>
      <w:color w:val="FF0000"/>
    </w:rPr>
  </w:style>
  <w:style w:type="paragraph" w:customStyle="1" w:styleId="affff4">
    <w:name w:val="Переменная часть"/>
    <w:basedOn w:val="aff6"/>
    <w:next w:val="a"/>
    <w:uiPriority w:val="99"/>
    <w:rsid w:val="00B0675A"/>
    <w:rPr>
      <w:sz w:val="18"/>
      <w:szCs w:val="18"/>
    </w:rPr>
  </w:style>
  <w:style w:type="paragraph" w:customStyle="1" w:styleId="affff5">
    <w:name w:val="Подвал для информации об изменениях"/>
    <w:basedOn w:val="1"/>
    <w:next w:val="a"/>
    <w:uiPriority w:val="99"/>
    <w:rsid w:val="00B0675A"/>
    <w:pPr>
      <w:keepNext w:val="0"/>
      <w:widowControl w:val="0"/>
      <w:autoSpaceDE w:val="0"/>
      <w:autoSpaceDN w:val="0"/>
      <w:adjustRightInd w:val="0"/>
      <w:spacing w:before="108" w:after="108"/>
      <w:outlineLvl w:val="9"/>
    </w:pPr>
    <w:rPr>
      <w:rFonts w:ascii="Calibri Light" w:hAnsi="Calibri Light"/>
      <w:i w:val="0"/>
      <w:kern w:val="32"/>
      <w:sz w:val="18"/>
      <w:szCs w:val="18"/>
    </w:rPr>
  </w:style>
  <w:style w:type="paragraph" w:customStyle="1" w:styleId="affff6">
    <w:name w:val="Подзаголовок для информации об изменениях"/>
    <w:basedOn w:val="afff0"/>
    <w:next w:val="a"/>
    <w:uiPriority w:val="99"/>
    <w:rsid w:val="00B0675A"/>
    <w:rPr>
      <w:b/>
      <w:bCs/>
    </w:rPr>
  </w:style>
  <w:style w:type="paragraph" w:customStyle="1" w:styleId="affff7">
    <w:name w:val="Подчёркнутый текст"/>
    <w:basedOn w:val="a"/>
    <w:next w:val="a"/>
    <w:uiPriority w:val="99"/>
    <w:rsid w:val="00B0675A"/>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8">
    <w:name w:val="Постоянная часть"/>
    <w:basedOn w:val="aff6"/>
    <w:next w:val="a"/>
    <w:uiPriority w:val="99"/>
    <w:rsid w:val="00B0675A"/>
    <w:rPr>
      <w:sz w:val="20"/>
      <w:szCs w:val="20"/>
    </w:rPr>
  </w:style>
  <w:style w:type="paragraph" w:customStyle="1" w:styleId="affff9">
    <w:name w:val="Прижатый влево"/>
    <w:basedOn w:val="a"/>
    <w:next w:val="a"/>
    <w:uiPriority w:val="99"/>
    <w:rsid w:val="00B0675A"/>
    <w:pPr>
      <w:widowControl w:val="0"/>
      <w:autoSpaceDE w:val="0"/>
      <w:autoSpaceDN w:val="0"/>
      <w:adjustRightInd w:val="0"/>
    </w:pPr>
    <w:rPr>
      <w:rFonts w:ascii="Arial" w:hAnsi="Arial" w:cs="Arial"/>
      <w:sz w:val="24"/>
      <w:szCs w:val="24"/>
    </w:rPr>
  </w:style>
  <w:style w:type="paragraph" w:customStyle="1" w:styleId="affffa">
    <w:name w:val="Пример."/>
    <w:basedOn w:val="aff0"/>
    <w:next w:val="a"/>
    <w:uiPriority w:val="99"/>
    <w:rsid w:val="00B0675A"/>
  </w:style>
  <w:style w:type="paragraph" w:customStyle="1" w:styleId="affffb">
    <w:name w:val="Примечание."/>
    <w:basedOn w:val="aff0"/>
    <w:next w:val="a"/>
    <w:uiPriority w:val="99"/>
    <w:rsid w:val="00B0675A"/>
  </w:style>
  <w:style w:type="character" w:customStyle="1" w:styleId="affffc">
    <w:name w:val="Продолжение ссылки"/>
    <w:uiPriority w:val="99"/>
    <w:rsid w:val="00B0675A"/>
  </w:style>
  <w:style w:type="paragraph" w:customStyle="1" w:styleId="affffd">
    <w:name w:val="Словарная статья"/>
    <w:basedOn w:val="a"/>
    <w:next w:val="a"/>
    <w:uiPriority w:val="99"/>
    <w:rsid w:val="00B0675A"/>
    <w:pPr>
      <w:widowControl w:val="0"/>
      <w:autoSpaceDE w:val="0"/>
      <w:autoSpaceDN w:val="0"/>
      <w:adjustRightInd w:val="0"/>
      <w:ind w:right="118"/>
      <w:jc w:val="both"/>
    </w:pPr>
    <w:rPr>
      <w:rFonts w:ascii="Arial" w:hAnsi="Arial" w:cs="Arial"/>
      <w:sz w:val="24"/>
      <w:szCs w:val="24"/>
    </w:rPr>
  </w:style>
  <w:style w:type="character" w:customStyle="1" w:styleId="affffe">
    <w:name w:val="Сравнение редакций"/>
    <w:uiPriority w:val="99"/>
    <w:rsid w:val="00B0675A"/>
    <w:rPr>
      <w:color w:val="26282F"/>
    </w:rPr>
  </w:style>
  <w:style w:type="character" w:customStyle="1" w:styleId="afffff">
    <w:name w:val="Сравнение редакций. Добавленный фрагмент"/>
    <w:uiPriority w:val="99"/>
    <w:rsid w:val="00B0675A"/>
    <w:rPr>
      <w:color w:val="000000"/>
      <w:shd w:val="clear" w:color="auto" w:fill="C1D7FF"/>
    </w:rPr>
  </w:style>
  <w:style w:type="character" w:customStyle="1" w:styleId="afffff0">
    <w:name w:val="Сравнение редакций. Удаленный фрагмент"/>
    <w:uiPriority w:val="99"/>
    <w:rsid w:val="00B0675A"/>
    <w:rPr>
      <w:color w:val="000000"/>
      <w:shd w:val="clear" w:color="auto" w:fill="C4C413"/>
    </w:rPr>
  </w:style>
  <w:style w:type="paragraph" w:customStyle="1" w:styleId="afffff1">
    <w:name w:val="Ссылка на официальную публикацию"/>
    <w:basedOn w:val="a"/>
    <w:next w:val="a"/>
    <w:uiPriority w:val="99"/>
    <w:rsid w:val="00B0675A"/>
    <w:pPr>
      <w:widowControl w:val="0"/>
      <w:autoSpaceDE w:val="0"/>
      <w:autoSpaceDN w:val="0"/>
      <w:adjustRightInd w:val="0"/>
      <w:ind w:firstLine="720"/>
      <w:jc w:val="both"/>
    </w:pPr>
    <w:rPr>
      <w:rFonts w:ascii="Arial" w:hAnsi="Arial" w:cs="Arial"/>
      <w:sz w:val="24"/>
      <w:szCs w:val="24"/>
    </w:rPr>
  </w:style>
  <w:style w:type="character" w:customStyle="1" w:styleId="afffff2">
    <w:name w:val="Ссылка на утративший силу документ"/>
    <w:uiPriority w:val="99"/>
    <w:rsid w:val="00B0675A"/>
    <w:rPr>
      <w:color w:val="749232"/>
    </w:rPr>
  </w:style>
  <w:style w:type="paragraph" w:customStyle="1" w:styleId="afffff3">
    <w:name w:val="Текст в таблице"/>
    <w:basedOn w:val="affff0"/>
    <w:next w:val="a"/>
    <w:uiPriority w:val="99"/>
    <w:rsid w:val="00B0675A"/>
    <w:pPr>
      <w:ind w:firstLine="500"/>
    </w:pPr>
  </w:style>
  <w:style w:type="paragraph" w:customStyle="1" w:styleId="afffff4">
    <w:name w:val="Текст ЭР (см. также)"/>
    <w:basedOn w:val="a"/>
    <w:next w:val="a"/>
    <w:uiPriority w:val="99"/>
    <w:rsid w:val="00B0675A"/>
    <w:pPr>
      <w:widowControl w:val="0"/>
      <w:autoSpaceDE w:val="0"/>
      <w:autoSpaceDN w:val="0"/>
      <w:adjustRightInd w:val="0"/>
      <w:spacing w:before="200"/>
    </w:pPr>
    <w:rPr>
      <w:rFonts w:ascii="Arial" w:hAnsi="Arial" w:cs="Arial"/>
    </w:rPr>
  </w:style>
  <w:style w:type="paragraph" w:customStyle="1" w:styleId="afffff5">
    <w:name w:val="Технический комментарий"/>
    <w:basedOn w:val="a"/>
    <w:next w:val="a"/>
    <w:uiPriority w:val="99"/>
    <w:rsid w:val="00B0675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B0675A"/>
    <w:rPr>
      <w:strike/>
      <w:color w:val="666600"/>
    </w:rPr>
  </w:style>
  <w:style w:type="paragraph" w:customStyle="1" w:styleId="afffff7">
    <w:name w:val="Формула"/>
    <w:basedOn w:val="a"/>
    <w:next w:val="a"/>
    <w:uiPriority w:val="99"/>
    <w:rsid w:val="00B0675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8">
    <w:name w:val="Центрированный (таблица)"/>
    <w:basedOn w:val="affff0"/>
    <w:next w:val="a"/>
    <w:uiPriority w:val="99"/>
    <w:rsid w:val="00B0675A"/>
    <w:pPr>
      <w:jc w:val="center"/>
    </w:pPr>
  </w:style>
  <w:style w:type="paragraph" w:customStyle="1" w:styleId="-">
    <w:name w:val="ЭР-содержание (правое окно)"/>
    <w:basedOn w:val="a"/>
    <w:next w:val="a"/>
    <w:uiPriority w:val="99"/>
    <w:rsid w:val="00B0675A"/>
    <w:pPr>
      <w:widowControl w:val="0"/>
      <w:autoSpaceDE w:val="0"/>
      <w:autoSpaceDN w:val="0"/>
      <w:adjustRightInd w:val="0"/>
      <w:spacing w:before="300"/>
    </w:pPr>
    <w:rPr>
      <w:rFonts w:ascii="Arial" w:hAnsi="Arial" w:cs="Arial"/>
      <w:sz w:val="24"/>
      <w:szCs w:val="24"/>
    </w:rPr>
  </w:style>
  <w:style w:type="table" w:customStyle="1" w:styleId="13">
    <w:name w:val="Сетка таблицы1"/>
    <w:basedOn w:val="a1"/>
    <w:next w:val="ad"/>
    <w:uiPriority w:val="59"/>
    <w:rsid w:val="00B0675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
    <w:link w:val="afffffa"/>
    <w:uiPriority w:val="99"/>
    <w:unhideWhenUsed/>
    <w:rsid w:val="00B0675A"/>
    <w:pPr>
      <w:widowControl w:val="0"/>
      <w:autoSpaceDE w:val="0"/>
      <w:autoSpaceDN w:val="0"/>
      <w:adjustRightInd w:val="0"/>
      <w:ind w:firstLine="720"/>
      <w:jc w:val="both"/>
    </w:pPr>
    <w:rPr>
      <w:rFonts w:ascii="Arial" w:hAnsi="Arial"/>
    </w:rPr>
  </w:style>
  <w:style w:type="character" w:customStyle="1" w:styleId="afffffa">
    <w:name w:val="Текст концевой сноски Знак"/>
    <w:link w:val="afffff9"/>
    <w:uiPriority w:val="99"/>
    <w:rsid w:val="00B0675A"/>
    <w:rPr>
      <w:rFonts w:ascii="Arial" w:hAnsi="Arial"/>
    </w:rPr>
  </w:style>
  <w:style w:type="character" w:styleId="afffffb">
    <w:name w:val="endnote reference"/>
    <w:uiPriority w:val="99"/>
    <w:unhideWhenUsed/>
    <w:rsid w:val="00B0675A"/>
    <w:rPr>
      <w:rFonts w:cs="Times New Roman"/>
      <w:vertAlign w:val="superscript"/>
    </w:rPr>
  </w:style>
  <w:style w:type="paragraph" w:styleId="afffffc">
    <w:name w:val="footnote text"/>
    <w:basedOn w:val="a"/>
    <w:link w:val="afffffd"/>
    <w:uiPriority w:val="99"/>
    <w:unhideWhenUsed/>
    <w:rsid w:val="00B0675A"/>
    <w:pPr>
      <w:widowControl w:val="0"/>
      <w:autoSpaceDE w:val="0"/>
      <w:autoSpaceDN w:val="0"/>
      <w:adjustRightInd w:val="0"/>
      <w:ind w:firstLine="720"/>
      <w:jc w:val="both"/>
    </w:pPr>
    <w:rPr>
      <w:rFonts w:ascii="Arial" w:hAnsi="Arial"/>
    </w:rPr>
  </w:style>
  <w:style w:type="character" w:customStyle="1" w:styleId="afffffd">
    <w:name w:val="Текст сноски Знак"/>
    <w:link w:val="afffffc"/>
    <w:uiPriority w:val="99"/>
    <w:rsid w:val="00B0675A"/>
    <w:rPr>
      <w:rFonts w:ascii="Arial" w:hAnsi="Arial"/>
    </w:rPr>
  </w:style>
  <w:style w:type="character" w:styleId="afffffe">
    <w:name w:val="footnote reference"/>
    <w:uiPriority w:val="99"/>
    <w:unhideWhenUsed/>
    <w:rsid w:val="00B0675A"/>
    <w:rPr>
      <w:rFonts w:cs="Times New Roman"/>
      <w:vertAlign w:val="superscript"/>
    </w:rPr>
  </w:style>
  <w:style w:type="paragraph" w:styleId="23">
    <w:name w:val="Body Text 2"/>
    <w:basedOn w:val="a"/>
    <w:link w:val="24"/>
    <w:uiPriority w:val="99"/>
    <w:rsid w:val="00B0675A"/>
    <w:pPr>
      <w:jc w:val="both"/>
    </w:pPr>
    <w:rPr>
      <w:sz w:val="24"/>
    </w:rPr>
  </w:style>
  <w:style w:type="character" w:customStyle="1" w:styleId="24">
    <w:name w:val="Основной текст 2 Знак"/>
    <w:link w:val="23"/>
    <w:uiPriority w:val="99"/>
    <w:rsid w:val="00B0675A"/>
    <w:rPr>
      <w:sz w:val="24"/>
    </w:rPr>
  </w:style>
  <w:style w:type="paragraph" w:customStyle="1" w:styleId="ConsPlusNonformat">
    <w:name w:val="ConsPlusNonformat"/>
    <w:uiPriority w:val="99"/>
    <w:rsid w:val="00B0675A"/>
    <w:pPr>
      <w:widowControl w:val="0"/>
      <w:autoSpaceDE w:val="0"/>
      <w:autoSpaceDN w:val="0"/>
      <w:adjustRightInd w:val="0"/>
    </w:pPr>
    <w:rPr>
      <w:rFonts w:ascii="Courier New" w:hAnsi="Courier New" w:cs="Courier New"/>
    </w:rPr>
  </w:style>
  <w:style w:type="character" w:customStyle="1" w:styleId="14">
    <w:name w:val="Основной текст1"/>
    <w:rsid w:val="00B0675A"/>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B0675A"/>
  </w:style>
  <w:style w:type="character" w:styleId="affffff">
    <w:name w:val="annotation reference"/>
    <w:uiPriority w:val="99"/>
    <w:unhideWhenUsed/>
    <w:rsid w:val="00B0675A"/>
    <w:rPr>
      <w:rFonts w:cs="Times New Roman"/>
      <w:sz w:val="16"/>
    </w:rPr>
  </w:style>
  <w:style w:type="paragraph" w:styleId="affffff0">
    <w:name w:val="annotation text"/>
    <w:basedOn w:val="a"/>
    <w:link w:val="affffff1"/>
    <w:uiPriority w:val="99"/>
    <w:unhideWhenUsed/>
    <w:rsid w:val="00B0675A"/>
    <w:pPr>
      <w:widowControl w:val="0"/>
      <w:autoSpaceDE w:val="0"/>
      <w:autoSpaceDN w:val="0"/>
      <w:adjustRightInd w:val="0"/>
      <w:ind w:firstLine="720"/>
      <w:jc w:val="both"/>
    </w:pPr>
    <w:rPr>
      <w:rFonts w:ascii="Arial" w:hAnsi="Arial"/>
    </w:rPr>
  </w:style>
  <w:style w:type="character" w:customStyle="1" w:styleId="affffff1">
    <w:name w:val="Текст примечания Знак"/>
    <w:link w:val="affffff0"/>
    <w:uiPriority w:val="99"/>
    <w:rsid w:val="00B0675A"/>
    <w:rPr>
      <w:rFonts w:ascii="Arial" w:hAnsi="Arial"/>
    </w:rPr>
  </w:style>
  <w:style w:type="paragraph" w:styleId="affffff2">
    <w:name w:val="annotation subject"/>
    <w:basedOn w:val="affffff0"/>
    <w:next w:val="affffff0"/>
    <w:link w:val="affffff3"/>
    <w:uiPriority w:val="99"/>
    <w:unhideWhenUsed/>
    <w:rsid w:val="00B0675A"/>
    <w:rPr>
      <w:b/>
    </w:rPr>
  </w:style>
  <w:style w:type="character" w:customStyle="1" w:styleId="affffff3">
    <w:name w:val="Тема примечания Знак"/>
    <w:link w:val="affffff2"/>
    <w:uiPriority w:val="99"/>
    <w:rsid w:val="00B0675A"/>
    <w:rPr>
      <w:rFonts w:ascii="Arial" w:hAnsi="Arial"/>
      <w:b/>
    </w:rPr>
  </w:style>
  <w:style w:type="character" w:customStyle="1" w:styleId="ConsPlusNormal0">
    <w:name w:val="ConsPlusNormal Знак"/>
    <w:link w:val="ConsPlusNormal"/>
    <w:locked/>
    <w:rsid w:val="00B0675A"/>
    <w:rPr>
      <w:rFonts w:ascii="Arial" w:hAnsi="Arial" w:cs="Arial"/>
    </w:rPr>
  </w:style>
  <w:style w:type="character" w:styleId="affffff4">
    <w:name w:val="FollowedHyperlink"/>
    <w:uiPriority w:val="99"/>
    <w:unhideWhenUsed/>
    <w:rsid w:val="00B0675A"/>
    <w:rPr>
      <w:rFonts w:cs="Times New Roman"/>
      <w:color w:val="800080"/>
      <w:u w:val="single"/>
    </w:rPr>
  </w:style>
  <w:style w:type="paragraph" w:styleId="affffff5">
    <w:name w:val="Plain Text"/>
    <w:basedOn w:val="a"/>
    <w:link w:val="affffff6"/>
    <w:uiPriority w:val="99"/>
    <w:unhideWhenUsed/>
    <w:rsid w:val="00B0675A"/>
    <w:rPr>
      <w:rFonts w:ascii="Consolas" w:hAnsi="Consolas"/>
      <w:sz w:val="21"/>
      <w:szCs w:val="21"/>
      <w:lang w:eastAsia="en-US"/>
    </w:rPr>
  </w:style>
  <w:style w:type="character" w:customStyle="1" w:styleId="affffff6">
    <w:name w:val="Текст Знак"/>
    <w:link w:val="affffff5"/>
    <w:uiPriority w:val="99"/>
    <w:rsid w:val="00B0675A"/>
    <w:rPr>
      <w:rFonts w:ascii="Consolas" w:hAnsi="Consolas"/>
      <w:sz w:val="21"/>
      <w:szCs w:val="21"/>
      <w:lang w:eastAsia="en-US"/>
    </w:rPr>
  </w:style>
  <w:style w:type="character" w:styleId="affffff7">
    <w:name w:val="line number"/>
    <w:basedOn w:val="a0"/>
    <w:semiHidden/>
    <w:unhideWhenUsed/>
    <w:rsid w:val="00BD0C22"/>
  </w:style>
</w:styles>
</file>

<file path=word/webSettings.xml><?xml version="1.0" encoding="utf-8"?>
<w:webSettings xmlns:r="http://schemas.openxmlformats.org/officeDocument/2006/relationships" xmlns:w="http://schemas.openxmlformats.org/wordprocessingml/2006/main">
  <w:divs>
    <w:div w:id="176775904">
      <w:bodyDiv w:val="1"/>
      <w:marLeft w:val="0"/>
      <w:marRight w:val="0"/>
      <w:marTop w:val="0"/>
      <w:marBottom w:val="0"/>
      <w:divBdr>
        <w:top w:val="none" w:sz="0" w:space="0" w:color="auto"/>
        <w:left w:val="none" w:sz="0" w:space="0" w:color="auto"/>
        <w:bottom w:val="none" w:sz="0" w:space="0" w:color="auto"/>
        <w:right w:val="none" w:sz="0" w:space="0" w:color="auto"/>
      </w:divBdr>
    </w:div>
    <w:div w:id="206797742">
      <w:bodyDiv w:val="1"/>
      <w:marLeft w:val="0"/>
      <w:marRight w:val="0"/>
      <w:marTop w:val="0"/>
      <w:marBottom w:val="0"/>
      <w:divBdr>
        <w:top w:val="none" w:sz="0" w:space="0" w:color="auto"/>
        <w:left w:val="none" w:sz="0" w:space="0" w:color="auto"/>
        <w:bottom w:val="none" w:sz="0" w:space="0" w:color="auto"/>
        <w:right w:val="none" w:sz="0" w:space="0" w:color="auto"/>
      </w:divBdr>
    </w:div>
    <w:div w:id="1000932526">
      <w:bodyDiv w:val="1"/>
      <w:marLeft w:val="0"/>
      <w:marRight w:val="0"/>
      <w:marTop w:val="0"/>
      <w:marBottom w:val="0"/>
      <w:divBdr>
        <w:top w:val="none" w:sz="0" w:space="0" w:color="auto"/>
        <w:left w:val="none" w:sz="0" w:space="0" w:color="auto"/>
        <w:bottom w:val="none" w:sz="0" w:space="0" w:color="auto"/>
        <w:right w:val="none" w:sz="0" w:space="0" w:color="auto"/>
      </w:divBdr>
    </w:div>
    <w:div w:id="1028333224">
      <w:bodyDiv w:val="1"/>
      <w:marLeft w:val="0"/>
      <w:marRight w:val="0"/>
      <w:marTop w:val="0"/>
      <w:marBottom w:val="0"/>
      <w:divBdr>
        <w:top w:val="none" w:sz="0" w:space="0" w:color="auto"/>
        <w:left w:val="none" w:sz="0" w:space="0" w:color="auto"/>
        <w:bottom w:val="none" w:sz="0" w:space="0" w:color="auto"/>
        <w:right w:val="none" w:sz="0" w:space="0" w:color="auto"/>
      </w:divBdr>
      <w:divsChild>
        <w:div w:id="534537748">
          <w:marLeft w:val="0"/>
          <w:marRight w:val="0"/>
          <w:marTop w:val="0"/>
          <w:marBottom w:val="0"/>
          <w:divBdr>
            <w:top w:val="none" w:sz="0" w:space="0" w:color="auto"/>
            <w:left w:val="none" w:sz="0" w:space="0" w:color="auto"/>
            <w:bottom w:val="none" w:sz="0" w:space="0" w:color="auto"/>
            <w:right w:val="none" w:sz="0" w:space="0" w:color="auto"/>
          </w:divBdr>
          <w:divsChild>
            <w:div w:id="1567564820">
              <w:marLeft w:val="0"/>
              <w:marRight w:val="0"/>
              <w:marTop w:val="0"/>
              <w:marBottom w:val="0"/>
              <w:divBdr>
                <w:top w:val="none" w:sz="0" w:space="0" w:color="auto"/>
                <w:left w:val="none" w:sz="0" w:space="0" w:color="auto"/>
                <w:bottom w:val="none" w:sz="0" w:space="0" w:color="auto"/>
                <w:right w:val="none" w:sz="0" w:space="0" w:color="auto"/>
              </w:divBdr>
              <w:divsChild>
                <w:div w:id="1585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4640">
      <w:bodyDiv w:val="1"/>
      <w:marLeft w:val="0"/>
      <w:marRight w:val="0"/>
      <w:marTop w:val="0"/>
      <w:marBottom w:val="0"/>
      <w:divBdr>
        <w:top w:val="none" w:sz="0" w:space="0" w:color="auto"/>
        <w:left w:val="none" w:sz="0" w:space="0" w:color="auto"/>
        <w:bottom w:val="none" w:sz="0" w:space="0" w:color="auto"/>
        <w:right w:val="none" w:sz="0" w:space="0" w:color="auto"/>
      </w:divBdr>
      <w:divsChild>
        <w:div w:id="2066447081">
          <w:marLeft w:val="0"/>
          <w:marRight w:val="0"/>
          <w:marTop w:val="0"/>
          <w:marBottom w:val="0"/>
          <w:divBdr>
            <w:top w:val="none" w:sz="0" w:space="0" w:color="auto"/>
            <w:left w:val="none" w:sz="0" w:space="0" w:color="auto"/>
            <w:bottom w:val="none" w:sz="0" w:space="0" w:color="auto"/>
            <w:right w:val="none" w:sz="0" w:space="0" w:color="auto"/>
          </w:divBdr>
          <w:divsChild>
            <w:div w:id="1259752697">
              <w:marLeft w:val="0"/>
              <w:marRight w:val="0"/>
              <w:marTop w:val="0"/>
              <w:marBottom w:val="0"/>
              <w:divBdr>
                <w:top w:val="none" w:sz="0" w:space="0" w:color="auto"/>
                <w:left w:val="none" w:sz="0" w:space="0" w:color="auto"/>
                <w:bottom w:val="none" w:sz="0" w:space="0" w:color="auto"/>
                <w:right w:val="none" w:sz="0" w:space="0" w:color="auto"/>
              </w:divBdr>
              <w:divsChild>
                <w:div w:id="15358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consultantplus://offline/ref=72A97551DAD37602424805712F4D8C2B61A7F376BC5314BF0D45838AD64A991F6ECA24020BC3360BA7BF34775FE5m0M" TargetMode="External"/><Relationship Id="rId18" Type="http://schemas.openxmlformats.org/officeDocument/2006/relationships/hyperlink" Target="consultantplus://offline/ref=C824FA07A92DD396D6629CF8BA887D5166D7026F5FBD8BB7C45115AA38y8F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20001" TargetMode="External"/><Relationship Id="rId17" Type="http://schemas.openxmlformats.org/officeDocument/2006/relationships/hyperlink" Target="consultantplus://offline/ref=72A97551DAD37602424805712F4D8C2B60A5FE73BA5314BF0D45838AD64A991F7CCA7C0E0AC4280BA8AA62261A0C9528730604F87643E6E1E3mDM" TargetMode="External"/><Relationship Id="rId2" Type="http://schemas.openxmlformats.org/officeDocument/2006/relationships/numbering" Target="numbering.xml"/><Relationship Id="rId16" Type="http://schemas.openxmlformats.org/officeDocument/2006/relationships/hyperlink" Target="consultantplus://offline/ref=72A97551DAD37602424805712F4D8C2B61A7F376BC5314BF0D45838AD64A991F6ECA24020BC3360BA7BF34775FE5m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D1C277A20392C5FE3AEDABD95DEA0235FEE683405A3D5712BE3412F2F02B923D91330C18695E15D02189905eEW5H" TargetMode="External"/><Relationship Id="rId5" Type="http://schemas.openxmlformats.org/officeDocument/2006/relationships/webSettings" Target="webSettings.xml"/><Relationship Id="rId15" Type="http://schemas.openxmlformats.org/officeDocument/2006/relationships/hyperlink" Target="garantf1://85134.0/" TargetMode="External"/><Relationship Id="rId10" Type="http://schemas.openxmlformats.org/officeDocument/2006/relationships/hyperlink" Target="http://www.kamensk-uralskiy.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mensk-uralskiy.ru" TargetMode="External"/><Relationship Id="rId14" Type="http://schemas.openxmlformats.org/officeDocument/2006/relationships/hyperlink" Target="consultantplus://offline/ref=72A97551DAD37602424805712F4D8C2B60A5FE73BA5314BF0D45838AD64A991F7CCA7C0E0AC4280BA8AA62261A0C9528730604F87643E6E1E3mD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F254-644C-4E68-962B-0006776F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Grabli Inc</Company>
  <LinksUpToDate>false</LinksUpToDate>
  <CharactersWithSpaces>62958</CharactersWithSpaces>
  <SharedDoc>false</SharedDoc>
  <HLinks>
    <vt:vector size="84" baseType="variant">
      <vt:variant>
        <vt:i4>262224</vt:i4>
      </vt:variant>
      <vt:variant>
        <vt:i4>39</vt:i4>
      </vt:variant>
      <vt:variant>
        <vt:i4>0</vt:i4>
      </vt:variant>
      <vt:variant>
        <vt:i4>5</vt:i4>
      </vt:variant>
      <vt:variant>
        <vt:lpwstr>consultantplus://offline/ref=C824FA07A92DD396D6629CF8BA887D5166D7026F5FBD8BB7C45115AA38y8F3O</vt:lpwstr>
      </vt:variant>
      <vt:variant>
        <vt:lpwstr/>
      </vt:variant>
      <vt:variant>
        <vt:i4>7929960</vt:i4>
      </vt:variant>
      <vt:variant>
        <vt:i4>36</vt:i4>
      </vt:variant>
      <vt:variant>
        <vt:i4>0</vt:i4>
      </vt:variant>
      <vt:variant>
        <vt:i4>5</vt:i4>
      </vt:variant>
      <vt:variant>
        <vt:lpwstr>consultantplus://offline/ref=72A97551DAD37602424805712F4D8C2B60A5FE73BA5314BF0D45838AD64A991F7CCA7C0E0AC4280BA8AA62261A0C9528730604F87643E6E1E3mDM</vt:lpwstr>
      </vt:variant>
      <vt:variant>
        <vt:lpwstr/>
      </vt:variant>
      <vt:variant>
        <vt:i4>1179657</vt:i4>
      </vt:variant>
      <vt:variant>
        <vt:i4>33</vt:i4>
      </vt:variant>
      <vt:variant>
        <vt:i4>0</vt:i4>
      </vt:variant>
      <vt:variant>
        <vt:i4>5</vt:i4>
      </vt:variant>
      <vt:variant>
        <vt:lpwstr>consultantplus://offline/ref=72A97551DAD37602424805712F4D8C2B61A7F376BC5314BF0D45838AD64A991F6ECA24020BC3360BA7BF34775FE5m0M</vt:lpwstr>
      </vt:variant>
      <vt:variant>
        <vt:lpwstr/>
      </vt:variant>
      <vt:variant>
        <vt:i4>5570562</vt:i4>
      </vt:variant>
      <vt:variant>
        <vt:i4>30</vt:i4>
      </vt:variant>
      <vt:variant>
        <vt:i4>0</vt:i4>
      </vt:variant>
      <vt:variant>
        <vt:i4>5</vt:i4>
      </vt:variant>
      <vt:variant>
        <vt:lpwstr/>
      </vt:variant>
      <vt:variant>
        <vt:lpwstr>Par46</vt:lpwstr>
      </vt:variant>
      <vt:variant>
        <vt:i4>5570562</vt:i4>
      </vt:variant>
      <vt:variant>
        <vt:i4>27</vt:i4>
      </vt:variant>
      <vt:variant>
        <vt:i4>0</vt:i4>
      </vt:variant>
      <vt:variant>
        <vt:i4>5</vt:i4>
      </vt:variant>
      <vt:variant>
        <vt:lpwstr/>
      </vt:variant>
      <vt:variant>
        <vt:lpwstr>Par46</vt:lpwstr>
      </vt:variant>
      <vt:variant>
        <vt:i4>6750240</vt:i4>
      </vt:variant>
      <vt:variant>
        <vt:i4>24</vt:i4>
      </vt:variant>
      <vt:variant>
        <vt:i4>0</vt:i4>
      </vt:variant>
      <vt:variant>
        <vt:i4>5</vt:i4>
      </vt:variant>
      <vt:variant>
        <vt:lpwstr>garantf1://85134.0/</vt:lpwstr>
      </vt:variant>
      <vt:variant>
        <vt:lpwstr/>
      </vt:variant>
      <vt:variant>
        <vt:i4>7929960</vt:i4>
      </vt:variant>
      <vt:variant>
        <vt:i4>21</vt:i4>
      </vt:variant>
      <vt:variant>
        <vt:i4>0</vt:i4>
      </vt:variant>
      <vt:variant>
        <vt:i4>5</vt:i4>
      </vt:variant>
      <vt:variant>
        <vt:lpwstr>consultantplus://offline/ref=72A97551DAD37602424805712F4D8C2B60A5FE73BA5314BF0D45838AD64A991F7CCA7C0E0AC4280BA8AA62261A0C9528730604F87643E6E1E3mDM</vt:lpwstr>
      </vt:variant>
      <vt:variant>
        <vt:lpwstr/>
      </vt:variant>
      <vt:variant>
        <vt:i4>1179657</vt:i4>
      </vt:variant>
      <vt:variant>
        <vt:i4>18</vt:i4>
      </vt:variant>
      <vt:variant>
        <vt:i4>0</vt:i4>
      </vt:variant>
      <vt:variant>
        <vt:i4>5</vt:i4>
      </vt:variant>
      <vt:variant>
        <vt:lpwstr>consultantplus://offline/ref=72A97551DAD37602424805712F4D8C2B61A7F376BC5314BF0D45838AD64A991F6ECA24020BC3360BA7BF34775FE5m0M</vt:lpwstr>
      </vt:variant>
      <vt:variant>
        <vt:lpwstr/>
      </vt:variant>
      <vt:variant>
        <vt:i4>6815802</vt:i4>
      </vt:variant>
      <vt:variant>
        <vt:i4>15</vt:i4>
      </vt:variant>
      <vt:variant>
        <vt:i4>0</vt:i4>
      </vt:variant>
      <vt:variant>
        <vt:i4>5</vt:i4>
      </vt:variant>
      <vt:variant>
        <vt:lpwstr>garantf1://12012604.20001/</vt:lpwstr>
      </vt:variant>
      <vt:variant>
        <vt:lpwstr/>
      </vt:variant>
      <vt:variant>
        <vt:i4>589906</vt:i4>
      </vt:variant>
      <vt:variant>
        <vt:i4>12</vt:i4>
      </vt:variant>
      <vt:variant>
        <vt:i4>0</vt:i4>
      </vt:variant>
      <vt:variant>
        <vt:i4>5</vt:i4>
      </vt:variant>
      <vt:variant>
        <vt:lpwstr>consultantplus://offline/ref=504D1C277A20392C5FE3AEDABD95DEA0235FEE683405A3D5712BE3412F2F02B923D91330C18695E15D02189905eEW5H</vt:lpwstr>
      </vt:variant>
      <vt:variant>
        <vt:lpwstr/>
      </vt:variant>
      <vt:variant>
        <vt:i4>8192116</vt:i4>
      </vt:variant>
      <vt:variant>
        <vt:i4>9</vt:i4>
      </vt:variant>
      <vt:variant>
        <vt:i4>0</vt:i4>
      </vt:variant>
      <vt:variant>
        <vt:i4>5</vt:i4>
      </vt:variant>
      <vt:variant>
        <vt:lpwstr>http://www.kamensk-uralskiy.ru/</vt:lpwstr>
      </vt:variant>
      <vt:variant>
        <vt:lpwstr/>
      </vt:variant>
      <vt:variant>
        <vt:i4>8192116</vt:i4>
      </vt:variant>
      <vt:variant>
        <vt:i4>6</vt:i4>
      </vt:variant>
      <vt:variant>
        <vt:i4>0</vt:i4>
      </vt:variant>
      <vt:variant>
        <vt:i4>5</vt:i4>
      </vt:variant>
      <vt:variant>
        <vt:lpwstr>http://www.kamensk-uralskiy.ru/</vt:lpwstr>
      </vt:variant>
      <vt:variant>
        <vt:lpwstr/>
      </vt:variant>
      <vt:variant>
        <vt:i4>5570562</vt:i4>
      </vt:variant>
      <vt:variant>
        <vt:i4>3</vt:i4>
      </vt:variant>
      <vt:variant>
        <vt:i4>0</vt:i4>
      </vt:variant>
      <vt:variant>
        <vt:i4>5</vt:i4>
      </vt:variant>
      <vt:variant>
        <vt:lpwstr/>
      </vt:variant>
      <vt:variant>
        <vt:lpwstr>Par46</vt:lpwstr>
      </vt:variant>
      <vt:variant>
        <vt:i4>5570562</vt:i4>
      </vt:variant>
      <vt:variant>
        <vt:i4>0</vt:i4>
      </vt:variant>
      <vt:variant>
        <vt:i4>0</vt:i4>
      </vt:variant>
      <vt:variant>
        <vt:i4>5</vt:i4>
      </vt:variant>
      <vt:variant>
        <vt:lpwstr/>
      </vt:variant>
      <vt:variant>
        <vt:lpwstr>Par46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Гусев</dc:creator>
  <cp:lastModifiedBy>Kovaleva</cp:lastModifiedBy>
  <cp:revision>2</cp:revision>
  <cp:lastPrinted>2019-07-05T09:25:00Z</cp:lastPrinted>
  <dcterms:created xsi:type="dcterms:W3CDTF">2019-07-22T08:47:00Z</dcterms:created>
  <dcterms:modified xsi:type="dcterms:W3CDTF">2019-07-22T08:47:00Z</dcterms:modified>
</cp:coreProperties>
</file>