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34" w:rsidRDefault="004A5B34" w:rsidP="004A5B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2F389BB1" wp14:editId="29B9A1A8">
            <wp:simplePos x="0" y="0"/>
            <wp:positionH relativeFrom="column">
              <wp:posOffset>2700020</wp:posOffset>
            </wp:positionH>
            <wp:positionV relativeFrom="paragraph">
              <wp:posOffset>31750</wp:posOffset>
            </wp:positionV>
            <wp:extent cx="486000" cy="601200"/>
            <wp:effectExtent l="0" t="0" r="0" b="8890"/>
            <wp:wrapThrough wrapText="bothSides">
              <wp:wrapPolygon edited="0">
                <wp:start x="0" y="0"/>
                <wp:lineTo x="0" y="21235"/>
                <wp:lineTo x="20329" y="21235"/>
                <wp:lineTo x="20329" y="0"/>
                <wp:lineTo x="0" y="0"/>
              </wp:wrapPolygon>
            </wp:wrapThrough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B34" w:rsidRDefault="004A5B34" w:rsidP="004A5B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D8" w:rsidRPr="00C015D8" w:rsidRDefault="007F769E" w:rsidP="004A5B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15D8" w:rsidRPr="00C0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C015D8" w:rsidRPr="00C015D8" w:rsidRDefault="00C015D8" w:rsidP="00C0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5D8" w:rsidRPr="00C015D8" w:rsidRDefault="00C015D8" w:rsidP="00C015D8">
      <w:pPr>
        <w:spacing w:before="120"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C015D8" w:rsidRPr="00C015D8" w:rsidRDefault="00C015D8" w:rsidP="00C015D8">
      <w:pPr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  <w:r w:rsidRPr="00C0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КАМЕНСКА - УРАЛЬСКОГО</w:t>
      </w:r>
    </w:p>
    <w:p w:rsidR="00C015D8" w:rsidRPr="00C015D8" w:rsidRDefault="00C015D8" w:rsidP="00C015D8">
      <w:pPr>
        <w:spacing w:before="40"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15D8"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  <w:t>ПОСТАНОВЛЕНИЕ</w:t>
      </w:r>
    </w:p>
    <w:p w:rsidR="00FD1D5F" w:rsidRPr="00FD1D5F" w:rsidRDefault="00FD1D5F" w:rsidP="00FD1D5F">
      <w:pPr>
        <w:spacing w:before="4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5F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7018263" wp14:editId="7FF3E7A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="00F5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№  </w:t>
      </w:r>
    </w:p>
    <w:p w:rsidR="00FD1D5F" w:rsidRPr="008D7F54" w:rsidRDefault="00FD1D5F" w:rsidP="00FD1D5F">
      <w:pPr>
        <w:spacing w:before="6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в </w:t>
      </w:r>
      <w:r w:rsidR="002D1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постановление Администрации города Каменска-Уральского от 17.01.201</w:t>
      </w:r>
      <w:r w:rsidR="000C2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№ 14 </w:t>
      </w:r>
      <w:r w:rsidR="002D1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 утверждении Поряд</w:t>
      </w:r>
      <w:r w:rsidRPr="008D7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2D1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D7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предоставления из бюджета муниципального образования город</w:t>
      </w:r>
      <w:r w:rsidR="001227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</w:t>
      </w:r>
      <w:r w:rsidRPr="008D7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Каменск-Уральский субсидии «Оперативный грант»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</w:t>
      </w:r>
      <w:r w:rsidR="000C2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</w:t>
      </w:r>
      <w:r w:rsidRPr="008D7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 Каменск-Уральский</w:t>
      </w:r>
      <w:r w:rsidR="000C2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8D7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D1D5F" w:rsidRPr="008D7F54" w:rsidRDefault="00FD1D5F" w:rsidP="00FD1D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5F" w:rsidRPr="008D7F54" w:rsidRDefault="00FD1D5F" w:rsidP="004963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статьей</w:t>
      </w:r>
      <w:r w:rsid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78.1</w:t>
      </w:r>
      <w:r w:rsidR="00F50887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</w:t>
      </w:r>
      <w:r w:rsidR="00F50887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 w:rsid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07.05.2017 №</w:t>
      </w:r>
      <w:r w:rsidR="004963A1" w:rsidRP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541 </w:t>
      </w:r>
      <w:r w:rsid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963A1" w:rsidRP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постановлений </w:t>
      </w:r>
      <w:r w:rsidR="004963A1" w:rsidRP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17.10.2017 №</w:t>
      </w:r>
      <w:r w:rsidR="004963A1" w:rsidRP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1263,</w:t>
      </w:r>
      <w:r w:rsid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21.04.2018 № 491, от 20.11.2018 №</w:t>
      </w:r>
      <w:r w:rsidR="004963A1" w:rsidRP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1389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="004963A1" w:rsidRP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</w:t>
      </w:r>
      <w:proofErr w:type="gramEnd"/>
      <w:r w:rsidR="004963A1" w:rsidRP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3A1" w:rsidRPr="0049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(муниципальными) учреждениями»</w:t>
      </w:r>
      <w:r w:rsidR="00F50887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Городской Думы города Каменск</w:t>
      </w:r>
      <w:r w:rsidR="00D1107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а-Уральского от 12.12.2018 № 43</w:t>
      </w:r>
      <w:r w:rsidR="00F07B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3DF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</w:t>
      </w:r>
      <w:r w:rsidR="004A53DF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ешений Городской Думы города Каменска-Уральского от 20.02.2019 № 453, от 13.03.2019 № 470, от 24.04.2019 № 495) 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город Каменск-Уральский на 2019 год и плановый период 2020 и 2021 годов» Администрация города Каменска-Уральского </w:t>
      </w:r>
      <w:proofErr w:type="gramEnd"/>
    </w:p>
    <w:p w:rsidR="00FD1D5F" w:rsidRPr="008D7F54" w:rsidRDefault="00FD1D5F" w:rsidP="00FD1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C2959" w:rsidRDefault="00803716" w:rsidP="007A4B01">
      <w:pPr>
        <w:pStyle w:val="a9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C2959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B01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7A4B01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59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Каменска-Уральского от 17.01.201</w:t>
      </w:r>
      <w:r w:rsidR="00EE522E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14 (в редакции постановления</w:t>
      </w:r>
      <w:r w:rsidR="000C2959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Каменска-Уральского от 17.01.2019 № 19) «Об утверждении Порядка предоставления из бюджета муниципального образования город Каменск-Уральский субсидии «Оперативный грант»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 город Каменск-Уральский» (далее – </w:t>
      </w:r>
      <w:r w:rsidR="000C2959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постановление)</w:t>
      </w:r>
      <w:r w:rsid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</w:t>
      </w:r>
      <w:r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наименовании, в пункте 1.1 постановления и по</w:t>
      </w:r>
      <w:proofErr w:type="gramEnd"/>
      <w:r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тексту Порядка предоставления из бюджета муниципального образования город Каменск-Уральский субсидии «Оперативный грант»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 город Каменск-Уральский, утвержденного постановлением, слова</w:t>
      </w:r>
      <w:r w:rsidR="00CD5D6E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«субсидия «Оперативный грант» словами </w:t>
      </w:r>
      <w:r w:rsidR="00CD5D6E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«субсидия на организацию и проведение социально значимого</w:t>
      </w:r>
      <w:r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</w:t>
      </w:r>
      <w:proofErr w:type="gramStart"/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убсидия»</w:t>
      </w:r>
      <w:r w:rsid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DF" w:rsidRPr="007A4B01" w:rsidRDefault="007A4B01" w:rsidP="007A4B01">
      <w:pPr>
        <w:pStyle w:val="a9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3716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 w:rsidR="00FD1D5F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1D5F" w:rsidRPr="007A4B01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из бюджета муниципального образования г</w:t>
      </w:r>
      <w:r w:rsidR="00803716" w:rsidRPr="007A4B01">
        <w:rPr>
          <w:rFonts w:ascii="Times New Roman" w:eastAsia="Times New Roman" w:hAnsi="Times New Roman" w:cs="Times New Roman"/>
          <w:sz w:val="28"/>
          <w:szCs w:val="28"/>
        </w:rPr>
        <w:t>ород Каменск-Уральский субсидии на организацию и проведение социально значимого проекта</w:t>
      </w:r>
      <w:r w:rsidR="00FD1D5F" w:rsidRPr="007A4B01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муниципального образования город Каменск-Уральский</w:t>
      </w:r>
      <w:r w:rsidR="00803716" w:rsidRPr="007A4B01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FD1D5F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</w:t>
      </w:r>
      <w:r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D5F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16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4A53DF" w:rsidRP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B01" w:rsidRDefault="007A4B01" w:rsidP="00CA1718">
      <w:pPr>
        <w:pStyle w:val="a9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 Порядка  дополнить подпунктом 2.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следующего содержания:</w:t>
      </w:r>
    </w:p>
    <w:p w:rsidR="007A4B01" w:rsidRDefault="007A4B01" w:rsidP="007A4B01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2.9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иностранной валюты</w:t>
      </w:r>
      <w:proofErr w:type="gramStart"/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A0F8A" w:rsidRPr="008D7F54" w:rsidRDefault="00E732AE" w:rsidP="00CA1718">
      <w:pPr>
        <w:pStyle w:val="a9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2.3 Порядка слова «не более 40000 (Сорок тысяч) рублей» </w:t>
      </w:r>
      <w:r w:rsid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«не более 50000 (Пятьдесят тысяч) рублей»;</w:t>
      </w:r>
    </w:p>
    <w:p w:rsidR="00016C1F" w:rsidRPr="008D7F54" w:rsidRDefault="00367A52" w:rsidP="00CA1718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16C1F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2.5.6 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2.5 </w:t>
      </w:r>
      <w:r w:rsidR="00016C1F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изложить в следующей редакции:</w:t>
      </w:r>
    </w:p>
    <w:p w:rsidR="00016C1F" w:rsidRPr="008D7F54" w:rsidRDefault="000C2959" w:rsidP="000C2959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C1F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«2.5.6 СО НКО не получает </w:t>
      </w:r>
      <w:proofErr w:type="gramStart"/>
      <w:r w:rsidR="00016C1F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 средства из</w:t>
      </w:r>
      <w:r w:rsid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="00016C1F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иными правовыми актами на цели</w:t>
      </w:r>
      <w:proofErr w:type="gramEnd"/>
      <w:r w:rsidR="00016C1F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BD5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2.1. настоящего Порядка.»;</w:t>
      </w:r>
    </w:p>
    <w:p w:rsidR="00B35BD5" w:rsidRPr="008D7F54" w:rsidRDefault="00B35BD5" w:rsidP="00BC7937">
      <w:pPr>
        <w:pStyle w:val="a9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дополнить подпунктами 2.5.7, 2.5.8, 2.5.9 следующего содержания:</w:t>
      </w:r>
    </w:p>
    <w:p w:rsidR="00B35BD5" w:rsidRPr="008D7F54" w:rsidRDefault="00D11073" w:rsidP="00B41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«2.5.7 </w:t>
      </w:r>
      <w:r w:rsidR="00F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задолженности</w:t>
      </w:r>
      <w:r w:rsidR="002737E4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</w:t>
      </w:r>
      <w:r w:rsid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F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субсид</w:t>
      </w:r>
      <w:r w:rsidR="002737E4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бюджетных инвестиций, </w:t>
      </w:r>
      <w:proofErr w:type="gramStart"/>
      <w:r w:rsidR="002737E4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2737E4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</w:t>
      </w:r>
      <w:r w:rsidR="00F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иными правовыми актами, иной</w:t>
      </w:r>
      <w:r w:rsidR="002737E4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F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осроченной задолженности</w:t>
      </w:r>
      <w:r w:rsidR="002737E4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</w:t>
      </w:r>
      <w:r w:rsidR="002737E4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</w:t>
      </w:r>
      <w:r w:rsid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5BD5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дату </w:t>
      </w:r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5E723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35BD5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на получе</w:t>
      </w:r>
      <w:r w:rsidR="007A4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субсиди</w:t>
      </w:r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35BD5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7CA3" w:rsidRPr="008D7F54" w:rsidRDefault="00B35BD5" w:rsidP="00A57C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2.5.8 </w:t>
      </w:r>
      <w:r w:rsid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находящиеся в процессе</w:t>
      </w:r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реорганизации, ликвидации, банкротства</w:t>
      </w:r>
      <w:proofErr w:type="gramStart"/>
      <w:r w:rsid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57CA3" w:rsidRPr="008D7F54" w:rsidRDefault="002737E4" w:rsidP="00BC79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имеющие неисполненной обязанности по уплате налогов, сборов, страховых взносов, пеней, штрафов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 уплате в соответствии с законодательством Российской Федерации о налогах и сборах</w:t>
      </w:r>
      <w:r w:rsidRP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 на получе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субсидии</w:t>
      </w:r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CA3" w:rsidRPr="008D7F54" w:rsidRDefault="00A57CA3" w:rsidP="00A57CA3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 Порядка дополнить подпунктом 6 следующего содержания:</w:t>
      </w:r>
    </w:p>
    <w:p w:rsidR="00A57CA3" w:rsidRPr="008D7F54" w:rsidRDefault="003003C0" w:rsidP="00BC7937">
      <w:pPr>
        <w:pStyle w:val="a9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107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</w:t>
      </w:r>
      <w:r w:rsidR="00905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905950" w:rsidRPr="0090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уплате налогов, сборов,</w:t>
      </w:r>
      <w:r w:rsidR="0090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взносов,</w:t>
      </w:r>
      <w:r w:rsidR="00F0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пеней, штрафов, процентов</w:t>
      </w:r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обязательных платежей в бюджеты любого уровня и государственные внебюджетные фонды на любую дату месяца, </w:t>
      </w:r>
      <w:r w:rsidR="005E723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подается Заявка</w:t>
      </w:r>
      <w:proofErr w:type="gramStart"/>
      <w:r w:rsidR="00A57CA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233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7A52" w:rsidRPr="008D7F54" w:rsidRDefault="00367A52" w:rsidP="00367A52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2.19 Порядка изложить в следующей редакции:</w:t>
      </w:r>
    </w:p>
    <w:p w:rsidR="00367A52" w:rsidRDefault="00CA1718" w:rsidP="00B41471">
      <w:pPr>
        <w:pStyle w:val="a9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>.19 Субсидия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СО НКО на основании заключенного с Администрацией соглашения о предоставлении субсидии (далее – Соглашение), в 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 предусматриваются направления расходования субсидии, условия перечисления сред</w:t>
      </w:r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субсидии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возврата сред</w:t>
      </w:r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субсидии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 расторжении </w:t>
      </w:r>
      <w:r w:rsidR="002737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A52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</w:t>
      </w:r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СО НКО</w:t>
      </w:r>
      <w:proofErr w:type="gramStart"/>
      <w:r w:rsid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644" w:rsidRDefault="00B92644" w:rsidP="00B92644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2.22 Порядка изложить в следующей редакции:</w:t>
      </w:r>
    </w:p>
    <w:p w:rsidR="00B92644" w:rsidRPr="00B92644" w:rsidRDefault="00B92644" w:rsidP="00B926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«2.22 </w:t>
      </w:r>
      <w:r w:rsidRP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 основании Соглашения о предоставлении субсид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течение 5 (пяти) рабочих дней</w:t>
      </w:r>
      <w:r w:rsidRP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распоряжение о перечислении денежных средств и направляет в Финансово-бюджетное управление города Каменска-Уральского платежное поручение на перечисление субсидии в размере, утвержденном Комиссией, с учетом условий, установленных настоящим Порядком и Соглашением, или направляет СО НКО письменный отказ в предоставле</w:t>
      </w:r>
      <w:r w:rsidR="003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субсидии</w:t>
      </w:r>
      <w:r w:rsidRPr="00B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1718" w:rsidRPr="008D7F54" w:rsidRDefault="00FD1D5F" w:rsidP="00803716">
      <w:pPr>
        <w:pStyle w:val="a9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D1D5F" w:rsidRPr="008D7F54" w:rsidRDefault="00FD1D5F" w:rsidP="00803716">
      <w:pPr>
        <w:pStyle w:val="a9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руководителя </w:t>
      </w:r>
      <w:r w:rsidR="00CA1718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Администрации города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A1718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аменска-Уральского </w:t>
      </w:r>
      <w:r w:rsidR="00B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Шауракса</w:t>
      </w:r>
      <w:proofErr w:type="spellEnd"/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D5F" w:rsidRPr="008D7F54" w:rsidRDefault="00FD1D5F" w:rsidP="00CA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5F" w:rsidRPr="008D7F54" w:rsidRDefault="00FD1D5F" w:rsidP="00CA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013" w:rsidRPr="008D7F54" w:rsidRDefault="00FD1D5F" w:rsidP="00FD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A1718"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</w:t>
      </w:r>
      <w:proofErr w:type="spellStart"/>
      <w:r w:rsidRPr="008D7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</w:p>
    <w:p w:rsidR="009D5013" w:rsidRPr="008D7F54" w:rsidRDefault="009D5013" w:rsidP="00C0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D8" w:rsidRPr="008D7F54" w:rsidRDefault="00C015D8" w:rsidP="00C0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D8" w:rsidRPr="008D7F54" w:rsidRDefault="00C015D8" w:rsidP="00C0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D8" w:rsidRDefault="00C015D8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7" w:rsidRDefault="00BC7937" w:rsidP="00C015D8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C7937" w:rsidSect="005B40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26" w:rsidRDefault="000F0826">
      <w:pPr>
        <w:spacing w:after="0" w:line="240" w:lineRule="auto"/>
      </w:pPr>
      <w:r>
        <w:separator/>
      </w:r>
    </w:p>
  </w:endnote>
  <w:endnote w:type="continuationSeparator" w:id="0">
    <w:p w:rsidR="000F0826" w:rsidRDefault="000F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8A" w:rsidRDefault="00BA0F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8A" w:rsidRDefault="00BA0F8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8A" w:rsidRDefault="00BA0F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26" w:rsidRDefault="000F0826">
      <w:pPr>
        <w:spacing w:after="0" w:line="240" w:lineRule="auto"/>
      </w:pPr>
      <w:r>
        <w:separator/>
      </w:r>
    </w:p>
  </w:footnote>
  <w:footnote w:type="continuationSeparator" w:id="0">
    <w:p w:rsidR="000F0826" w:rsidRDefault="000F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8A" w:rsidRDefault="00BA0F8A" w:rsidP="00F426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F8A" w:rsidRDefault="00BA0F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8A" w:rsidRDefault="00BA0F8A" w:rsidP="00F426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6D80">
      <w:rPr>
        <w:rStyle w:val="a6"/>
        <w:noProof/>
      </w:rPr>
      <w:t>2</w:t>
    </w:r>
    <w:r>
      <w:rPr>
        <w:rStyle w:val="a6"/>
      </w:rPr>
      <w:fldChar w:fldCharType="end"/>
    </w:r>
  </w:p>
  <w:p w:rsidR="00BA0F8A" w:rsidRDefault="00BA0F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8A" w:rsidRDefault="005B40BD" w:rsidP="005B40BD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CF"/>
    <w:multiLevelType w:val="multilevel"/>
    <w:tmpl w:val="609A6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74A53AF"/>
    <w:multiLevelType w:val="multilevel"/>
    <w:tmpl w:val="4F029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DA538D"/>
    <w:multiLevelType w:val="multilevel"/>
    <w:tmpl w:val="0FF2011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B831DA"/>
    <w:multiLevelType w:val="hybridMultilevel"/>
    <w:tmpl w:val="53F4485A"/>
    <w:lvl w:ilvl="0" w:tplc="F82E9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5B5F"/>
    <w:multiLevelType w:val="multilevel"/>
    <w:tmpl w:val="9B1AD374"/>
    <w:lvl w:ilvl="0">
      <w:start w:val="1"/>
      <w:numFmt w:val="decimal"/>
      <w:lvlText w:val="%1."/>
      <w:lvlJc w:val="left"/>
      <w:pPr>
        <w:ind w:left="1319" w:hanging="1035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F955DFB"/>
    <w:multiLevelType w:val="multilevel"/>
    <w:tmpl w:val="40B6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BB87C18"/>
    <w:multiLevelType w:val="multilevel"/>
    <w:tmpl w:val="D18EE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5416AD"/>
    <w:multiLevelType w:val="multilevel"/>
    <w:tmpl w:val="407098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426CDC"/>
    <w:multiLevelType w:val="hybridMultilevel"/>
    <w:tmpl w:val="05F02038"/>
    <w:lvl w:ilvl="0" w:tplc="A44696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A5068"/>
    <w:multiLevelType w:val="multilevel"/>
    <w:tmpl w:val="9B1AD374"/>
    <w:lvl w:ilvl="0">
      <w:start w:val="1"/>
      <w:numFmt w:val="decimal"/>
      <w:lvlText w:val="%1."/>
      <w:lvlJc w:val="left"/>
      <w:pPr>
        <w:ind w:left="1319" w:hanging="1035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44524489"/>
    <w:multiLevelType w:val="multilevel"/>
    <w:tmpl w:val="DEA2A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7070B0F"/>
    <w:multiLevelType w:val="multilevel"/>
    <w:tmpl w:val="9B1AD374"/>
    <w:lvl w:ilvl="0">
      <w:start w:val="1"/>
      <w:numFmt w:val="decimal"/>
      <w:lvlText w:val="%1."/>
      <w:lvlJc w:val="left"/>
      <w:pPr>
        <w:ind w:left="1319" w:hanging="1035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478617E2"/>
    <w:multiLevelType w:val="multilevel"/>
    <w:tmpl w:val="8C0E6DE0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AEB593D"/>
    <w:multiLevelType w:val="multilevel"/>
    <w:tmpl w:val="A8B8250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4">
    <w:nsid w:val="4D4A52E7"/>
    <w:multiLevelType w:val="multilevel"/>
    <w:tmpl w:val="66F88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501A6B"/>
    <w:multiLevelType w:val="multilevel"/>
    <w:tmpl w:val="67780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CD42E3"/>
    <w:multiLevelType w:val="multilevel"/>
    <w:tmpl w:val="5A307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0186FA5"/>
    <w:multiLevelType w:val="multilevel"/>
    <w:tmpl w:val="CC94E4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4F28B7"/>
    <w:multiLevelType w:val="hybridMultilevel"/>
    <w:tmpl w:val="8244D348"/>
    <w:lvl w:ilvl="0" w:tplc="63F630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5C236BC0"/>
    <w:multiLevelType w:val="multilevel"/>
    <w:tmpl w:val="EFA077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9536FD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62313064"/>
    <w:multiLevelType w:val="hybridMultilevel"/>
    <w:tmpl w:val="20B8BDEA"/>
    <w:lvl w:ilvl="0" w:tplc="45A2BA06">
      <w:start w:val="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E0D48"/>
    <w:multiLevelType w:val="hybridMultilevel"/>
    <w:tmpl w:val="30CC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D3BA8"/>
    <w:multiLevelType w:val="hybridMultilevel"/>
    <w:tmpl w:val="C83E6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02412"/>
    <w:multiLevelType w:val="multilevel"/>
    <w:tmpl w:val="FB94ECE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7F38EB"/>
    <w:multiLevelType w:val="hybridMultilevel"/>
    <w:tmpl w:val="B2A86780"/>
    <w:lvl w:ilvl="0" w:tplc="04D4AE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541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D27413E"/>
    <w:multiLevelType w:val="hybridMultilevel"/>
    <w:tmpl w:val="E4EE3702"/>
    <w:lvl w:ilvl="0" w:tplc="652494EC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4A7C5C"/>
    <w:multiLevelType w:val="multilevel"/>
    <w:tmpl w:val="9F761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1267C83"/>
    <w:multiLevelType w:val="hybridMultilevel"/>
    <w:tmpl w:val="B12A4C92"/>
    <w:lvl w:ilvl="0" w:tplc="ECA4F800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DF591E"/>
    <w:multiLevelType w:val="multilevel"/>
    <w:tmpl w:val="9B1AD374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>
    <w:nsid w:val="790454EA"/>
    <w:multiLevelType w:val="multilevel"/>
    <w:tmpl w:val="78C820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7B011BD9"/>
    <w:multiLevelType w:val="multilevel"/>
    <w:tmpl w:val="9B1AD374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19"/>
  </w:num>
  <w:num w:numId="5">
    <w:abstractNumId w:val="8"/>
  </w:num>
  <w:num w:numId="6">
    <w:abstractNumId w:val="29"/>
  </w:num>
  <w:num w:numId="7">
    <w:abstractNumId w:val="2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3"/>
  </w:num>
  <w:num w:numId="11">
    <w:abstractNumId w:val="31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20"/>
  </w:num>
  <w:num w:numId="19">
    <w:abstractNumId w:val="2"/>
  </w:num>
  <w:num w:numId="20">
    <w:abstractNumId w:val="14"/>
  </w:num>
  <w:num w:numId="21">
    <w:abstractNumId w:val="0"/>
  </w:num>
  <w:num w:numId="22">
    <w:abstractNumId w:val="25"/>
  </w:num>
  <w:num w:numId="23">
    <w:abstractNumId w:val="6"/>
  </w:num>
  <w:num w:numId="24">
    <w:abstractNumId w:val="13"/>
  </w:num>
  <w:num w:numId="25">
    <w:abstractNumId w:val="10"/>
  </w:num>
  <w:num w:numId="26">
    <w:abstractNumId w:val="5"/>
  </w:num>
  <w:num w:numId="27">
    <w:abstractNumId w:val="17"/>
  </w:num>
  <w:num w:numId="28">
    <w:abstractNumId w:val="30"/>
  </w:num>
  <w:num w:numId="29">
    <w:abstractNumId w:val="7"/>
  </w:num>
  <w:num w:numId="30">
    <w:abstractNumId w:val="12"/>
  </w:num>
  <w:num w:numId="31">
    <w:abstractNumId w:val="26"/>
  </w:num>
  <w:num w:numId="32">
    <w:abstractNumId w:val="22"/>
  </w:num>
  <w:num w:numId="33">
    <w:abstractNumId w:val="23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3B"/>
    <w:rsid w:val="00002379"/>
    <w:rsid w:val="000107D6"/>
    <w:rsid w:val="00016C1F"/>
    <w:rsid w:val="00017DB9"/>
    <w:rsid w:val="00022606"/>
    <w:rsid w:val="000258D8"/>
    <w:rsid w:val="0002797E"/>
    <w:rsid w:val="00036FCE"/>
    <w:rsid w:val="00043092"/>
    <w:rsid w:val="0006168B"/>
    <w:rsid w:val="000753CC"/>
    <w:rsid w:val="000824BB"/>
    <w:rsid w:val="0009695C"/>
    <w:rsid w:val="000B1B5A"/>
    <w:rsid w:val="000B351A"/>
    <w:rsid w:val="000C2959"/>
    <w:rsid w:val="000C6BFA"/>
    <w:rsid w:val="000D4CB9"/>
    <w:rsid w:val="000E5717"/>
    <w:rsid w:val="000F0826"/>
    <w:rsid w:val="001039F7"/>
    <w:rsid w:val="00122787"/>
    <w:rsid w:val="00145D89"/>
    <w:rsid w:val="00165ED8"/>
    <w:rsid w:val="00177C9F"/>
    <w:rsid w:val="00180391"/>
    <w:rsid w:val="001A30AC"/>
    <w:rsid w:val="001D0366"/>
    <w:rsid w:val="001E302E"/>
    <w:rsid w:val="001F59DB"/>
    <w:rsid w:val="00226458"/>
    <w:rsid w:val="00227519"/>
    <w:rsid w:val="00244FB6"/>
    <w:rsid w:val="002737E4"/>
    <w:rsid w:val="00294B18"/>
    <w:rsid w:val="002B592E"/>
    <w:rsid w:val="002C170F"/>
    <w:rsid w:val="002C1782"/>
    <w:rsid w:val="002D1795"/>
    <w:rsid w:val="003003C0"/>
    <w:rsid w:val="00325ABD"/>
    <w:rsid w:val="003458BC"/>
    <w:rsid w:val="003459A9"/>
    <w:rsid w:val="00352191"/>
    <w:rsid w:val="00367A52"/>
    <w:rsid w:val="0039176D"/>
    <w:rsid w:val="003B6D80"/>
    <w:rsid w:val="003D4FD4"/>
    <w:rsid w:val="003E07F2"/>
    <w:rsid w:val="003E7E88"/>
    <w:rsid w:val="003F280A"/>
    <w:rsid w:val="003F4DCF"/>
    <w:rsid w:val="003F5FD2"/>
    <w:rsid w:val="004059AF"/>
    <w:rsid w:val="0040618A"/>
    <w:rsid w:val="00433CA2"/>
    <w:rsid w:val="00435A79"/>
    <w:rsid w:val="00477925"/>
    <w:rsid w:val="004927CA"/>
    <w:rsid w:val="00494D52"/>
    <w:rsid w:val="004963A1"/>
    <w:rsid w:val="004A53DF"/>
    <w:rsid w:val="004A5B34"/>
    <w:rsid w:val="004C6FC5"/>
    <w:rsid w:val="004D5D77"/>
    <w:rsid w:val="004D7C1F"/>
    <w:rsid w:val="005112C0"/>
    <w:rsid w:val="00513D9B"/>
    <w:rsid w:val="005157E1"/>
    <w:rsid w:val="00522B3B"/>
    <w:rsid w:val="00552E13"/>
    <w:rsid w:val="005563CF"/>
    <w:rsid w:val="00567D30"/>
    <w:rsid w:val="005864A0"/>
    <w:rsid w:val="005A269F"/>
    <w:rsid w:val="005B40BD"/>
    <w:rsid w:val="005C001D"/>
    <w:rsid w:val="005E0C5C"/>
    <w:rsid w:val="005E7233"/>
    <w:rsid w:val="005F7BD2"/>
    <w:rsid w:val="0060257F"/>
    <w:rsid w:val="006308A7"/>
    <w:rsid w:val="00631ECF"/>
    <w:rsid w:val="00644E09"/>
    <w:rsid w:val="00675DD4"/>
    <w:rsid w:val="0067709A"/>
    <w:rsid w:val="00681861"/>
    <w:rsid w:val="00683AC2"/>
    <w:rsid w:val="006B0948"/>
    <w:rsid w:val="006C1421"/>
    <w:rsid w:val="006E0F80"/>
    <w:rsid w:val="006E16A6"/>
    <w:rsid w:val="006F33C1"/>
    <w:rsid w:val="00706694"/>
    <w:rsid w:val="00751A88"/>
    <w:rsid w:val="00772727"/>
    <w:rsid w:val="007A352D"/>
    <w:rsid w:val="007A4B01"/>
    <w:rsid w:val="007C3F15"/>
    <w:rsid w:val="007C5798"/>
    <w:rsid w:val="007F769E"/>
    <w:rsid w:val="00803716"/>
    <w:rsid w:val="00805E52"/>
    <w:rsid w:val="00881EE6"/>
    <w:rsid w:val="0088600A"/>
    <w:rsid w:val="00891CD3"/>
    <w:rsid w:val="008A4317"/>
    <w:rsid w:val="008B6301"/>
    <w:rsid w:val="008D2917"/>
    <w:rsid w:val="008D7F54"/>
    <w:rsid w:val="008E7187"/>
    <w:rsid w:val="008F03DC"/>
    <w:rsid w:val="008F4117"/>
    <w:rsid w:val="00905950"/>
    <w:rsid w:val="009164F4"/>
    <w:rsid w:val="00923420"/>
    <w:rsid w:val="00924AF7"/>
    <w:rsid w:val="00927F65"/>
    <w:rsid w:val="009417DA"/>
    <w:rsid w:val="00946E46"/>
    <w:rsid w:val="009747F0"/>
    <w:rsid w:val="00992837"/>
    <w:rsid w:val="009928E5"/>
    <w:rsid w:val="009C4498"/>
    <w:rsid w:val="009D5013"/>
    <w:rsid w:val="00A060CF"/>
    <w:rsid w:val="00A300DB"/>
    <w:rsid w:val="00A3079E"/>
    <w:rsid w:val="00A37367"/>
    <w:rsid w:val="00A57CA3"/>
    <w:rsid w:val="00AB72B7"/>
    <w:rsid w:val="00AC0822"/>
    <w:rsid w:val="00B00C70"/>
    <w:rsid w:val="00B15540"/>
    <w:rsid w:val="00B27DD8"/>
    <w:rsid w:val="00B35BD5"/>
    <w:rsid w:val="00B41471"/>
    <w:rsid w:val="00B47B80"/>
    <w:rsid w:val="00B726FE"/>
    <w:rsid w:val="00B819A8"/>
    <w:rsid w:val="00B92644"/>
    <w:rsid w:val="00BA0F8A"/>
    <w:rsid w:val="00BA3945"/>
    <w:rsid w:val="00BC7937"/>
    <w:rsid w:val="00BD1562"/>
    <w:rsid w:val="00C015D8"/>
    <w:rsid w:val="00C224A3"/>
    <w:rsid w:val="00C23F1E"/>
    <w:rsid w:val="00C33958"/>
    <w:rsid w:val="00C3753E"/>
    <w:rsid w:val="00C40C25"/>
    <w:rsid w:val="00C5376B"/>
    <w:rsid w:val="00C55EFD"/>
    <w:rsid w:val="00C66B58"/>
    <w:rsid w:val="00C82B73"/>
    <w:rsid w:val="00C87E90"/>
    <w:rsid w:val="00C93931"/>
    <w:rsid w:val="00C96C19"/>
    <w:rsid w:val="00CA1718"/>
    <w:rsid w:val="00CA1EA5"/>
    <w:rsid w:val="00CB6D5C"/>
    <w:rsid w:val="00CD5D6E"/>
    <w:rsid w:val="00CF63BF"/>
    <w:rsid w:val="00D00EC1"/>
    <w:rsid w:val="00D11073"/>
    <w:rsid w:val="00D17333"/>
    <w:rsid w:val="00D61B27"/>
    <w:rsid w:val="00D678BD"/>
    <w:rsid w:val="00D75CAE"/>
    <w:rsid w:val="00D916DF"/>
    <w:rsid w:val="00DA30CD"/>
    <w:rsid w:val="00DA6DAA"/>
    <w:rsid w:val="00DB0C95"/>
    <w:rsid w:val="00DC56B6"/>
    <w:rsid w:val="00DC7B2A"/>
    <w:rsid w:val="00DF3C24"/>
    <w:rsid w:val="00DF72BB"/>
    <w:rsid w:val="00E01B07"/>
    <w:rsid w:val="00E01EB3"/>
    <w:rsid w:val="00E03E86"/>
    <w:rsid w:val="00E16207"/>
    <w:rsid w:val="00E3456C"/>
    <w:rsid w:val="00E66331"/>
    <w:rsid w:val="00E732AE"/>
    <w:rsid w:val="00E823DB"/>
    <w:rsid w:val="00ED233B"/>
    <w:rsid w:val="00EE2739"/>
    <w:rsid w:val="00EE3A74"/>
    <w:rsid w:val="00EE522E"/>
    <w:rsid w:val="00EE639A"/>
    <w:rsid w:val="00EF49A7"/>
    <w:rsid w:val="00F07B4B"/>
    <w:rsid w:val="00F252D1"/>
    <w:rsid w:val="00F329BF"/>
    <w:rsid w:val="00F35FFD"/>
    <w:rsid w:val="00F42609"/>
    <w:rsid w:val="00F50887"/>
    <w:rsid w:val="00F64AB8"/>
    <w:rsid w:val="00F838EA"/>
    <w:rsid w:val="00F83C5E"/>
    <w:rsid w:val="00FA0FFE"/>
    <w:rsid w:val="00FA2E67"/>
    <w:rsid w:val="00FA3B87"/>
    <w:rsid w:val="00FA525D"/>
    <w:rsid w:val="00FD1D5F"/>
    <w:rsid w:val="00FD67D4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0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15D8"/>
  </w:style>
  <w:style w:type="paragraph" w:styleId="a7">
    <w:name w:val="Balloon Text"/>
    <w:basedOn w:val="a"/>
    <w:link w:val="a8"/>
    <w:uiPriority w:val="99"/>
    <w:semiHidden/>
    <w:unhideWhenUsed/>
    <w:rsid w:val="00C0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3CA2"/>
    <w:pPr>
      <w:ind w:left="720"/>
      <w:contextualSpacing/>
    </w:pPr>
  </w:style>
  <w:style w:type="paragraph" w:customStyle="1" w:styleId="1">
    <w:name w:val="Обычный1"/>
    <w:rsid w:val="005F7B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rsid w:val="00F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A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B87"/>
  </w:style>
  <w:style w:type="table" w:customStyle="1" w:styleId="2">
    <w:name w:val="Сетка таблицы2"/>
    <w:basedOn w:val="a1"/>
    <w:next w:val="a3"/>
    <w:rsid w:val="004D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0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15D8"/>
  </w:style>
  <w:style w:type="paragraph" w:styleId="a7">
    <w:name w:val="Balloon Text"/>
    <w:basedOn w:val="a"/>
    <w:link w:val="a8"/>
    <w:uiPriority w:val="99"/>
    <w:semiHidden/>
    <w:unhideWhenUsed/>
    <w:rsid w:val="00C0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3CA2"/>
    <w:pPr>
      <w:ind w:left="720"/>
      <w:contextualSpacing/>
    </w:pPr>
  </w:style>
  <w:style w:type="paragraph" w:customStyle="1" w:styleId="1">
    <w:name w:val="Обычный1"/>
    <w:rsid w:val="005F7B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rsid w:val="00F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A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B87"/>
  </w:style>
  <w:style w:type="table" w:customStyle="1" w:styleId="2">
    <w:name w:val="Сетка таблицы2"/>
    <w:basedOn w:val="a1"/>
    <w:next w:val="a3"/>
    <w:rsid w:val="004D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5CBA-0E44-402F-8929-0072CA5A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Oksana</dc:creator>
  <cp:keywords/>
  <dc:description/>
  <cp:lastModifiedBy>Torginskaya</cp:lastModifiedBy>
  <cp:revision>101</cp:revision>
  <cp:lastPrinted>2019-06-18T10:36:00Z</cp:lastPrinted>
  <dcterms:created xsi:type="dcterms:W3CDTF">2016-08-11T10:52:00Z</dcterms:created>
  <dcterms:modified xsi:type="dcterms:W3CDTF">2019-06-18T11:52:00Z</dcterms:modified>
</cp:coreProperties>
</file>