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DF" w:rsidRPr="002F05A3" w:rsidRDefault="00F32D1A" w:rsidP="008A7CDF">
      <w:pPr>
        <w:rPr>
          <w:sz w:val="28"/>
          <w:szCs w:val="28"/>
        </w:rPr>
      </w:pPr>
      <w:r>
        <w:rPr>
          <w:noProof/>
          <w:sz w:val="28"/>
          <w:szCs w:val="28"/>
        </w:rPr>
        <w:pict>
          <v:shapetype id="_x0000_t202" coordsize="21600,21600" o:spt="202" path="m,l,21600r21600,l21600,xe">
            <v:stroke joinstyle="miter"/>
            <v:path gradientshapeok="t" o:connecttype="rect"/>
          </v:shapetype>
          <v:shape id="_x0000_s1125" type="#_x0000_t202" style="position:absolute;margin-left:219pt;margin-top:-1.35pt;width:52.7pt;height:54.45pt;z-index:251681280;mso-wrap-style:none" filled="f" stroked="f">
            <v:textbox style="mso-fit-shape-to-text:t">
              <w:txbxContent>
                <w:p w:rsidR="00D374F9" w:rsidRDefault="00D374F9" w:rsidP="008A7CDF">
                  <w:r>
                    <w:rPr>
                      <w:noProof/>
                    </w:rPr>
                    <w:drawing>
                      <wp:inline distT="0" distB="0" distL="0" distR="0">
                        <wp:extent cx="485775" cy="6000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85775" cy="600075"/>
                                </a:xfrm>
                                <a:prstGeom prst="rect">
                                  <a:avLst/>
                                </a:prstGeom>
                                <a:noFill/>
                                <a:ln w="9525">
                                  <a:noFill/>
                                  <a:miter lim="800000"/>
                                  <a:headEnd/>
                                  <a:tailEnd/>
                                </a:ln>
                              </pic:spPr>
                            </pic:pic>
                          </a:graphicData>
                        </a:graphic>
                      </wp:inline>
                    </w:drawing>
                  </w:r>
                </w:p>
              </w:txbxContent>
            </v:textbox>
          </v:shape>
        </w:pict>
      </w:r>
      <w:r w:rsidR="002F05A3">
        <w:rPr>
          <w:sz w:val="28"/>
          <w:szCs w:val="28"/>
        </w:rPr>
        <w:t>Актуальная редакция</w:t>
      </w:r>
    </w:p>
    <w:p w:rsidR="008A7CDF" w:rsidRPr="002F05A3" w:rsidRDefault="008A7CDF" w:rsidP="008A7CDF">
      <w:pPr>
        <w:rPr>
          <w:sz w:val="28"/>
          <w:szCs w:val="28"/>
        </w:rPr>
      </w:pPr>
    </w:p>
    <w:p w:rsidR="008A7CDF" w:rsidRPr="002F05A3" w:rsidRDefault="008A7CDF" w:rsidP="008A7CDF">
      <w:pPr>
        <w:rPr>
          <w:sz w:val="28"/>
          <w:szCs w:val="28"/>
        </w:rPr>
      </w:pPr>
    </w:p>
    <w:p w:rsidR="008A7CDF" w:rsidRPr="00E96F38" w:rsidRDefault="008A7CDF" w:rsidP="008A7CDF">
      <w:pPr>
        <w:jc w:val="center"/>
        <w:rPr>
          <w:b/>
          <w:sz w:val="28"/>
          <w:szCs w:val="28"/>
        </w:rPr>
      </w:pPr>
    </w:p>
    <w:p w:rsidR="008A7CDF" w:rsidRPr="00E96F38" w:rsidRDefault="008A7CDF" w:rsidP="008A7CDF">
      <w:pPr>
        <w:spacing w:before="120" w:line="233" w:lineRule="auto"/>
        <w:jc w:val="center"/>
        <w:rPr>
          <w:b/>
          <w:sz w:val="28"/>
          <w:szCs w:val="28"/>
        </w:rPr>
      </w:pPr>
      <w:r w:rsidRPr="00E96F38">
        <w:rPr>
          <w:b/>
          <w:sz w:val="28"/>
          <w:szCs w:val="28"/>
        </w:rPr>
        <w:t>СВЕРДЛОВСКАЯ ОБЛАСТЬ</w:t>
      </w:r>
    </w:p>
    <w:p w:rsidR="008A7CDF" w:rsidRPr="00E96F38" w:rsidRDefault="008A7CDF" w:rsidP="008A7CDF">
      <w:pPr>
        <w:spacing w:line="233" w:lineRule="auto"/>
        <w:jc w:val="center"/>
        <w:rPr>
          <w:b/>
          <w:sz w:val="28"/>
          <w:szCs w:val="28"/>
        </w:rPr>
      </w:pPr>
      <w:r w:rsidRPr="00E96F38">
        <w:rPr>
          <w:b/>
          <w:sz w:val="28"/>
          <w:szCs w:val="28"/>
        </w:rPr>
        <w:t>АДМИНИСТРАЦИЯ ГОРОДА КАМЕНСКА - УРАЛЬСКОГО</w:t>
      </w:r>
    </w:p>
    <w:p w:rsidR="008A7CDF" w:rsidRPr="00E96F38" w:rsidRDefault="008A7CDF" w:rsidP="008A7CDF">
      <w:pPr>
        <w:spacing w:before="40" w:line="233" w:lineRule="auto"/>
        <w:jc w:val="center"/>
        <w:rPr>
          <w:b/>
          <w:spacing w:val="50"/>
          <w:sz w:val="28"/>
          <w:szCs w:val="28"/>
        </w:rPr>
      </w:pPr>
      <w:r w:rsidRPr="00E96F38">
        <w:rPr>
          <w:b/>
          <w:spacing w:val="50"/>
          <w:sz w:val="28"/>
          <w:szCs w:val="28"/>
        </w:rPr>
        <w:t>ПОСТАНОВЛЕНИЕ</w:t>
      </w:r>
    </w:p>
    <w:p w:rsidR="008A7CDF" w:rsidRDefault="00F32D1A" w:rsidP="008A7CDF">
      <w:pPr>
        <w:spacing w:before="400"/>
        <w:rPr>
          <w:sz w:val="28"/>
          <w:szCs w:val="28"/>
        </w:rPr>
      </w:pPr>
      <w:r>
        <w:rPr>
          <w:noProof/>
          <w:sz w:val="28"/>
          <w:szCs w:val="28"/>
        </w:rPr>
        <w:pict>
          <v:line id="_x0000_s1126" style="position:absolute;z-index:251682304" from="0,6.4pt" to="491.8pt,6.4pt" strokeweight="4.5pt">
            <v:stroke linestyle="thinThick"/>
          </v:line>
        </w:pict>
      </w:r>
      <w:r w:rsidR="008A7CDF" w:rsidRPr="00E96F38">
        <w:rPr>
          <w:sz w:val="28"/>
          <w:szCs w:val="28"/>
        </w:rPr>
        <w:t xml:space="preserve">от  </w:t>
      </w:r>
      <w:r w:rsidR="008A7CDF">
        <w:rPr>
          <w:sz w:val="28"/>
          <w:szCs w:val="28"/>
        </w:rPr>
        <w:t xml:space="preserve">24.05.2013  </w:t>
      </w:r>
      <w:r w:rsidR="008A7CDF" w:rsidRPr="00E96F38">
        <w:rPr>
          <w:sz w:val="28"/>
          <w:szCs w:val="28"/>
        </w:rPr>
        <w:t xml:space="preserve">№ </w:t>
      </w:r>
      <w:r w:rsidR="008A7CDF">
        <w:rPr>
          <w:sz w:val="28"/>
          <w:szCs w:val="28"/>
        </w:rPr>
        <w:t xml:space="preserve"> 696</w:t>
      </w:r>
    </w:p>
    <w:p w:rsidR="008A7CDF" w:rsidRPr="00E96F38" w:rsidRDefault="008A7CDF" w:rsidP="008A7CDF">
      <w:pPr>
        <w:spacing w:before="400"/>
        <w:jc w:val="center"/>
        <w:rPr>
          <w:b/>
          <w:i/>
          <w:sz w:val="28"/>
          <w:szCs w:val="28"/>
        </w:rPr>
      </w:pPr>
      <w:r w:rsidRPr="00E96F38">
        <w:rPr>
          <w:b/>
          <w:i/>
          <w:spacing w:val="-6"/>
          <w:sz w:val="28"/>
          <w:szCs w:val="28"/>
        </w:rPr>
        <w:t xml:space="preserve">Об утверждении </w:t>
      </w:r>
      <w:r w:rsidRPr="002209F0">
        <w:rPr>
          <w:b/>
          <w:i/>
          <w:spacing w:val="-6"/>
          <w:sz w:val="28"/>
          <w:szCs w:val="28"/>
        </w:rPr>
        <w:t>Административн</w:t>
      </w:r>
      <w:r>
        <w:rPr>
          <w:b/>
          <w:i/>
          <w:spacing w:val="-6"/>
          <w:sz w:val="28"/>
          <w:szCs w:val="28"/>
        </w:rPr>
        <w:t>ого</w:t>
      </w:r>
      <w:r w:rsidRPr="002209F0">
        <w:rPr>
          <w:b/>
          <w:i/>
          <w:spacing w:val="-6"/>
          <w:sz w:val="28"/>
          <w:szCs w:val="28"/>
        </w:rPr>
        <w:t xml:space="preserve">  регламент</w:t>
      </w:r>
      <w:r>
        <w:rPr>
          <w:b/>
          <w:i/>
          <w:spacing w:val="-6"/>
          <w:sz w:val="28"/>
          <w:szCs w:val="28"/>
        </w:rPr>
        <w:t xml:space="preserve">а </w:t>
      </w:r>
      <w:r w:rsidRPr="002209F0">
        <w:rPr>
          <w:b/>
          <w:i/>
          <w:spacing w:val="-6"/>
          <w:sz w:val="28"/>
          <w:szCs w:val="28"/>
        </w:rPr>
        <w:t xml:space="preserve"> предоставления муниципальной услуги по выдаче </w:t>
      </w:r>
      <w:r>
        <w:rPr>
          <w:b/>
          <w:i/>
          <w:spacing w:val="-6"/>
          <w:sz w:val="28"/>
          <w:szCs w:val="28"/>
        </w:rPr>
        <w:t xml:space="preserve">специального </w:t>
      </w:r>
      <w:r w:rsidRPr="002209F0">
        <w:rPr>
          <w:b/>
          <w:i/>
          <w:spacing w:val="-6"/>
          <w:sz w:val="28"/>
          <w:szCs w:val="28"/>
        </w:rPr>
        <w:t>разрешени</w:t>
      </w:r>
      <w:r>
        <w:rPr>
          <w:b/>
          <w:i/>
          <w:spacing w:val="-6"/>
          <w:sz w:val="28"/>
          <w:szCs w:val="28"/>
        </w:rPr>
        <w:t>я</w:t>
      </w:r>
      <w:r w:rsidRPr="002209F0">
        <w:rPr>
          <w:b/>
          <w:i/>
          <w:spacing w:val="-6"/>
          <w:sz w:val="28"/>
          <w:szCs w:val="28"/>
        </w:rPr>
        <w:t xml:space="preserve"> на</w:t>
      </w:r>
      <w:r>
        <w:rPr>
          <w:b/>
          <w:i/>
          <w:spacing w:val="-6"/>
          <w:sz w:val="28"/>
          <w:szCs w:val="28"/>
        </w:rPr>
        <w:t xml:space="preserve"> движение по автомобильным дорогам транспортного средства, осуществляющего перевозки </w:t>
      </w:r>
      <w:r w:rsidRPr="002209F0">
        <w:rPr>
          <w:b/>
          <w:i/>
          <w:spacing w:val="-6"/>
          <w:sz w:val="28"/>
          <w:szCs w:val="28"/>
        </w:rPr>
        <w:t xml:space="preserve"> </w:t>
      </w:r>
      <w:r>
        <w:rPr>
          <w:b/>
          <w:i/>
          <w:spacing w:val="-6"/>
          <w:sz w:val="28"/>
          <w:szCs w:val="28"/>
        </w:rPr>
        <w:t>тяжеловесных и (или) крупногабаритных грузов</w:t>
      </w:r>
      <w:r w:rsidRPr="002209F0">
        <w:rPr>
          <w:b/>
          <w:i/>
          <w:spacing w:val="-6"/>
          <w:sz w:val="28"/>
          <w:szCs w:val="28"/>
        </w:rPr>
        <w:t xml:space="preserve"> по </w:t>
      </w:r>
      <w:r>
        <w:rPr>
          <w:b/>
          <w:i/>
          <w:spacing w:val="-6"/>
          <w:sz w:val="28"/>
          <w:szCs w:val="28"/>
        </w:rPr>
        <w:t xml:space="preserve">маршрутам, проходящим по дорогам местного значения в </w:t>
      </w:r>
      <w:r w:rsidRPr="002209F0">
        <w:rPr>
          <w:b/>
          <w:i/>
          <w:sz w:val="28"/>
        </w:rPr>
        <w:t xml:space="preserve"> муниципально</w:t>
      </w:r>
      <w:r>
        <w:rPr>
          <w:b/>
          <w:i/>
          <w:sz w:val="28"/>
        </w:rPr>
        <w:t>м</w:t>
      </w:r>
      <w:r w:rsidRPr="002209F0">
        <w:rPr>
          <w:b/>
          <w:i/>
          <w:sz w:val="28"/>
        </w:rPr>
        <w:t xml:space="preserve"> образовани</w:t>
      </w:r>
      <w:r>
        <w:rPr>
          <w:b/>
          <w:i/>
          <w:sz w:val="28"/>
        </w:rPr>
        <w:t>и</w:t>
      </w:r>
      <w:r w:rsidRPr="002209F0">
        <w:rPr>
          <w:b/>
          <w:bCs/>
          <w:i/>
          <w:iCs/>
          <w:sz w:val="28"/>
          <w:szCs w:val="28"/>
        </w:rPr>
        <w:t xml:space="preserve"> город Каменск-Уральский</w:t>
      </w:r>
      <w:r w:rsidRPr="002209F0">
        <w:rPr>
          <w:b/>
          <w:i/>
          <w:spacing w:val="-6"/>
          <w:sz w:val="28"/>
          <w:szCs w:val="28"/>
        </w:rPr>
        <w:t xml:space="preserve"> </w:t>
      </w:r>
    </w:p>
    <w:p w:rsidR="008A7CDF" w:rsidRPr="00E96F38" w:rsidRDefault="008A7CDF" w:rsidP="008A7CDF">
      <w:pPr>
        <w:jc w:val="center"/>
        <w:rPr>
          <w:b/>
          <w:i/>
          <w:sz w:val="28"/>
          <w:szCs w:val="28"/>
        </w:rPr>
      </w:pPr>
    </w:p>
    <w:p w:rsidR="008A7CDF" w:rsidRPr="00E96F38" w:rsidRDefault="008A7CDF" w:rsidP="008A7CDF">
      <w:pPr>
        <w:autoSpaceDE w:val="0"/>
        <w:autoSpaceDN w:val="0"/>
        <w:adjustRightInd w:val="0"/>
        <w:ind w:firstLine="540"/>
        <w:jc w:val="both"/>
        <w:rPr>
          <w:sz w:val="28"/>
          <w:szCs w:val="28"/>
        </w:rPr>
      </w:pPr>
      <w:r w:rsidRPr="00E96F38">
        <w:rPr>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w:t>
      </w:r>
      <w:r>
        <w:rPr>
          <w:sz w:val="28"/>
          <w:szCs w:val="28"/>
        </w:rPr>
        <w:t xml:space="preserve">постановлением Администрации города Каменска-Уральского от 16.06.2010 № 672 «О разработке административных регламентов предоставления муниципальных (государственных) услуг органами местного самоуправления муниципального образования город Каменск-Уральский» (в редакции постановления от 20.07.2011 № 821), </w:t>
      </w:r>
      <w:r w:rsidRPr="00E96F38">
        <w:rPr>
          <w:sz w:val="28"/>
          <w:szCs w:val="28"/>
        </w:rPr>
        <w:t xml:space="preserve"> </w:t>
      </w:r>
      <w:r>
        <w:rPr>
          <w:sz w:val="28"/>
          <w:szCs w:val="28"/>
        </w:rPr>
        <w:t>А</w:t>
      </w:r>
      <w:r w:rsidRPr="00E96F38">
        <w:rPr>
          <w:sz w:val="28"/>
          <w:szCs w:val="28"/>
        </w:rPr>
        <w:t>дминистрация города Каменска-Уральского</w:t>
      </w:r>
    </w:p>
    <w:p w:rsidR="008A7CDF" w:rsidRPr="00E96F38" w:rsidRDefault="008A7CDF" w:rsidP="008A7CDF">
      <w:pPr>
        <w:jc w:val="both"/>
        <w:rPr>
          <w:sz w:val="28"/>
          <w:szCs w:val="28"/>
        </w:rPr>
      </w:pPr>
    </w:p>
    <w:p w:rsidR="008A7CDF" w:rsidRPr="00E96F38" w:rsidRDefault="008A7CDF" w:rsidP="008A7CDF">
      <w:pPr>
        <w:jc w:val="both"/>
        <w:rPr>
          <w:b/>
          <w:sz w:val="28"/>
          <w:szCs w:val="28"/>
        </w:rPr>
      </w:pPr>
      <w:r w:rsidRPr="00E96F38">
        <w:rPr>
          <w:b/>
          <w:sz w:val="28"/>
          <w:szCs w:val="28"/>
        </w:rPr>
        <w:t>ПОСТАНОВЛЯЕТ:</w:t>
      </w:r>
    </w:p>
    <w:p w:rsidR="008A7CDF" w:rsidRPr="00E96F38" w:rsidRDefault="008A7CDF" w:rsidP="008A7CDF">
      <w:pPr>
        <w:jc w:val="both"/>
        <w:rPr>
          <w:b/>
          <w:sz w:val="28"/>
          <w:szCs w:val="28"/>
        </w:rPr>
      </w:pPr>
    </w:p>
    <w:p w:rsidR="008A7CDF" w:rsidRPr="00E96F38" w:rsidRDefault="008A7CDF" w:rsidP="008A7CDF">
      <w:pPr>
        <w:spacing w:before="400"/>
        <w:ind w:firstLine="567"/>
        <w:jc w:val="both"/>
        <w:rPr>
          <w:sz w:val="28"/>
          <w:szCs w:val="28"/>
        </w:rPr>
      </w:pPr>
      <w:r w:rsidRPr="00E96F38">
        <w:rPr>
          <w:sz w:val="28"/>
          <w:szCs w:val="28"/>
        </w:rPr>
        <w:t xml:space="preserve">1. Утвердить </w:t>
      </w:r>
      <w:r w:rsidRPr="002677AA">
        <w:rPr>
          <w:spacing w:val="-6"/>
          <w:sz w:val="28"/>
          <w:szCs w:val="28"/>
        </w:rPr>
        <w:t xml:space="preserve">Административный  регламент </w:t>
      </w:r>
      <w:r w:rsidRPr="00AE6825">
        <w:rPr>
          <w:spacing w:val="-6"/>
          <w:sz w:val="28"/>
          <w:szCs w:val="28"/>
        </w:rPr>
        <w:t xml:space="preserve">предоставления муниципальной услуги </w:t>
      </w:r>
      <w:r w:rsidRPr="00D36991">
        <w:rPr>
          <w:spacing w:val="-6"/>
          <w:sz w:val="28"/>
          <w:szCs w:val="28"/>
        </w:rPr>
        <w:t xml:space="preserve">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w:t>
      </w:r>
      <w:r w:rsidRPr="00D36991">
        <w:rPr>
          <w:sz w:val="28"/>
        </w:rPr>
        <w:t xml:space="preserve"> муниципальном образовании</w:t>
      </w:r>
      <w:r w:rsidRPr="00D36991">
        <w:rPr>
          <w:bCs/>
          <w:iCs/>
          <w:sz w:val="28"/>
          <w:szCs w:val="28"/>
        </w:rPr>
        <w:t xml:space="preserve"> город Каменск-Уральский</w:t>
      </w:r>
      <w:r w:rsidRPr="002209F0">
        <w:rPr>
          <w:b/>
          <w:i/>
          <w:spacing w:val="-6"/>
          <w:sz w:val="28"/>
          <w:szCs w:val="28"/>
        </w:rPr>
        <w:t xml:space="preserve"> </w:t>
      </w:r>
      <w:r w:rsidRPr="00E96F38">
        <w:rPr>
          <w:sz w:val="28"/>
          <w:szCs w:val="28"/>
        </w:rPr>
        <w:t>(прилагается).</w:t>
      </w:r>
    </w:p>
    <w:p w:rsidR="008A7CDF" w:rsidRPr="00E96F38" w:rsidRDefault="008A7CDF" w:rsidP="008A7CDF">
      <w:pPr>
        <w:autoSpaceDE w:val="0"/>
        <w:autoSpaceDN w:val="0"/>
        <w:adjustRightInd w:val="0"/>
        <w:ind w:firstLine="540"/>
        <w:jc w:val="both"/>
        <w:rPr>
          <w:sz w:val="28"/>
          <w:szCs w:val="28"/>
        </w:rPr>
      </w:pPr>
      <w:r w:rsidRPr="00E96F38">
        <w:rPr>
          <w:sz w:val="28"/>
          <w:szCs w:val="28"/>
        </w:rPr>
        <w:t>2. Опубликовать настоящее постановление в газете «Каменский рабочий» и разместить на официальном сайте муниципального образования.</w:t>
      </w:r>
    </w:p>
    <w:p w:rsidR="008A7CDF" w:rsidRPr="00E7488F" w:rsidRDefault="008A7CDF" w:rsidP="008A7CDF">
      <w:pPr>
        <w:autoSpaceDE w:val="0"/>
        <w:autoSpaceDN w:val="0"/>
        <w:adjustRightInd w:val="0"/>
        <w:ind w:firstLine="540"/>
        <w:jc w:val="both"/>
        <w:rPr>
          <w:sz w:val="28"/>
          <w:szCs w:val="28"/>
        </w:rPr>
      </w:pPr>
      <w:r w:rsidRPr="00E96F38">
        <w:rPr>
          <w:sz w:val="28"/>
          <w:szCs w:val="28"/>
        </w:rPr>
        <w:t>3. Контроль  исполнени</w:t>
      </w:r>
      <w:r>
        <w:rPr>
          <w:sz w:val="28"/>
          <w:szCs w:val="28"/>
        </w:rPr>
        <w:t xml:space="preserve">я </w:t>
      </w:r>
      <w:r w:rsidRPr="00E96F38">
        <w:rPr>
          <w:sz w:val="28"/>
          <w:szCs w:val="28"/>
        </w:rPr>
        <w:t xml:space="preserve"> настоящего постановления возложить на заместителя главы администрации города по </w:t>
      </w:r>
      <w:r w:rsidRPr="00E7488F">
        <w:rPr>
          <w:sz w:val="28"/>
          <w:szCs w:val="28"/>
        </w:rPr>
        <w:t>городскому хозяйству Шмыкова А.В.</w:t>
      </w:r>
    </w:p>
    <w:p w:rsidR="008A7CDF" w:rsidRPr="00E96F38" w:rsidRDefault="008A7CDF" w:rsidP="008A7CDF">
      <w:pPr>
        <w:jc w:val="both"/>
        <w:rPr>
          <w:sz w:val="28"/>
          <w:szCs w:val="28"/>
        </w:rPr>
      </w:pPr>
    </w:p>
    <w:p w:rsidR="008A7CDF" w:rsidRPr="00E96F38" w:rsidRDefault="008A7CDF" w:rsidP="008A7CDF">
      <w:pPr>
        <w:jc w:val="both"/>
        <w:rPr>
          <w:sz w:val="28"/>
          <w:szCs w:val="28"/>
        </w:rPr>
      </w:pPr>
    </w:p>
    <w:p w:rsidR="008A7CDF" w:rsidRPr="00E96F38" w:rsidRDefault="008A7CDF" w:rsidP="008A7CDF">
      <w:pPr>
        <w:jc w:val="both"/>
        <w:rPr>
          <w:sz w:val="28"/>
          <w:szCs w:val="28"/>
        </w:rPr>
      </w:pPr>
    </w:p>
    <w:p w:rsidR="008A7CDF" w:rsidRPr="00E96F38" w:rsidRDefault="008A7CDF" w:rsidP="008A7CDF">
      <w:pPr>
        <w:jc w:val="both"/>
        <w:rPr>
          <w:sz w:val="28"/>
          <w:szCs w:val="28"/>
        </w:rPr>
      </w:pPr>
    </w:p>
    <w:p w:rsidR="008A7CDF" w:rsidRDefault="008A7CDF" w:rsidP="008A7CDF">
      <w:pPr>
        <w:jc w:val="both"/>
        <w:rPr>
          <w:sz w:val="28"/>
          <w:szCs w:val="28"/>
        </w:rPr>
      </w:pPr>
      <w:r w:rsidRPr="00E96F38">
        <w:rPr>
          <w:sz w:val="28"/>
          <w:szCs w:val="28"/>
        </w:rPr>
        <w:t>Глава города</w:t>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t xml:space="preserve">    М.С. Астахов</w:t>
      </w: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B3958" w:rsidRPr="00E96F38" w:rsidRDefault="008B3958" w:rsidP="008B3958">
      <w:pPr>
        <w:jc w:val="right"/>
        <w:rPr>
          <w:sz w:val="28"/>
          <w:szCs w:val="28"/>
        </w:rPr>
      </w:pPr>
      <w:r w:rsidRPr="00E96F38">
        <w:rPr>
          <w:sz w:val="28"/>
          <w:szCs w:val="28"/>
        </w:rPr>
        <w:lastRenderedPageBreak/>
        <w:t>Утвержден</w:t>
      </w:r>
    </w:p>
    <w:p w:rsidR="002D5A86" w:rsidRDefault="008B3958" w:rsidP="008B3958">
      <w:pPr>
        <w:jc w:val="right"/>
        <w:rPr>
          <w:sz w:val="28"/>
          <w:szCs w:val="28"/>
        </w:rPr>
      </w:pPr>
      <w:r w:rsidRPr="00E96F38">
        <w:rPr>
          <w:sz w:val="28"/>
          <w:szCs w:val="28"/>
        </w:rPr>
        <w:t xml:space="preserve">постановлением </w:t>
      </w:r>
      <w:r>
        <w:rPr>
          <w:sz w:val="28"/>
          <w:szCs w:val="28"/>
        </w:rPr>
        <w:t>А</w:t>
      </w:r>
      <w:r w:rsidRPr="00E96F38">
        <w:rPr>
          <w:sz w:val="28"/>
          <w:szCs w:val="28"/>
        </w:rPr>
        <w:t xml:space="preserve">дминистрации </w:t>
      </w:r>
    </w:p>
    <w:p w:rsidR="008B3958" w:rsidRPr="00E96F38" w:rsidRDefault="008B3958" w:rsidP="008B3958">
      <w:pPr>
        <w:jc w:val="right"/>
        <w:rPr>
          <w:sz w:val="28"/>
          <w:szCs w:val="28"/>
        </w:rPr>
      </w:pPr>
      <w:r w:rsidRPr="00E96F38">
        <w:rPr>
          <w:sz w:val="28"/>
          <w:szCs w:val="28"/>
        </w:rPr>
        <w:t>города</w:t>
      </w:r>
      <w:r w:rsidR="002D5A86">
        <w:rPr>
          <w:sz w:val="28"/>
          <w:szCs w:val="28"/>
        </w:rPr>
        <w:t xml:space="preserve"> Каменска-Уральского</w:t>
      </w:r>
    </w:p>
    <w:p w:rsidR="008B3958" w:rsidRPr="00E96F38" w:rsidRDefault="008B3958" w:rsidP="008B3958">
      <w:pPr>
        <w:jc w:val="both"/>
        <w:rPr>
          <w:sz w:val="28"/>
          <w:szCs w:val="28"/>
        </w:rPr>
      </w:pPr>
      <w:r>
        <w:rPr>
          <w:sz w:val="28"/>
          <w:szCs w:val="28"/>
        </w:rPr>
        <w:t xml:space="preserve">                                                                                              </w:t>
      </w:r>
      <w:r w:rsidRPr="005D5E43">
        <w:rPr>
          <w:sz w:val="28"/>
          <w:szCs w:val="28"/>
        </w:rPr>
        <w:t xml:space="preserve">  </w:t>
      </w:r>
      <w:r>
        <w:rPr>
          <w:sz w:val="28"/>
          <w:szCs w:val="28"/>
        </w:rPr>
        <w:t xml:space="preserve">          </w:t>
      </w:r>
      <w:r w:rsidRPr="005D5E43">
        <w:rPr>
          <w:sz w:val="28"/>
          <w:szCs w:val="28"/>
        </w:rPr>
        <w:t xml:space="preserve">  </w:t>
      </w:r>
      <w:r>
        <w:rPr>
          <w:sz w:val="28"/>
          <w:szCs w:val="28"/>
        </w:rPr>
        <w:t xml:space="preserve">  </w:t>
      </w:r>
      <w:r w:rsidRPr="00E96F38">
        <w:rPr>
          <w:sz w:val="28"/>
          <w:szCs w:val="28"/>
        </w:rPr>
        <w:t>от</w:t>
      </w:r>
      <w:r>
        <w:rPr>
          <w:sz w:val="28"/>
          <w:szCs w:val="28"/>
        </w:rPr>
        <w:t xml:space="preserve"> 24.05.2013 </w:t>
      </w:r>
      <w:r w:rsidRPr="00E96F38">
        <w:rPr>
          <w:sz w:val="28"/>
          <w:szCs w:val="28"/>
        </w:rPr>
        <w:t xml:space="preserve">№  </w:t>
      </w:r>
      <w:r>
        <w:rPr>
          <w:sz w:val="28"/>
          <w:szCs w:val="28"/>
        </w:rPr>
        <w:t>696</w:t>
      </w:r>
    </w:p>
    <w:p w:rsidR="000707E2" w:rsidRDefault="000707E2" w:rsidP="00D36991">
      <w:pPr>
        <w:spacing w:before="400"/>
        <w:jc w:val="center"/>
        <w:rPr>
          <w:b/>
          <w:bCs/>
          <w:iCs/>
          <w:sz w:val="28"/>
          <w:szCs w:val="28"/>
        </w:rPr>
      </w:pPr>
      <w:r w:rsidRPr="00E96F38">
        <w:rPr>
          <w:sz w:val="28"/>
          <w:szCs w:val="28"/>
        </w:rPr>
        <w:tab/>
      </w:r>
      <w:r w:rsidRPr="00E96F38">
        <w:rPr>
          <w:b/>
          <w:spacing w:val="-6"/>
          <w:sz w:val="28"/>
          <w:szCs w:val="28"/>
        </w:rPr>
        <w:t xml:space="preserve">Административный  регламент предоставления </w:t>
      </w:r>
      <w:r w:rsidR="004F3798" w:rsidRPr="004F3798">
        <w:rPr>
          <w:b/>
          <w:spacing w:val="-6"/>
          <w:sz w:val="28"/>
          <w:szCs w:val="28"/>
        </w:rPr>
        <w:t xml:space="preserve">муниципальной услуги </w:t>
      </w:r>
      <w:r w:rsidR="00D36991" w:rsidRPr="00D36991">
        <w:rPr>
          <w:b/>
          <w:spacing w:val="-6"/>
          <w:sz w:val="28"/>
          <w:szCs w:val="28"/>
        </w:rPr>
        <w:t xml:space="preserve">по выдаче специального разрешения на движение по автомобильным дорогам </w:t>
      </w:r>
      <w:r w:rsidR="00521C38" w:rsidRPr="00521C38">
        <w:rPr>
          <w:b/>
          <w:bCs/>
          <w:iCs/>
          <w:sz w:val="28"/>
          <w:szCs w:val="28"/>
        </w:rPr>
        <w:t>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8B3958" w:rsidRDefault="008B3958" w:rsidP="008B3958">
      <w:pPr>
        <w:jc w:val="center"/>
        <w:rPr>
          <w:sz w:val="28"/>
          <w:szCs w:val="28"/>
        </w:rPr>
      </w:pPr>
    </w:p>
    <w:p w:rsidR="00E61D9A" w:rsidRDefault="008B3958" w:rsidP="008B3958">
      <w:pPr>
        <w:jc w:val="center"/>
        <w:rPr>
          <w:sz w:val="28"/>
          <w:szCs w:val="28"/>
        </w:rPr>
      </w:pPr>
      <w:proofErr w:type="gramStart"/>
      <w:r w:rsidRPr="008B3958">
        <w:rPr>
          <w:sz w:val="28"/>
          <w:szCs w:val="28"/>
        </w:rPr>
        <w:t>(в редакции Постановления Администрации города от 10.09.2013 № 1279</w:t>
      </w:r>
      <w:r w:rsidR="00AF0977">
        <w:rPr>
          <w:sz w:val="28"/>
          <w:szCs w:val="28"/>
        </w:rPr>
        <w:t>, 01.04.2014 № 431</w:t>
      </w:r>
      <w:r w:rsidR="003B3A81">
        <w:rPr>
          <w:sz w:val="28"/>
          <w:szCs w:val="28"/>
        </w:rPr>
        <w:t>, 18.06.2014 № 839</w:t>
      </w:r>
      <w:r w:rsidR="000C6BD2">
        <w:rPr>
          <w:sz w:val="28"/>
          <w:szCs w:val="28"/>
        </w:rPr>
        <w:t>, 05.11.2014 № 1528</w:t>
      </w:r>
      <w:r w:rsidR="00ED0D95">
        <w:rPr>
          <w:sz w:val="28"/>
          <w:szCs w:val="28"/>
        </w:rPr>
        <w:t>, 21.01.2015 № 40</w:t>
      </w:r>
      <w:r w:rsidR="008964EB">
        <w:rPr>
          <w:sz w:val="28"/>
          <w:szCs w:val="28"/>
        </w:rPr>
        <w:t xml:space="preserve">, </w:t>
      </w:r>
      <w:proofErr w:type="gramEnd"/>
    </w:p>
    <w:p w:rsidR="008B3958" w:rsidRPr="0035225A" w:rsidRDefault="008964EB" w:rsidP="008B3958">
      <w:pPr>
        <w:jc w:val="center"/>
        <w:rPr>
          <w:sz w:val="28"/>
          <w:szCs w:val="28"/>
        </w:rPr>
      </w:pPr>
      <w:proofErr w:type="gramStart"/>
      <w:r>
        <w:rPr>
          <w:sz w:val="28"/>
          <w:szCs w:val="28"/>
        </w:rPr>
        <w:t>12.02.2016 № 182</w:t>
      </w:r>
      <w:r w:rsidR="002D5A86">
        <w:rPr>
          <w:sz w:val="28"/>
          <w:szCs w:val="28"/>
        </w:rPr>
        <w:t xml:space="preserve">, </w:t>
      </w:r>
      <w:r w:rsidR="0035225A" w:rsidRPr="0035225A">
        <w:rPr>
          <w:sz w:val="28"/>
          <w:szCs w:val="28"/>
        </w:rPr>
        <w:t>19.08.2016 № 1162</w:t>
      </w:r>
      <w:r w:rsidR="002F2E43">
        <w:rPr>
          <w:sz w:val="28"/>
          <w:szCs w:val="28"/>
        </w:rPr>
        <w:t>, 03.10.2018 № 858</w:t>
      </w:r>
      <w:r w:rsidR="007A5F13">
        <w:rPr>
          <w:sz w:val="28"/>
          <w:szCs w:val="28"/>
        </w:rPr>
        <w:t>, 16.11.2018 № 986</w:t>
      </w:r>
      <w:r w:rsidR="00D374F9">
        <w:rPr>
          <w:sz w:val="28"/>
          <w:szCs w:val="28"/>
        </w:rPr>
        <w:t>, 15.03.2019 №195</w:t>
      </w:r>
      <w:r w:rsidR="007A5F13">
        <w:rPr>
          <w:sz w:val="28"/>
          <w:szCs w:val="28"/>
        </w:rPr>
        <w:t>)</w:t>
      </w:r>
      <w:proofErr w:type="gramEnd"/>
    </w:p>
    <w:p w:rsidR="000707E2" w:rsidRPr="00E96F38" w:rsidRDefault="000707E2" w:rsidP="000707E2">
      <w:pPr>
        <w:tabs>
          <w:tab w:val="left" w:pos="3600"/>
        </w:tabs>
        <w:rPr>
          <w:sz w:val="28"/>
          <w:szCs w:val="28"/>
        </w:rPr>
      </w:pPr>
    </w:p>
    <w:p w:rsidR="000707E2" w:rsidRPr="00E96F38" w:rsidRDefault="000707E2" w:rsidP="000707E2">
      <w:pPr>
        <w:widowControl w:val="0"/>
        <w:jc w:val="center"/>
        <w:rPr>
          <w:b/>
          <w:caps/>
          <w:sz w:val="28"/>
          <w:szCs w:val="28"/>
        </w:rPr>
      </w:pPr>
      <w:r w:rsidRPr="00E96F38">
        <w:rPr>
          <w:b/>
          <w:caps/>
          <w:sz w:val="28"/>
          <w:szCs w:val="28"/>
        </w:rPr>
        <w:t>1. Общие положения</w:t>
      </w:r>
    </w:p>
    <w:p w:rsidR="000707E2" w:rsidRPr="00E96F38" w:rsidRDefault="000707E2" w:rsidP="00357B95">
      <w:pPr>
        <w:spacing w:before="400"/>
        <w:ind w:firstLine="567"/>
        <w:jc w:val="both"/>
        <w:rPr>
          <w:sz w:val="28"/>
          <w:szCs w:val="28"/>
        </w:rPr>
      </w:pPr>
      <w:r w:rsidRPr="00E96F38">
        <w:rPr>
          <w:sz w:val="28"/>
          <w:szCs w:val="28"/>
        </w:rPr>
        <w:t xml:space="preserve">1.1. </w:t>
      </w:r>
      <w:proofErr w:type="gramStart"/>
      <w:r w:rsidRPr="00E96F38">
        <w:rPr>
          <w:sz w:val="28"/>
          <w:szCs w:val="28"/>
        </w:rPr>
        <w:t xml:space="preserve">Административный регламент </w:t>
      </w:r>
      <w:r w:rsidR="004F3798" w:rsidRPr="00AE6825">
        <w:rPr>
          <w:spacing w:val="-6"/>
          <w:sz w:val="28"/>
          <w:szCs w:val="28"/>
        </w:rPr>
        <w:t xml:space="preserve">предоставления муниципальной услуги </w:t>
      </w:r>
      <w:r w:rsidR="00D36991" w:rsidRPr="00D36991">
        <w:rPr>
          <w:spacing w:val="-6"/>
          <w:sz w:val="28"/>
          <w:szCs w:val="28"/>
        </w:rPr>
        <w:t xml:space="preserve">по выдаче специального разрешения на движение по автомобильным дорогам </w:t>
      </w:r>
      <w:r w:rsidR="00521C38"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521C38">
        <w:rPr>
          <w:bCs/>
          <w:iCs/>
          <w:sz w:val="28"/>
          <w:szCs w:val="28"/>
        </w:rPr>
        <w:t>тяжеловесных и (или) крупногабаритных</w:t>
      </w:r>
      <w:r w:rsidR="00521C38" w:rsidRPr="004B3C85">
        <w:rPr>
          <w:bCs/>
          <w:iCs/>
          <w:sz w:val="28"/>
          <w:szCs w:val="28"/>
        </w:rPr>
        <w:t xml:space="preserve"> грузов</w:t>
      </w:r>
      <w:r w:rsidR="00521C38">
        <w:rPr>
          <w:bCs/>
          <w:iCs/>
          <w:sz w:val="28"/>
          <w:szCs w:val="28"/>
        </w:rPr>
        <w:t xml:space="preserve"> </w:t>
      </w:r>
      <w:r w:rsidR="007037EF">
        <w:rPr>
          <w:bCs/>
          <w:iCs/>
          <w:sz w:val="28"/>
          <w:szCs w:val="28"/>
        </w:rPr>
        <w:t>и не проходящим по автомобильным дорогам федерального, регионального или межмуниципального значения, участкам таких автомобильных дорог</w:t>
      </w:r>
      <w:r w:rsidR="00D36991" w:rsidRPr="002209F0">
        <w:rPr>
          <w:b/>
          <w:i/>
          <w:spacing w:val="-6"/>
          <w:sz w:val="28"/>
          <w:szCs w:val="28"/>
        </w:rPr>
        <w:t xml:space="preserve"> </w:t>
      </w:r>
      <w:r w:rsidRPr="001711AC">
        <w:rPr>
          <w:sz w:val="28"/>
          <w:szCs w:val="28"/>
        </w:rPr>
        <w:t>(</w:t>
      </w:r>
      <w:r w:rsidRPr="00E96F38">
        <w:rPr>
          <w:sz w:val="28"/>
          <w:szCs w:val="28"/>
        </w:rPr>
        <w:t>далее - административный регламент)</w:t>
      </w:r>
      <w:r w:rsidRPr="00E96F38">
        <w:rPr>
          <w:b/>
          <w:sz w:val="28"/>
          <w:szCs w:val="28"/>
        </w:rPr>
        <w:t xml:space="preserve"> </w:t>
      </w:r>
      <w:r w:rsidRPr="00E96F38">
        <w:rPr>
          <w:sz w:val="28"/>
          <w:szCs w:val="28"/>
        </w:rPr>
        <w:t>разработан в целях повышения качества предоставления</w:t>
      </w:r>
      <w:r>
        <w:rPr>
          <w:sz w:val="28"/>
          <w:szCs w:val="28"/>
        </w:rPr>
        <w:t>,</w:t>
      </w:r>
      <w:r w:rsidRPr="00E96F38">
        <w:rPr>
          <w:sz w:val="28"/>
          <w:szCs w:val="28"/>
        </w:rPr>
        <w:t xml:space="preserve"> указанной муниципальной услуги в</w:t>
      </w:r>
      <w:proofErr w:type="gramEnd"/>
      <w:r w:rsidRPr="00E96F38">
        <w:rPr>
          <w:sz w:val="28"/>
          <w:szCs w:val="28"/>
        </w:rPr>
        <w:t xml:space="preserve"> муниципальном </w:t>
      </w:r>
      <w:proofErr w:type="gramStart"/>
      <w:r w:rsidRPr="00E96F38">
        <w:rPr>
          <w:sz w:val="28"/>
          <w:szCs w:val="28"/>
        </w:rPr>
        <w:t>образовании</w:t>
      </w:r>
      <w:proofErr w:type="gramEnd"/>
      <w:r w:rsidRPr="00E96F38">
        <w:rPr>
          <w:sz w:val="28"/>
          <w:szCs w:val="28"/>
        </w:rPr>
        <w:t xml:space="preserve"> город Каменск-Уральский.</w:t>
      </w:r>
    </w:p>
    <w:p w:rsidR="000707E2" w:rsidRPr="00E96F38" w:rsidRDefault="000707E2" w:rsidP="000707E2">
      <w:pPr>
        <w:widowControl w:val="0"/>
        <w:ind w:firstLine="540"/>
        <w:jc w:val="both"/>
        <w:rPr>
          <w:sz w:val="28"/>
          <w:szCs w:val="28"/>
        </w:rPr>
      </w:pPr>
      <w:r w:rsidRPr="00E96F38">
        <w:rPr>
          <w:sz w:val="28"/>
          <w:szCs w:val="28"/>
        </w:rPr>
        <w:t xml:space="preserve">1.2. </w:t>
      </w:r>
      <w:proofErr w:type="gramStart"/>
      <w:r w:rsidRPr="00E96F38">
        <w:rPr>
          <w:sz w:val="28"/>
          <w:szCs w:val="28"/>
        </w:rPr>
        <w:t xml:space="preserve">Предоставление муниципальной услуги </w:t>
      </w:r>
      <w:r w:rsidR="00D36991" w:rsidRPr="00D36991">
        <w:rPr>
          <w:spacing w:val="-6"/>
          <w:sz w:val="28"/>
          <w:szCs w:val="28"/>
        </w:rPr>
        <w:t xml:space="preserve">по выдаче специального разрешения на движение по автомобильным дорогам </w:t>
      </w:r>
      <w:r w:rsidR="001752E4"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1752E4">
        <w:rPr>
          <w:bCs/>
          <w:iCs/>
          <w:sz w:val="28"/>
          <w:szCs w:val="28"/>
        </w:rPr>
        <w:t>тяжеловесных и (или) крупногабаритных</w:t>
      </w:r>
      <w:r w:rsidR="001752E4" w:rsidRPr="004B3C85">
        <w:rPr>
          <w:bCs/>
          <w:iCs/>
          <w:sz w:val="28"/>
          <w:szCs w:val="28"/>
        </w:rPr>
        <w:t xml:space="preserve"> грузов</w:t>
      </w:r>
      <w:r w:rsidR="00D36991" w:rsidRPr="00E96F38">
        <w:rPr>
          <w:sz w:val="28"/>
          <w:szCs w:val="28"/>
        </w:rPr>
        <w:t xml:space="preserve"> </w:t>
      </w:r>
      <w:r w:rsidR="007037EF">
        <w:rPr>
          <w:bCs/>
          <w:iCs/>
          <w:sz w:val="28"/>
          <w:szCs w:val="28"/>
        </w:rPr>
        <w:t>и не проходящим по автомобильным дорогам федерального, регионального или межмуниципального значения, участкам таких автомобильных дорог</w:t>
      </w:r>
      <w:r w:rsidR="007037EF" w:rsidRPr="002209F0">
        <w:rPr>
          <w:b/>
          <w:i/>
          <w:spacing w:val="-6"/>
          <w:sz w:val="28"/>
          <w:szCs w:val="28"/>
        </w:rPr>
        <w:t xml:space="preserve"> </w:t>
      </w:r>
      <w:r w:rsidRPr="00E96F38">
        <w:rPr>
          <w:sz w:val="28"/>
          <w:szCs w:val="28"/>
        </w:rPr>
        <w:t>(далее – муниципальная услуга) осуществляется в соответствии со следующими нормативными правовыми актами:</w:t>
      </w:r>
      <w:proofErr w:type="gramEnd"/>
    </w:p>
    <w:p w:rsidR="000707E2" w:rsidRDefault="000707E2" w:rsidP="00A35942">
      <w:pPr>
        <w:tabs>
          <w:tab w:val="left" w:pos="0"/>
        </w:tabs>
        <w:ind w:firstLine="540"/>
        <w:jc w:val="both"/>
        <w:rPr>
          <w:sz w:val="28"/>
          <w:szCs w:val="28"/>
        </w:rPr>
      </w:pPr>
      <w:r w:rsidRPr="00E96F38">
        <w:rPr>
          <w:sz w:val="28"/>
          <w:szCs w:val="28"/>
        </w:rPr>
        <w:t xml:space="preserve">- </w:t>
      </w:r>
      <w:r>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r w:rsidRPr="0051520B">
        <w:rPr>
          <w:sz w:val="28"/>
          <w:szCs w:val="28"/>
        </w:rPr>
        <w:t>;</w:t>
      </w:r>
    </w:p>
    <w:p w:rsidR="00651FCF" w:rsidRDefault="00651FCF" w:rsidP="00A35942">
      <w:pPr>
        <w:autoSpaceDE w:val="0"/>
        <w:autoSpaceDN w:val="0"/>
        <w:adjustRightInd w:val="0"/>
        <w:ind w:firstLine="540"/>
        <w:jc w:val="both"/>
        <w:rPr>
          <w:rFonts w:ascii="Courier New" w:eastAsia="Calibri" w:hAnsi="Courier New" w:cs="Courier New"/>
          <w:w w:val="90"/>
          <w:lang w:eastAsia="en-US"/>
        </w:rPr>
      </w:pPr>
      <w:r>
        <w:rPr>
          <w:sz w:val="28"/>
          <w:szCs w:val="28"/>
        </w:rPr>
        <w:t xml:space="preserve">- Федеральным законом от 10.12.1995 № 196 «О безопасности дорожного движения» </w:t>
      </w:r>
      <w:r w:rsidRPr="00651FCF">
        <w:rPr>
          <w:sz w:val="28"/>
          <w:szCs w:val="28"/>
        </w:rPr>
        <w:t>(</w:t>
      </w:r>
      <w:r w:rsidRPr="00651FCF">
        <w:rPr>
          <w:rFonts w:eastAsia="Calibri"/>
          <w:w w:val="90"/>
          <w:sz w:val="28"/>
          <w:szCs w:val="28"/>
          <w:lang w:eastAsia="en-US"/>
        </w:rPr>
        <w:t xml:space="preserve">"Собрание законодательства РФ", 11.12.1995, </w:t>
      </w:r>
      <w:r>
        <w:rPr>
          <w:rFonts w:eastAsia="Calibri"/>
          <w:w w:val="90"/>
          <w:sz w:val="28"/>
          <w:szCs w:val="28"/>
          <w:lang w:eastAsia="en-US"/>
        </w:rPr>
        <w:t>№</w:t>
      </w:r>
      <w:r w:rsidRPr="00651FCF">
        <w:rPr>
          <w:rFonts w:eastAsia="Calibri"/>
          <w:w w:val="90"/>
          <w:sz w:val="28"/>
          <w:szCs w:val="28"/>
          <w:lang w:eastAsia="en-US"/>
        </w:rPr>
        <w:t xml:space="preserve"> 50, ст. 4873</w:t>
      </w:r>
      <w:r>
        <w:rPr>
          <w:rFonts w:eastAsia="Calibri"/>
          <w:w w:val="90"/>
          <w:sz w:val="28"/>
          <w:szCs w:val="28"/>
          <w:lang w:eastAsia="en-US"/>
        </w:rPr>
        <w:t>);</w:t>
      </w:r>
    </w:p>
    <w:p w:rsidR="00651FCF" w:rsidRDefault="00651FCF" w:rsidP="00A35942">
      <w:pPr>
        <w:autoSpaceDE w:val="0"/>
        <w:autoSpaceDN w:val="0"/>
        <w:adjustRightInd w:val="0"/>
        <w:ind w:firstLine="540"/>
        <w:jc w:val="both"/>
        <w:rPr>
          <w:rFonts w:eastAsia="Calibri"/>
          <w:w w:val="90"/>
          <w:sz w:val="28"/>
          <w:szCs w:val="28"/>
          <w:lang w:eastAsia="en-US"/>
        </w:rPr>
      </w:pPr>
      <w:r>
        <w:rPr>
          <w:sz w:val="28"/>
          <w:szCs w:val="28"/>
        </w:rPr>
        <w:t>- Приказ</w:t>
      </w:r>
      <w:r w:rsidR="00584364">
        <w:rPr>
          <w:sz w:val="28"/>
          <w:szCs w:val="28"/>
        </w:rPr>
        <w:t>ом</w:t>
      </w:r>
      <w:r>
        <w:rPr>
          <w:sz w:val="28"/>
          <w:szCs w:val="28"/>
        </w:rPr>
        <w:t xml:space="preserve"> Мин</w:t>
      </w:r>
      <w:r w:rsidR="00A35942">
        <w:rPr>
          <w:sz w:val="28"/>
          <w:szCs w:val="28"/>
        </w:rPr>
        <w:t>истерства Т</w:t>
      </w:r>
      <w:r>
        <w:rPr>
          <w:sz w:val="28"/>
          <w:szCs w:val="28"/>
        </w:rPr>
        <w:t>ранс</w:t>
      </w:r>
      <w:r w:rsidR="00A35942">
        <w:rPr>
          <w:sz w:val="28"/>
          <w:szCs w:val="28"/>
        </w:rPr>
        <w:t>порта</w:t>
      </w:r>
      <w:r>
        <w:rPr>
          <w:sz w:val="28"/>
          <w:szCs w:val="28"/>
        </w:rPr>
        <w:t xml:space="preserve"> от 27.05.1996 № 1146 «Инструкция по перевозке крупногабаритных и тяжеловесных грузов автомобильных транспортом по дорогам Российской Федерации» (</w:t>
      </w:r>
      <w:r>
        <w:rPr>
          <w:rFonts w:eastAsia="Calibri"/>
          <w:w w:val="90"/>
          <w:sz w:val="28"/>
          <w:szCs w:val="28"/>
          <w:lang w:eastAsia="en-US"/>
        </w:rPr>
        <w:t xml:space="preserve">"Российские вести", </w:t>
      </w:r>
      <w:r w:rsidR="00A35942">
        <w:rPr>
          <w:rFonts w:eastAsia="Calibri"/>
          <w:w w:val="90"/>
          <w:sz w:val="28"/>
          <w:szCs w:val="28"/>
          <w:lang w:eastAsia="en-US"/>
        </w:rPr>
        <w:t>№</w:t>
      </w:r>
      <w:r>
        <w:rPr>
          <w:rFonts w:eastAsia="Calibri"/>
          <w:w w:val="90"/>
          <w:sz w:val="28"/>
          <w:szCs w:val="28"/>
          <w:lang w:eastAsia="en-US"/>
        </w:rPr>
        <w:t xml:space="preserve"> 157, 22.08.1996, </w:t>
      </w:r>
      <w:r w:rsidR="00A35942">
        <w:rPr>
          <w:rFonts w:eastAsia="Calibri"/>
          <w:w w:val="90"/>
          <w:sz w:val="28"/>
          <w:szCs w:val="28"/>
          <w:lang w:eastAsia="en-US"/>
        </w:rPr>
        <w:t>№</w:t>
      </w:r>
      <w:r>
        <w:rPr>
          <w:rFonts w:eastAsia="Calibri"/>
          <w:w w:val="90"/>
          <w:sz w:val="28"/>
          <w:szCs w:val="28"/>
          <w:lang w:eastAsia="en-US"/>
        </w:rPr>
        <w:t xml:space="preserve"> 167, 05.09.1996</w:t>
      </w:r>
      <w:r w:rsidR="00A35942">
        <w:rPr>
          <w:rFonts w:eastAsia="Calibri"/>
          <w:w w:val="90"/>
          <w:sz w:val="28"/>
          <w:szCs w:val="28"/>
          <w:lang w:eastAsia="en-US"/>
        </w:rPr>
        <w:t>);</w:t>
      </w:r>
    </w:p>
    <w:p w:rsidR="00286FAB" w:rsidRDefault="00286FAB" w:rsidP="00286FAB">
      <w:pPr>
        <w:autoSpaceDE w:val="0"/>
        <w:autoSpaceDN w:val="0"/>
        <w:adjustRightInd w:val="0"/>
        <w:ind w:firstLine="540"/>
        <w:jc w:val="both"/>
        <w:rPr>
          <w:rFonts w:eastAsia="Calibri"/>
          <w:w w:val="90"/>
          <w:sz w:val="28"/>
          <w:szCs w:val="28"/>
          <w:lang w:eastAsia="en-US"/>
        </w:rPr>
      </w:pPr>
      <w:r>
        <w:rPr>
          <w:sz w:val="28"/>
          <w:szCs w:val="28"/>
        </w:rPr>
        <w:t xml:space="preserve">- Приказом Министерства Транспорта от 24.07.2012 № 258 «Об утверждении порядка выдачи специального разрешения на движение по автомобильным дорогам </w:t>
      </w:r>
      <w:r>
        <w:rPr>
          <w:sz w:val="28"/>
          <w:szCs w:val="28"/>
        </w:rPr>
        <w:lastRenderedPageBreak/>
        <w:t>транспортного средства, осуществляющего перевозки тяжеловесных и (или) крупногабаритных грузов» (</w:t>
      </w:r>
      <w:r>
        <w:rPr>
          <w:rFonts w:eastAsia="Calibri"/>
          <w:w w:val="90"/>
          <w:sz w:val="28"/>
          <w:szCs w:val="28"/>
          <w:lang w:eastAsia="en-US"/>
        </w:rPr>
        <w:t>"Российская газета", № 265, 16.11.2012);</w:t>
      </w:r>
    </w:p>
    <w:p w:rsidR="00FE6EE3" w:rsidRDefault="00922480" w:rsidP="00922480">
      <w:pPr>
        <w:autoSpaceDE w:val="0"/>
        <w:autoSpaceDN w:val="0"/>
        <w:adjustRightInd w:val="0"/>
        <w:ind w:firstLine="567"/>
        <w:jc w:val="both"/>
        <w:rPr>
          <w:rFonts w:eastAsia="Calibri"/>
          <w:w w:val="90"/>
          <w:sz w:val="28"/>
          <w:szCs w:val="28"/>
          <w:lang w:eastAsia="en-US"/>
        </w:rPr>
      </w:pPr>
      <w:r>
        <w:rPr>
          <w:sz w:val="28"/>
          <w:szCs w:val="28"/>
        </w:rPr>
        <w:t>- Постановление</w:t>
      </w:r>
      <w:r w:rsidR="009F2A5C">
        <w:rPr>
          <w:sz w:val="28"/>
          <w:szCs w:val="28"/>
        </w:rPr>
        <w:t xml:space="preserve">м </w:t>
      </w:r>
      <w:r>
        <w:rPr>
          <w:sz w:val="28"/>
          <w:szCs w:val="28"/>
        </w:rPr>
        <w:t xml:space="preserve"> Правительства Свердловской области от 09.03.2010 № 361-ПП «О размере вреда, причиняемого транспортными средствами, осуществляющими перевозку тяжеловесных грузов по автомобильным дорогам общего пользования регионального значения Свердловской области» </w:t>
      </w:r>
      <w:r w:rsidRPr="00922480">
        <w:rPr>
          <w:sz w:val="28"/>
          <w:szCs w:val="28"/>
        </w:rPr>
        <w:t>(</w:t>
      </w:r>
      <w:r w:rsidRPr="00922480">
        <w:rPr>
          <w:rFonts w:eastAsia="Calibri"/>
          <w:w w:val="90"/>
          <w:sz w:val="28"/>
          <w:szCs w:val="28"/>
          <w:lang w:eastAsia="en-US"/>
        </w:rPr>
        <w:t xml:space="preserve">"Областная газета", </w:t>
      </w:r>
      <w:r>
        <w:rPr>
          <w:rFonts w:eastAsia="Calibri"/>
          <w:w w:val="90"/>
          <w:sz w:val="28"/>
          <w:szCs w:val="28"/>
          <w:lang w:eastAsia="en-US"/>
        </w:rPr>
        <w:t>№</w:t>
      </w:r>
      <w:r w:rsidRPr="00922480">
        <w:rPr>
          <w:rFonts w:eastAsia="Calibri"/>
          <w:w w:val="90"/>
          <w:sz w:val="28"/>
          <w:szCs w:val="28"/>
          <w:lang w:eastAsia="en-US"/>
        </w:rPr>
        <w:t xml:space="preserve"> 81-82, 17.03.2010</w:t>
      </w:r>
      <w:r>
        <w:rPr>
          <w:rFonts w:eastAsia="Calibri"/>
          <w:w w:val="90"/>
          <w:sz w:val="28"/>
          <w:szCs w:val="28"/>
          <w:lang w:eastAsia="en-US"/>
        </w:rPr>
        <w:t>)</w:t>
      </w:r>
      <w:r w:rsidR="00FE6EE3">
        <w:rPr>
          <w:rFonts w:eastAsia="Calibri"/>
          <w:w w:val="90"/>
          <w:sz w:val="28"/>
          <w:szCs w:val="28"/>
          <w:lang w:eastAsia="en-US"/>
        </w:rPr>
        <w:t>;</w:t>
      </w:r>
    </w:p>
    <w:p w:rsidR="000707E2" w:rsidRPr="00E61D9A" w:rsidRDefault="00FE6EE3" w:rsidP="00FE6EE3">
      <w:pPr>
        <w:pStyle w:val="ConsPlusNormal"/>
        <w:ind w:firstLine="540"/>
        <w:jc w:val="both"/>
        <w:rPr>
          <w:sz w:val="28"/>
          <w:szCs w:val="28"/>
        </w:rPr>
      </w:pPr>
      <w:proofErr w:type="gramStart"/>
      <w:r w:rsidRPr="00E61D9A">
        <w:rPr>
          <w:rFonts w:ascii="Times New Roman" w:hAnsi="Times New Roman" w:cs="Times New Roman"/>
          <w:sz w:val="28"/>
          <w:szCs w:val="28"/>
        </w:rPr>
        <w:t>- Федеральным законом от 13.07.2015 №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(«Собрание законодательства</w:t>
      </w:r>
      <w:proofErr w:type="gramEnd"/>
      <w:r w:rsidRPr="00E61D9A">
        <w:rPr>
          <w:rFonts w:ascii="Times New Roman" w:hAnsi="Times New Roman" w:cs="Times New Roman"/>
          <w:sz w:val="28"/>
          <w:szCs w:val="28"/>
        </w:rPr>
        <w:t xml:space="preserve"> РФ», 20.07.2015, № 29 (часть I), ст. 4374)</w:t>
      </w:r>
      <w:r w:rsidR="000707E2" w:rsidRPr="00E61D9A">
        <w:rPr>
          <w:sz w:val="28"/>
          <w:szCs w:val="28"/>
        </w:rPr>
        <w:t>.</w:t>
      </w:r>
    </w:p>
    <w:p w:rsidR="00FB3FB3" w:rsidRDefault="000707E2" w:rsidP="00FB3FB3">
      <w:pPr>
        <w:autoSpaceDE w:val="0"/>
        <w:autoSpaceDN w:val="0"/>
        <w:adjustRightInd w:val="0"/>
        <w:ind w:firstLine="540"/>
        <w:contextualSpacing/>
        <w:jc w:val="both"/>
        <w:rPr>
          <w:sz w:val="28"/>
          <w:szCs w:val="28"/>
        </w:rPr>
      </w:pPr>
      <w:r w:rsidRPr="00E61D9A">
        <w:rPr>
          <w:sz w:val="28"/>
          <w:szCs w:val="28"/>
        </w:rPr>
        <w:t>1.3.</w:t>
      </w:r>
      <w:r w:rsidR="00FB3FB3" w:rsidRPr="00FB3FB3">
        <w:rPr>
          <w:sz w:val="28"/>
          <w:szCs w:val="28"/>
        </w:rPr>
        <w:t xml:space="preserve"> </w:t>
      </w:r>
      <w:r w:rsidR="00FB3FB3">
        <w:rPr>
          <w:sz w:val="28"/>
          <w:szCs w:val="28"/>
        </w:rPr>
        <w:t>Заявителями предоставления муниципальной услуги являются:</w:t>
      </w:r>
    </w:p>
    <w:p w:rsidR="000707E2" w:rsidRPr="00E61D9A" w:rsidRDefault="00FB3FB3" w:rsidP="00FB3FB3">
      <w:pPr>
        <w:autoSpaceDE w:val="0"/>
        <w:autoSpaceDN w:val="0"/>
        <w:adjustRightInd w:val="0"/>
        <w:ind w:firstLine="567"/>
        <w:jc w:val="both"/>
        <w:outlineLvl w:val="0"/>
        <w:rPr>
          <w:sz w:val="28"/>
          <w:szCs w:val="28"/>
        </w:rPr>
      </w:pPr>
      <w:proofErr w:type="gramStart"/>
      <w:r>
        <w:rPr>
          <w:sz w:val="28"/>
          <w:szCs w:val="28"/>
        </w:rPr>
        <w:t xml:space="preserve">Физические и (или) юридические лица -  владельцы транспортных средств, заинтересованные в получении разрешения на движение по автомобильным дорогам местного значения в муниципальном образовании город Каменск-Уральский транспортного средства, осуществляющего перевозку тяжеловесных и (или) крупногабаритных грузов, или их представители, действующие на основании доверенности, оформленной в соответствии с Гражданским </w:t>
      </w:r>
      <w:hyperlink r:id="rId7" w:history="1">
        <w:r w:rsidRPr="00A41E20">
          <w:rPr>
            <w:sz w:val="28"/>
            <w:szCs w:val="28"/>
          </w:rPr>
          <w:t>кодексом</w:t>
        </w:r>
      </w:hyperlink>
      <w:r w:rsidRPr="00A41E20">
        <w:rPr>
          <w:sz w:val="28"/>
          <w:szCs w:val="28"/>
        </w:rPr>
        <w:t xml:space="preserve"> </w:t>
      </w:r>
      <w:r>
        <w:rPr>
          <w:sz w:val="28"/>
          <w:szCs w:val="28"/>
        </w:rPr>
        <w:t>Российской Федерации, уполномоченный сотрудник Государственного  бюджетного учреждения Свердловской области «Многофункциональный центр предоставления государственных и</w:t>
      </w:r>
      <w:proofErr w:type="gramEnd"/>
      <w:r>
        <w:rPr>
          <w:sz w:val="28"/>
          <w:szCs w:val="28"/>
        </w:rPr>
        <w:t xml:space="preserve"> муниципальных услуг»  (далее – МФЦ) при однократном обращении в МФЦ указанных лиц с запросом о предоставлении нескольких государственных и (или) муниципальных услуг, включая данную муниципальную услугу  (далее - заявители)</w:t>
      </w:r>
      <w:r w:rsidR="000707E2" w:rsidRPr="00E61D9A">
        <w:rPr>
          <w:sz w:val="28"/>
          <w:szCs w:val="28"/>
        </w:rPr>
        <w:t>.</w:t>
      </w:r>
    </w:p>
    <w:p w:rsidR="000707E2" w:rsidRPr="00E61D9A" w:rsidRDefault="000707E2" w:rsidP="000707E2">
      <w:pPr>
        <w:autoSpaceDE w:val="0"/>
        <w:autoSpaceDN w:val="0"/>
        <w:adjustRightInd w:val="0"/>
        <w:ind w:firstLine="540"/>
        <w:jc w:val="both"/>
        <w:outlineLvl w:val="1"/>
        <w:rPr>
          <w:sz w:val="28"/>
          <w:szCs w:val="28"/>
        </w:rPr>
      </w:pPr>
      <w:r w:rsidRPr="00E61D9A">
        <w:rPr>
          <w:sz w:val="28"/>
          <w:szCs w:val="28"/>
        </w:rPr>
        <w:t>1.4. Порядок информирования заинтересованных лиц о правилах предоставления муниципальной услуги:</w:t>
      </w:r>
    </w:p>
    <w:p w:rsidR="009F2A5C" w:rsidRPr="00E61D9A" w:rsidRDefault="000707E2" w:rsidP="009F2A5C">
      <w:pPr>
        <w:widowControl w:val="0"/>
        <w:ind w:firstLine="540"/>
        <w:jc w:val="both"/>
        <w:rPr>
          <w:sz w:val="28"/>
          <w:szCs w:val="28"/>
        </w:rPr>
      </w:pPr>
      <w:r w:rsidRPr="00E61D9A">
        <w:rPr>
          <w:sz w:val="28"/>
          <w:szCs w:val="28"/>
        </w:rPr>
        <w:t xml:space="preserve">1.4.1. </w:t>
      </w:r>
      <w:proofErr w:type="gramStart"/>
      <w:r w:rsidR="009F2A5C" w:rsidRPr="00E61D9A">
        <w:rPr>
          <w:sz w:val="28"/>
          <w:szCs w:val="28"/>
        </w:rPr>
        <w:t xml:space="preserve">Информация о месте нахождения и графике работы </w:t>
      </w:r>
      <w:r w:rsidR="00854B24" w:rsidRPr="00E61D9A">
        <w:rPr>
          <w:sz w:val="28"/>
          <w:szCs w:val="28"/>
        </w:rPr>
        <w:t>МКУ «Управление городского хозяйства»</w:t>
      </w:r>
      <w:r w:rsidR="009F2A5C" w:rsidRPr="00E61D9A">
        <w:rPr>
          <w:sz w:val="28"/>
          <w:szCs w:val="28"/>
        </w:rPr>
        <w:t xml:space="preserve"> (далее – </w:t>
      </w:r>
      <w:r w:rsidR="00854B24" w:rsidRPr="00E61D9A">
        <w:rPr>
          <w:sz w:val="28"/>
          <w:szCs w:val="28"/>
        </w:rPr>
        <w:t>МКУ «УГХ»</w:t>
      </w:r>
      <w:r w:rsidR="009F2A5C" w:rsidRPr="00E61D9A">
        <w:rPr>
          <w:sz w:val="28"/>
          <w:szCs w:val="28"/>
        </w:rPr>
        <w:t>), предоставляющ</w:t>
      </w:r>
      <w:r w:rsidR="00AD2D45" w:rsidRPr="00E61D9A">
        <w:rPr>
          <w:sz w:val="28"/>
          <w:szCs w:val="28"/>
        </w:rPr>
        <w:t>его</w:t>
      </w:r>
      <w:r w:rsidR="009F2A5C" w:rsidRPr="00E61D9A">
        <w:rPr>
          <w:sz w:val="28"/>
          <w:szCs w:val="28"/>
        </w:rPr>
        <w:t xml:space="preserve"> муниципальную услугу по выдаче разрешений на движение </w:t>
      </w:r>
      <w:r w:rsidR="009F2A5C" w:rsidRPr="00E61D9A">
        <w:rPr>
          <w:spacing w:val="-6"/>
          <w:sz w:val="28"/>
          <w:szCs w:val="28"/>
        </w:rPr>
        <w:t xml:space="preserve">по автомобильным дорогам </w:t>
      </w:r>
      <w:r w:rsidR="009F7984" w:rsidRPr="00E61D9A">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 </w:t>
      </w:r>
      <w:r w:rsidR="00AD2D45" w:rsidRPr="00E61D9A">
        <w:rPr>
          <w:bCs/>
          <w:iCs/>
          <w:sz w:val="28"/>
          <w:szCs w:val="28"/>
        </w:rPr>
        <w:t>и не проходящим по автомобильным дорогам федерального, регионального или межмуниципального значения, участкам таких автомобильных дорог</w:t>
      </w:r>
      <w:r w:rsidR="009F2A5C" w:rsidRPr="00E61D9A">
        <w:rPr>
          <w:sz w:val="28"/>
          <w:szCs w:val="28"/>
        </w:rPr>
        <w:t>:</w:t>
      </w:r>
      <w:proofErr w:type="gramEnd"/>
    </w:p>
    <w:p w:rsidR="00854B24" w:rsidRPr="00E61D9A" w:rsidRDefault="009F2A5C" w:rsidP="00854B24">
      <w:pPr>
        <w:widowControl w:val="0"/>
        <w:ind w:firstLine="540"/>
        <w:jc w:val="both"/>
        <w:rPr>
          <w:sz w:val="28"/>
          <w:szCs w:val="28"/>
        </w:rPr>
      </w:pPr>
      <w:r w:rsidRPr="00E61D9A">
        <w:rPr>
          <w:sz w:val="28"/>
          <w:szCs w:val="28"/>
        </w:rPr>
        <w:t xml:space="preserve">1.4.2. </w:t>
      </w:r>
      <w:r w:rsidR="00854B24" w:rsidRPr="00E61D9A">
        <w:rPr>
          <w:sz w:val="28"/>
          <w:szCs w:val="28"/>
        </w:rPr>
        <w:t>Местонахождение МКУ «УГХ»: 623400, Россия, Свердловская область, город Каменск-Уральский, ул. Исетская, 1а, (каб. 204).</w:t>
      </w:r>
    </w:p>
    <w:p w:rsidR="00854B24" w:rsidRPr="00E61D9A" w:rsidRDefault="00854B24" w:rsidP="00854B24">
      <w:pPr>
        <w:widowControl w:val="0"/>
        <w:ind w:firstLine="709"/>
        <w:jc w:val="both"/>
        <w:rPr>
          <w:sz w:val="28"/>
          <w:szCs w:val="28"/>
        </w:rPr>
      </w:pPr>
      <w:r w:rsidRPr="00E61D9A">
        <w:rPr>
          <w:sz w:val="28"/>
          <w:szCs w:val="28"/>
        </w:rPr>
        <w:t>График работы с заявителями:</w:t>
      </w:r>
    </w:p>
    <w:p w:rsidR="00854B24" w:rsidRPr="00E61D9A" w:rsidRDefault="00854B24" w:rsidP="00854B24">
      <w:pPr>
        <w:ind w:firstLine="709"/>
        <w:jc w:val="both"/>
        <w:rPr>
          <w:sz w:val="28"/>
          <w:szCs w:val="28"/>
        </w:rPr>
      </w:pPr>
      <w:r w:rsidRPr="00E61D9A">
        <w:rPr>
          <w:sz w:val="28"/>
          <w:szCs w:val="28"/>
        </w:rPr>
        <w:t>понедельник, среда с 08.00 до 17.00 часов, перерыв на обед с 12.00 до 12.48 часов;</w:t>
      </w:r>
    </w:p>
    <w:p w:rsidR="00854B24" w:rsidRPr="00E61D9A" w:rsidRDefault="00854B24" w:rsidP="00854B24">
      <w:pPr>
        <w:ind w:firstLine="709"/>
        <w:jc w:val="both"/>
        <w:rPr>
          <w:sz w:val="28"/>
          <w:szCs w:val="28"/>
        </w:rPr>
      </w:pPr>
      <w:r w:rsidRPr="00E61D9A">
        <w:rPr>
          <w:sz w:val="28"/>
          <w:szCs w:val="28"/>
        </w:rPr>
        <w:t>вторник, четверг, пятница с 08.00 до 12.00 часов;</w:t>
      </w:r>
    </w:p>
    <w:p w:rsidR="00854B24" w:rsidRPr="00E61D9A" w:rsidRDefault="00854B24" w:rsidP="00854B24">
      <w:pPr>
        <w:widowControl w:val="0"/>
        <w:ind w:firstLine="709"/>
        <w:jc w:val="both"/>
        <w:rPr>
          <w:sz w:val="28"/>
          <w:szCs w:val="28"/>
        </w:rPr>
      </w:pPr>
      <w:r w:rsidRPr="00E61D9A">
        <w:rPr>
          <w:sz w:val="28"/>
          <w:szCs w:val="28"/>
        </w:rPr>
        <w:t>суббота, воскресенье выходной.</w:t>
      </w:r>
    </w:p>
    <w:p w:rsidR="00854B24" w:rsidRPr="00E61D9A" w:rsidRDefault="00854B24" w:rsidP="00854B24">
      <w:pPr>
        <w:widowControl w:val="0"/>
        <w:ind w:firstLine="709"/>
        <w:jc w:val="both"/>
        <w:rPr>
          <w:sz w:val="28"/>
          <w:szCs w:val="28"/>
        </w:rPr>
      </w:pPr>
      <w:r w:rsidRPr="00E61D9A">
        <w:rPr>
          <w:sz w:val="28"/>
          <w:szCs w:val="28"/>
        </w:rPr>
        <w:t>Справочный номер телефона: 8(3439)39-98-88, 8(3439)39-98-83(факс).</w:t>
      </w:r>
    </w:p>
    <w:p w:rsidR="00854B24" w:rsidRPr="00E61D9A" w:rsidRDefault="00854B24" w:rsidP="00854B24">
      <w:pPr>
        <w:widowControl w:val="0"/>
        <w:autoSpaceDE w:val="0"/>
        <w:autoSpaceDN w:val="0"/>
        <w:adjustRightInd w:val="0"/>
        <w:ind w:firstLine="709"/>
        <w:jc w:val="both"/>
        <w:rPr>
          <w:sz w:val="28"/>
          <w:szCs w:val="28"/>
        </w:rPr>
      </w:pPr>
      <w:r w:rsidRPr="00E61D9A">
        <w:rPr>
          <w:sz w:val="28"/>
          <w:szCs w:val="28"/>
        </w:rPr>
        <w:t>Адрес официального Интернет-сайта и адреса электронной почты:</w:t>
      </w:r>
    </w:p>
    <w:p w:rsidR="00854B24" w:rsidRPr="00E61D9A" w:rsidRDefault="00854B24" w:rsidP="00854B24">
      <w:pPr>
        <w:widowControl w:val="0"/>
        <w:ind w:right="-108" w:firstLine="709"/>
        <w:rPr>
          <w:sz w:val="28"/>
          <w:szCs w:val="28"/>
        </w:rPr>
      </w:pPr>
      <w:proofErr w:type="gramStart"/>
      <w:r w:rsidRPr="00E61D9A">
        <w:rPr>
          <w:sz w:val="28"/>
          <w:szCs w:val="28"/>
        </w:rPr>
        <w:t>Интернет–сайт</w:t>
      </w:r>
      <w:proofErr w:type="gramEnd"/>
      <w:r w:rsidRPr="00E61D9A">
        <w:rPr>
          <w:sz w:val="28"/>
          <w:szCs w:val="28"/>
        </w:rPr>
        <w:t>:</w:t>
      </w:r>
      <w:r w:rsidRPr="00E61D9A">
        <w:rPr>
          <w:sz w:val="28"/>
          <w:szCs w:val="28"/>
        </w:rPr>
        <w:tab/>
      </w:r>
      <w:hyperlink r:id="rId8" w:history="1">
        <w:r w:rsidRPr="00E61D9A">
          <w:rPr>
            <w:rStyle w:val="a3"/>
            <w:color w:val="auto"/>
            <w:sz w:val="28"/>
            <w:szCs w:val="28"/>
          </w:rPr>
          <w:t>http://www.kamensk-uralskiy.ru/</w:t>
        </w:r>
      </w:hyperlink>
      <w:r w:rsidRPr="00E61D9A">
        <w:rPr>
          <w:sz w:val="28"/>
          <w:szCs w:val="28"/>
        </w:rPr>
        <w:t xml:space="preserve"> </w:t>
      </w:r>
    </w:p>
    <w:p w:rsidR="00854B24" w:rsidRPr="00E61D9A" w:rsidRDefault="00854B24" w:rsidP="00854B24">
      <w:pPr>
        <w:widowControl w:val="0"/>
        <w:ind w:right="-108" w:firstLine="709"/>
        <w:rPr>
          <w:sz w:val="28"/>
          <w:szCs w:val="28"/>
          <w:lang w:val="en-US"/>
        </w:rPr>
      </w:pPr>
      <w:r w:rsidRPr="00E61D9A">
        <w:rPr>
          <w:sz w:val="28"/>
          <w:szCs w:val="28"/>
          <w:lang w:val="de-DE"/>
        </w:rPr>
        <w:t>e-</w:t>
      </w:r>
      <w:proofErr w:type="spellStart"/>
      <w:r w:rsidRPr="00E61D9A">
        <w:rPr>
          <w:sz w:val="28"/>
          <w:szCs w:val="28"/>
          <w:lang w:val="de-DE"/>
        </w:rPr>
        <w:t>mail</w:t>
      </w:r>
      <w:proofErr w:type="spellEnd"/>
      <w:r w:rsidRPr="00E61D9A">
        <w:rPr>
          <w:sz w:val="28"/>
          <w:szCs w:val="28"/>
          <w:lang w:val="de-DE"/>
        </w:rPr>
        <w:t xml:space="preserve">: </w:t>
      </w:r>
      <w:hyperlink r:id="rId9" w:history="1">
        <w:r w:rsidRPr="00E61D9A">
          <w:rPr>
            <w:rStyle w:val="a3"/>
            <w:color w:val="auto"/>
            <w:sz w:val="28"/>
            <w:szCs w:val="28"/>
            <w:lang w:val="en-US"/>
          </w:rPr>
          <w:t>muugxku@yandex.ru.</w:t>
        </w:r>
        <w:r w:rsidRPr="00E61D9A">
          <w:rPr>
            <w:rStyle w:val="a3"/>
            <w:color w:val="auto"/>
            <w:sz w:val="28"/>
            <w:szCs w:val="28"/>
            <w:u w:val="none"/>
            <w:lang w:val="en-US"/>
          </w:rPr>
          <w:t>»</w:t>
        </w:r>
      </w:hyperlink>
      <w:r w:rsidRPr="00E61D9A">
        <w:rPr>
          <w:sz w:val="28"/>
          <w:szCs w:val="28"/>
          <w:lang w:val="en-US"/>
        </w:rPr>
        <w:t>;</w:t>
      </w:r>
    </w:p>
    <w:p w:rsidR="00CE64AB" w:rsidRPr="00E61D9A" w:rsidRDefault="000707E2" w:rsidP="00E61D9A">
      <w:pPr>
        <w:widowControl w:val="0"/>
        <w:autoSpaceDE w:val="0"/>
        <w:autoSpaceDN w:val="0"/>
        <w:adjustRightInd w:val="0"/>
        <w:ind w:firstLine="540"/>
        <w:jc w:val="both"/>
        <w:rPr>
          <w:sz w:val="28"/>
          <w:szCs w:val="28"/>
        </w:rPr>
      </w:pPr>
      <w:r w:rsidRPr="00E61D9A">
        <w:rPr>
          <w:sz w:val="28"/>
          <w:szCs w:val="28"/>
        </w:rPr>
        <w:t>1.4.</w:t>
      </w:r>
      <w:r w:rsidR="004C1DF7" w:rsidRPr="00E61D9A">
        <w:rPr>
          <w:sz w:val="28"/>
          <w:szCs w:val="28"/>
        </w:rPr>
        <w:t>3</w:t>
      </w:r>
      <w:r w:rsidRPr="00E61D9A">
        <w:rPr>
          <w:sz w:val="28"/>
          <w:szCs w:val="28"/>
        </w:rPr>
        <w:t xml:space="preserve">. </w:t>
      </w:r>
      <w:r w:rsidR="00CE64AB" w:rsidRPr="00E61D9A">
        <w:rPr>
          <w:sz w:val="28"/>
          <w:szCs w:val="28"/>
        </w:rPr>
        <w:t xml:space="preserve">Порядок получения информации заявителями по вопросам </w:t>
      </w:r>
      <w:r w:rsidR="00CE64AB" w:rsidRPr="00E61D9A">
        <w:rPr>
          <w:sz w:val="28"/>
          <w:szCs w:val="28"/>
        </w:rPr>
        <w:lastRenderedPageBreak/>
        <w:t>предоставления, в том числе о ходе предоставления муниципальной услуги.</w:t>
      </w:r>
    </w:p>
    <w:p w:rsidR="00CE64AB" w:rsidRPr="00E61D9A" w:rsidRDefault="00CE64AB" w:rsidP="00E61D9A">
      <w:pPr>
        <w:widowControl w:val="0"/>
        <w:autoSpaceDE w:val="0"/>
        <w:autoSpaceDN w:val="0"/>
        <w:adjustRightInd w:val="0"/>
        <w:ind w:firstLine="540"/>
        <w:jc w:val="both"/>
        <w:rPr>
          <w:sz w:val="28"/>
          <w:szCs w:val="28"/>
        </w:rPr>
      </w:pPr>
      <w:r w:rsidRPr="00E61D9A">
        <w:rPr>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w:t>
      </w:r>
      <w:r w:rsidRPr="00E61D9A">
        <w:rPr>
          <w:b/>
          <w:sz w:val="28"/>
          <w:szCs w:val="28"/>
        </w:rPr>
        <w:t xml:space="preserve"> </w:t>
      </w:r>
      <w:r w:rsidR="00854B24" w:rsidRPr="00E61D9A">
        <w:rPr>
          <w:sz w:val="28"/>
          <w:szCs w:val="28"/>
        </w:rPr>
        <w:t>МКУ «УГХ»</w:t>
      </w:r>
      <w:r w:rsidRPr="00E61D9A">
        <w:rPr>
          <w:sz w:val="28"/>
          <w:szCs w:val="28"/>
        </w:rPr>
        <w:t xml:space="preserve">,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w:t>
      </w:r>
      <w:r w:rsidR="00B75C67" w:rsidRPr="00E61D9A">
        <w:rPr>
          <w:sz w:val="28"/>
          <w:szCs w:val="28"/>
        </w:rPr>
        <w:t>МКУ «УГХ»</w:t>
      </w:r>
      <w:r w:rsidRPr="00E61D9A">
        <w:rPr>
          <w:sz w:val="28"/>
          <w:szCs w:val="28"/>
        </w:rPr>
        <w:t>, публикуется в средствах массовой информации.</w:t>
      </w:r>
    </w:p>
    <w:p w:rsidR="00CE64AB" w:rsidRPr="00E61D9A" w:rsidRDefault="00CE64AB" w:rsidP="00E61D9A">
      <w:pPr>
        <w:widowControl w:val="0"/>
        <w:autoSpaceDE w:val="0"/>
        <w:autoSpaceDN w:val="0"/>
        <w:adjustRightInd w:val="0"/>
        <w:ind w:firstLine="540"/>
        <w:jc w:val="both"/>
        <w:rPr>
          <w:sz w:val="28"/>
          <w:szCs w:val="28"/>
        </w:rPr>
      </w:pPr>
      <w:r w:rsidRPr="00E61D9A">
        <w:rPr>
          <w:sz w:val="28"/>
          <w:szCs w:val="28"/>
        </w:rPr>
        <w:t>Исчерпывающие и корректные ответы на устные обращения заявителей должны быть даны специалистами</w:t>
      </w:r>
      <w:r w:rsidRPr="00E61D9A">
        <w:rPr>
          <w:b/>
          <w:sz w:val="28"/>
          <w:szCs w:val="28"/>
        </w:rPr>
        <w:t xml:space="preserve"> </w:t>
      </w:r>
      <w:r w:rsidR="00B75C67" w:rsidRPr="00E61D9A">
        <w:rPr>
          <w:sz w:val="28"/>
          <w:szCs w:val="28"/>
        </w:rPr>
        <w:t>МКУ «УГХ»</w:t>
      </w:r>
      <w:r w:rsidRPr="00E61D9A">
        <w:rPr>
          <w:sz w:val="28"/>
          <w:szCs w:val="28"/>
        </w:rPr>
        <w:t xml:space="preserve">, осуществляющими предоставление муниципальной услуги, непосредственно при обращении заявителя.  </w:t>
      </w:r>
    </w:p>
    <w:p w:rsidR="00CE64AB" w:rsidRPr="00E61D9A" w:rsidRDefault="00CE64AB" w:rsidP="00E61D9A">
      <w:pPr>
        <w:widowControl w:val="0"/>
        <w:autoSpaceDE w:val="0"/>
        <w:autoSpaceDN w:val="0"/>
        <w:adjustRightInd w:val="0"/>
        <w:ind w:firstLine="540"/>
        <w:jc w:val="both"/>
        <w:rPr>
          <w:sz w:val="28"/>
          <w:szCs w:val="28"/>
        </w:rPr>
      </w:pPr>
      <w:proofErr w:type="gramStart"/>
      <w:r w:rsidRPr="00E61D9A">
        <w:rPr>
          <w:sz w:val="28"/>
          <w:szCs w:val="28"/>
        </w:rPr>
        <w:t>Письменные обращения заявителя (в том числе направленные посредством электронной почты) рассматриваются специалистами</w:t>
      </w:r>
      <w:r w:rsidRPr="00E61D9A">
        <w:rPr>
          <w:b/>
          <w:sz w:val="28"/>
          <w:szCs w:val="28"/>
        </w:rPr>
        <w:t xml:space="preserve"> </w:t>
      </w:r>
      <w:r w:rsidR="00B75C67" w:rsidRPr="00E61D9A">
        <w:rPr>
          <w:sz w:val="28"/>
          <w:szCs w:val="28"/>
        </w:rPr>
        <w:t>МКУ «УГХ»</w:t>
      </w:r>
      <w:r w:rsidRPr="00E61D9A">
        <w:rPr>
          <w:sz w:val="28"/>
          <w:szCs w:val="28"/>
        </w:rPr>
        <w:t>, осуществляющими предоставление муниципальной услуги,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статьей 7 Федерального закона от 02.05.2006 № 59-ФЗ «О порядке рассмотрения обращений граждан Российской Федерации».</w:t>
      </w:r>
      <w:proofErr w:type="gramEnd"/>
    </w:p>
    <w:p w:rsidR="00CE64AB" w:rsidRPr="00E61D9A" w:rsidRDefault="00CE64AB" w:rsidP="00E61D9A">
      <w:pPr>
        <w:pStyle w:val="21"/>
        <w:spacing w:after="0" w:line="240" w:lineRule="auto"/>
        <w:ind w:left="0" w:firstLine="540"/>
        <w:jc w:val="both"/>
        <w:rPr>
          <w:sz w:val="28"/>
          <w:szCs w:val="28"/>
        </w:rPr>
      </w:pPr>
      <w:r w:rsidRPr="00E61D9A">
        <w:rPr>
          <w:sz w:val="28"/>
          <w:szCs w:val="28"/>
        </w:rPr>
        <w:t>1.4.</w:t>
      </w:r>
      <w:r w:rsidR="000C6BD2" w:rsidRPr="00E61D9A">
        <w:rPr>
          <w:sz w:val="28"/>
          <w:szCs w:val="28"/>
        </w:rPr>
        <w:t>4</w:t>
      </w:r>
      <w:r w:rsidRPr="00E61D9A">
        <w:rPr>
          <w:sz w:val="28"/>
          <w:szCs w:val="28"/>
        </w:rPr>
        <w:t>. Информация, указанная в пунктах 1.4.1-1.4.</w:t>
      </w:r>
      <w:r w:rsidR="000C6BD2" w:rsidRPr="00E61D9A">
        <w:rPr>
          <w:sz w:val="28"/>
          <w:szCs w:val="28"/>
        </w:rPr>
        <w:t>2</w:t>
      </w:r>
      <w:r w:rsidRPr="00E61D9A">
        <w:rPr>
          <w:sz w:val="28"/>
          <w:szCs w:val="28"/>
        </w:rPr>
        <w:t xml:space="preserve">. настоящего Регламента, размещается: </w:t>
      </w:r>
    </w:p>
    <w:p w:rsidR="00CE64AB" w:rsidRPr="00E61D9A" w:rsidRDefault="00CE64AB" w:rsidP="00E61D9A">
      <w:pPr>
        <w:pStyle w:val="21"/>
        <w:spacing w:after="0" w:line="240" w:lineRule="auto"/>
        <w:ind w:left="0" w:firstLine="540"/>
        <w:jc w:val="both"/>
        <w:rPr>
          <w:sz w:val="28"/>
          <w:szCs w:val="28"/>
        </w:rPr>
      </w:pPr>
      <w:r w:rsidRPr="00E61D9A">
        <w:rPr>
          <w:sz w:val="28"/>
          <w:szCs w:val="28"/>
        </w:rPr>
        <w:t xml:space="preserve">1) в печатной форме на информационных стендах в вестибюле (фойе) здания </w:t>
      </w:r>
      <w:r w:rsidR="004C1DF7" w:rsidRPr="00E61D9A">
        <w:rPr>
          <w:sz w:val="28"/>
          <w:szCs w:val="28"/>
        </w:rPr>
        <w:t xml:space="preserve">(помещения) </w:t>
      </w:r>
      <w:r w:rsidR="00B75C67" w:rsidRPr="00E61D9A">
        <w:rPr>
          <w:sz w:val="28"/>
          <w:szCs w:val="28"/>
        </w:rPr>
        <w:t>МКУ «УГХ»</w:t>
      </w:r>
      <w:r w:rsidRPr="00E61D9A">
        <w:rPr>
          <w:sz w:val="28"/>
          <w:szCs w:val="28"/>
        </w:rPr>
        <w:t>;</w:t>
      </w:r>
    </w:p>
    <w:p w:rsidR="00404E0D" w:rsidRPr="00E61D9A" w:rsidRDefault="00CE64AB" w:rsidP="00E61D9A">
      <w:pPr>
        <w:tabs>
          <w:tab w:val="left" w:pos="1440"/>
        </w:tabs>
        <w:ind w:firstLine="540"/>
        <w:jc w:val="both"/>
        <w:rPr>
          <w:sz w:val="28"/>
          <w:szCs w:val="28"/>
        </w:rPr>
      </w:pPr>
      <w:r w:rsidRPr="00E61D9A">
        <w:rPr>
          <w:sz w:val="28"/>
          <w:szCs w:val="28"/>
        </w:rPr>
        <w:t>2) в электронном виде в сети Интернет: на сайтах муниципального образования город Каменск-Уральский</w:t>
      </w:r>
      <w:r w:rsidR="00404E0D" w:rsidRPr="00E61D9A">
        <w:rPr>
          <w:sz w:val="28"/>
          <w:szCs w:val="28"/>
        </w:rPr>
        <w:t>;</w:t>
      </w:r>
    </w:p>
    <w:p w:rsidR="00404E0D" w:rsidRPr="00E61D9A" w:rsidRDefault="00404E0D" w:rsidP="00E61D9A">
      <w:pPr>
        <w:ind w:firstLine="540"/>
        <w:jc w:val="both"/>
      </w:pPr>
      <w:r w:rsidRPr="00E61D9A">
        <w:rPr>
          <w:sz w:val="28"/>
          <w:szCs w:val="28"/>
        </w:rPr>
        <w:t xml:space="preserve">       3) в многофункциональном центре предоставления государственных и муниципальных услуг (далее – МФЦ).</w:t>
      </w:r>
    </w:p>
    <w:p w:rsidR="00CE64AB" w:rsidRPr="00E61D9A" w:rsidRDefault="00CE64AB" w:rsidP="00E61D9A">
      <w:pPr>
        <w:ind w:firstLine="540"/>
        <w:jc w:val="both"/>
        <w:rPr>
          <w:sz w:val="28"/>
          <w:szCs w:val="28"/>
        </w:rPr>
      </w:pPr>
      <w:r w:rsidRPr="00E61D9A">
        <w:rPr>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1A7BA1" w:rsidRDefault="001A7BA1" w:rsidP="001A7BA1">
      <w:pPr>
        <w:autoSpaceDE w:val="0"/>
        <w:autoSpaceDN w:val="0"/>
        <w:adjustRightInd w:val="0"/>
        <w:ind w:firstLine="539"/>
        <w:jc w:val="both"/>
        <w:rPr>
          <w:sz w:val="28"/>
          <w:szCs w:val="28"/>
        </w:rPr>
      </w:pPr>
      <w:r>
        <w:rPr>
          <w:sz w:val="28"/>
          <w:szCs w:val="28"/>
        </w:rPr>
        <w:t>1.4.5. Прием документов, необходимых для предоставления муниципальной услуги, осуществляется в МФЦ:</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Местонахождение МФЦ:</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- 623400, Россия, Свердловская область, город Каменск-Уральский, ул. Алюминиевая, д. 43.</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График работы МФЦ:</w:t>
      </w:r>
    </w:p>
    <w:p w:rsidR="001A7BA1" w:rsidRPr="00C032D1" w:rsidRDefault="001A7BA1" w:rsidP="001A7BA1">
      <w:pPr>
        <w:autoSpaceDE w:val="0"/>
        <w:autoSpaceDN w:val="0"/>
        <w:adjustRightInd w:val="0"/>
        <w:spacing w:before="200"/>
        <w:ind w:firstLine="539"/>
        <w:contextualSpacing/>
        <w:jc w:val="both"/>
        <w:rPr>
          <w:sz w:val="28"/>
          <w:szCs w:val="28"/>
        </w:rPr>
      </w:pPr>
      <w:r>
        <w:rPr>
          <w:sz w:val="28"/>
          <w:szCs w:val="28"/>
        </w:rPr>
        <w:t>Понедельник</w:t>
      </w:r>
      <w:r w:rsidRPr="00C032D1">
        <w:rPr>
          <w:sz w:val="28"/>
          <w:szCs w:val="28"/>
        </w:rPr>
        <w:t>,</w:t>
      </w:r>
      <w:r>
        <w:rPr>
          <w:sz w:val="28"/>
          <w:szCs w:val="28"/>
        </w:rPr>
        <w:t xml:space="preserve"> среда, пятница </w:t>
      </w:r>
      <w:r w:rsidRPr="00C032D1">
        <w:rPr>
          <w:sz w:val="28"/>
          <w:szCs w:val="28"/>
        </w:rPr>
        <w:t xml:space="preserve"> с </w:t>
      </w:r>
      <w:r>
        <w:rPr>
          <w:sz w:val="28"/>
          <w:szCs w:val="28"/>
        </w:rPr>
        <w:t>8</w:t>
      </w:r>
      <w:r w:rsidRPr="00C032D1">
        <w:rPr>
          <w:sz w:val="28"/>
          <w:szCs w:val="28"/>
        </w:rPr>
        <w:t xml:space="preserve">.00 до </w:t>
      </w:r>
      <w:r>
        <w:rPr>
          <w:sz w:val="28"/>
          <w:szCs w:val="28"/>
        </w:rPr>
        <w:t xml:space="preserve">18.00 часов; </w:t>
      </w:r>
      <w:r w:rsidRPr="00C032D1">
        <w:rPr>
          <w:sz w:val="28"/>
          <w:szCs w:val="28"/>
        </w:rPr>
        <w:t xml:space="preserve"> </w:t>
      </w:r>
      <w:r>
        <w:rPr>
          <w:sz w:val="28"/>
          <w:szCs w:val="28"/>
        </w:rPr>
        <w:t xml:space="preserve">вторник, четверг с 8.00 до 20.00; </w:t>
      </w:r>
      <w:r w:rsidRPr="00C032D1">
        <w:rPr>
          <w:sz w:val="28"/>
          <w:szCs w:val="28"/>
        </w:rPr>
        <w:t>суббота с 0</w:t>
      </w:r>
      <w:r>
        <w:rPr>
          <w:sz w:val="28"/>
          <w:szCs w:val="28"/>
        </w:rPr>
        <w:t>8</w:t>
      </w:r>
      <w:r w:rsidRPr="00C032D1">
        <w:rPr>
          <w:sz w:val="28"/>
          <w:szCs w:val="28"/>
        </w:rPr>
        <w:t>.00 до 1</w:t>
      </w:r>
      <w:r>
        <w:rPr>
          <w:sz w:val="28"/>
          <w:szCs w:val="28"/>
        </w:rPr>
        <w:t>7</w:t>
      </w:r>
      <w:r w:rsidRPr="00C032D1">
        <w:rPr>
          <w:sz w:val="28"/>
          <w:szCs w:val="28"/>
        </w:rPr>
        <w:t>.</w:t>
      </w:r>
      <w:r>
        <w:rPr>
          <w:sz w:val="28"/>
          <w:szCs w:val="28"/>
        </w:rPr>
        <w:t>00 часов (без перерыва на обед);</w:t>
      </w:r>
      <w:r w:rsidRPr="00C032D1">
        <w:rPr>
          <w:sz w:val="28"/>
          <w:szCs w:val="28"/>
        </w:rPr>
        <w:t xml:space="preserve"> воскресенье выходной.</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Справочный номер телефона 8(3439) 30-51-00;</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- 623426, Россия, Свердловская область, город Каменск-Уральский, ул. Каменская, 82а.</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График работы МФЦ:</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xml:space="preserve">Понедельник, среда, </w:t>
      </w:r>
      <w:r>
        <w:rPr>
          <w:sz w:val="28"/>
          <w:szCs w:val="28"/>
        </w:rPr>
        <w:t xml:space="preserve">четверг, </w:t>
      </w:r>
      <w:r w:rsidRPr="00C032D1">
        <w:rPr>
          <w:sz w:val="28"/>
          <w:szCs w:val="28"/>
        </w:rPr>
        <w:t>пятница с 0</w:t>
      </w:r>
      <w:r>
        <w:rPr>
          <w:sz w:val="28"/>
          <w:szCs w:val="28"/>
        </w:rPr>
        <w:t xml:space="preserve">8.00 до 18.00 часов;  вторник </w:t>
      </w:r>
      <w:r w:rsidRPr="00C032D1">
        <w:rPr>
          <w:sz w:val="28"/>
          <w:szCs w:val="28"/>
        </w:rPr>
        <w:t xml:space="preserve"> с 0</w:t>
      </w:r>
      <w:r>
        <w:rPr>
          <w:sz w:val="28"/>
          <w:szCs w:val="28"/>
        </w:rPr>
        <w:t>8.00 до 20.00 часов;</w:t>
      </w:r>
      <w:r w:rsidRPr="00C032D1">
        <w:rPr>
          <w:sz w:val="28"/>
          <w:szCs w:val="28"/>
        </w:rPr>
        <w:t xml:space="preserve"> суббота с 0</w:t>
      </w:r>
      <w:r>
        <w:rPr>
          <w:sz w:val="28"/>
          <w:szCs w:val="28"/>
        </w:rPr>
        <w:t>8</w:t>
      </w:r>
      <w:r w:rsidRPr="00C032D1">
        <w:rPr>
          <w:sz w:val="28"/>
          <w:szCs w:val="28"/>
        </w:rPr>
        <w:t>.00 до 1</w:t>
      </w:r>
      <w:r>
        <w:rPr>
          <w:sz w:val="28"/>
          <w:szCs w:val="28"/>
        </w:rPr>
        <w:t>7</w:t>
      </w:r>
      <w:r w:rsidRPr="00C032D1">
        <w:rPr>
          <w:sz w:val="28"/>
          <w:szCs w:val="28"/>
        </w:rPr>
        <w:t>.00 часов (без перер</w:t>
      </w:r>
      <w:r>
        <w:rPr>
          <w:sz w:val="28"/>
          <w:szCs w:val="28"/>
        </w:rPr>
        <w:t>ыва на обед);</w:t>
      </w:r>
      <w:r w:rsidRPr="00C032D1">
        <w:rPr>
          <w:sz w:val="28"/>
          <w:szCs w:val="28"/>
        </w:rPr>
        <w:t xml:space="preserve"> воскресенье выходной.</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Справочный номер телефона 8 (3439) 30-55-50;</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- 623409, Россия, Свердловская область, город Каменск-Уральский, ул. Ленина, д. 34.</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График работы МФЦ:</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xml:space="preserve">Понедельник </w:t>
      </w:r>
      <w:r>
        <w:rPr>
          <w:sz w:val="28"/>
          <w:szCs w:val="28"/>
        </w:rPr>
        <w:t>–</w:t>
      </w:r>
      <w:r w:rsidRPr="00C032D1">
        <w:rPr>
          <w:sz w:val="28"/>
          <w:szCs w:val="28"/>
        </w:rPr>
        <w:t xml:space="preserve"> </w:t>
      </w:r>
      <w:r>
        <w:rPr>
          <w:sz w:val="28"/>
          <w:szCs w:val="28"/>
        </w:rPr>
        <w:t xml:space="preserve">воскресенье </w:t>
      </w:r>
      <w:r w:rsidRPr="00C032D1">
        <w:rPr>
          <w:sz w:val="28"/>
          <w:szCs w:val="28"/>
        </w:rPr>
        <w:t xml:space="preserve"> с </w:t>
      </w:r>
      <w:r>
        <w:rPr>
          <w:sz w:val="28"/>
          <w:szCs w:val="28"/>
        </w:rPr>
        <w:t>8</w:t>
      </w:r>
      <w:r w:rsidRPr="00C032D1">
        <w:rPr>
          <w:sz w:val="28"/>
          <w:szCs w:val="28"/>
        </w:rPr>
        <w:t>.00 до 20.0</w:t>
      </w:r>
      <w:r>
        <w:rPr>
          <w:sz w:val="28"/>
          <w:szCs w:val="28"/>
        </w:rPr>
        <w:t>0 часов (без перерыва на обед)</w:t>
      </w:r>
      <w:r w:rsidRPr="00C032D1">
        <w:rPr>
          <w:sz w:val="28"/>
          <w:szCs w:val="28"/>
        </w:rPr>
        <w:t>.</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lastRenderedPageBreak/>
        <w:t>Справочный номер телефона 8 (3439) 32-33-11.</w:t>
      </w:r>
    </w:p>
    <w:p w:rsidR="00AF0977" w:rsidRDefault="001A7BA1" w:rsidP="001A7BA1">
      <w:pPr>
        <w:autoSpaceDE w:val="0"/>
        <w:autoSpaceDN w:val="0"/>
        <w:adjustRightInd w:val="0"/>
        <w:ind w:firstLine="540"/>
        <w:jc w:val="both"/>
        <w:rPr>
          <w:spacing w:val="-6"/>
          <w:sz w:val="28"/>
          <w:szCs w:val="28"/>
        </w:rPr>
      </w:pPr>
      <w:r w:rsidRPr="00C032D1">
        <w:rPr>
          <w:sz w:val="28"/>
          <w:szCs w:val="28"/>
        </w:rPr>
        <w:t>Информация о месте нахождения и графике работы МФЦ размещена на официальном сайте в сети Интернет по адресу: www.mfc66.ru.</w:t>
      </w:r>
    </w:p>
    <w:p w:rsidR="008F7B8E" w:rsidRPr="00ED0D95" w:rsidRDefault="008F7B8E" w:rsidP="008F7B8E">
      <w:pPr>
        <w:autoSpaceDE w:val="0"/>
        <w:autoSpaceDN w:val="0"/>
        <w:adjustRightInd w:val="0"/>
        <w:ind w:firstLine="540"/>
        <w:jc w:val="both"/>
        <w:rPr>
          <w:rFonts w:eastAsia="Calibri"/>
          <w:sz w:val="28"/>
          <w:szCs w:val="28"/>
        </w:rPr>
      </w:pPr>
      <w:r w:rsidRPr="00ED0D95">
        <w:rPr>
          <w:spacing w:val="-6"/>
          <w:sz w:val="28"/>
          <w:szCs w:val="28"/>
        </w:rPr>
        <w:t xml:space="preserve">1.4.6. Заявитель имеет право подать заявление </w:t>
      </w:r>
      <w:r w:rsidRPr="00ED0D95">
        <w:rPr>
          <w:rFonts w:eastAsia="Calibri"/>
          <w:sz w:val="28"/>
          <w:szCs w:val="28"/>
        </w:rPr>
        <w:t xml:space="preserve">о предоставлении услуги </w:t>
      </w:r>
      <w:r w:rsidR="00C87156" w:rsidRPr="00ED0D95">
        <w:rPr>
          <w:rFonts w:eastAsia="Calibri"/>
          <w:sz w:val="28"/>
          <w:szCs w:val="28"/>
        </w:rPr>
        <w:t xml:space="preserve">в электронной форме на </w:t>
      </w:r>
      <w:r w:rsidRPr="00ED0D95">
        <w:rPr>
          <w:rFonts w:eastAsia="Calibri"/>
          <w:sz w:val="28"/>
          <w:szCs w:val="28"/>
        </w:rPr>
        <w:t xml:space="preserve"> Един</w:t>
      </w:r>
      <w:r w:rsidR="00C87156" w:rsidRPr="00ED0D95">
        <w:rPr>
          <w:rFonts w:eastAsia="Calibri"/>
          <w:sz w:val="28"/>
          <w:szCs w:val="28"/>
        </w:rPr>
        <w:t>ом</w:t>
      </w:r>
      <w:r w:rsidRPr="00ED0D95">
        <w:rPr>
          <w:rFonts w:eastAsia="Calibri"/>
          <w:sz w:val="28"/>
          <w:szCs w:val="28"/>
        </w:rPr>
        <w:t xml:space="preserve"> портал</w:t>
      </w:r>
      <w:r w:rsidR="00C87156" w:rsidRPr="00ED0D95">
        <w:rPr>
          <w:rFonts w:eastAsia="Calibri"/>
          <w:sz w:val="28"/>
          <w:szCs w:val="28"/>
        </w:rPr>
        <w:t>е</w:t>
      </w:r>
      <w:r w:rsidRPr="00ED0D95">
        <w:rPr>
          <w:rFonts w:eastAsia="Calibri"/>
          <w:sz w:val="28"/>
          <w:szCs w:val="28"/>
        </w:rPr>
        <w:t xml:space="preserve"> государственных и муниципальных услуг (функций)" (далее - Портал) информация о ходе предоставления услуги сохраняется в личном кабинете заявителя на Портале.</w:t>
      </w:r>
    </w:p>
    <w:p w:rsidR="00CE64AB" w:rsidRPr="00E61D9A" w:rsidRDefault="00CE64AB" w:rsidP="00CE64AB">
      <w:pPr>
        <w:widowControl w:val="0"/>
        <w:autoSpaceDE w:val="0"/>
        <w:autoSpaceDN w:val="0"/>
        <w:adjustRightInd w:val="0"/>
        <w:ind w:firstLine="540"/>
        <w:jc w:val="both"/>
        <w:rPr>
          <w:sz w:val="28"/>
          <w:szCs w:val="28"/>
        </w:rPr>
      </w:pPr>
      <w:r w:rsidRPr="00E96F38">
        <w:rPr>
          <w:sz w:val="28"/>
          <w:szCs w:val="28"/>
        </w:rPr>
        <w:t>1.</w:t>
      </w:r>
      <w:r>
        <w:rPr>
          <w:sz w:val="28"/>
          <w:szCs w:val="28"/>
        </w:rPr>
        <w:t>5</w:t>
      </w:r>
      <w:r w:rsidRPr="00E96F38">
        <w:rPr>
          <w:sz w:val="28"/>
          <w:szCs w:val="28"/>
        </w:rPr>
        <w:t xml:space="preserve">. </w:t>
      </w:r>
      <w:proofErr w:type="gramStart"/>
      <w:r w:rsidRPr="009F67CC">
        <w:rPr>
          <w:iCs/>
          <w:sz w:val="28"/>
          <w:szCs w:val="28"/>
        </w:rPr>
        <w:t>В случае если заявитель считает, что</w:t>
      </w:r>
      <w:r>
        <w:rPr>
          <w:i/>
          <w:iCs/>
          <w:sz w:val="28"/>
          <w:szCs w:val="28"/>
        </w:rPr>
        <w:t xml:space="preserve"> </w:t>
      </w:r>
      <w:r w:rsidRPr="00E96F38">
        <w:rPr>
          <w:sz w:val="28"/>
          <w:szCs w:val="28"/>
        </w:rPr>
        <w:t>решени</w:t>
      </w:r>
      <w:r>
        <w:rPr>
          <w:sz w:val="28"/>
          <w:szCs w:val="28"/>
        </w:rPr>
        <w:t>е</w:t>
      </w:r>
      <w:r w:rsidRPr="00E96F38">
        <w:rPr>
          <w:sz w:val="28"/>
          <w:szCs w:val="28"/>
        </w:rPr>
        <w:t xml:space="preserve"> и (или) действия (бездействие) </w:t>
      </w:r>
      <w:r w:rsidRPr="00261F9E">
        <w:rPr>
          <w:sz w:val="28"/>
          <w:szCs w:val="28"/>
        </w:rPr>
        <w:t>специалист</w:t>
      </w:r>
      <w:r>
        <w:rPr>
          <w:sz w:val="28"/>
          <w:szCs w:val="28"/>
        </w:rPr>
        <w:t>ов,</w:t>
      </w:r>
      <w:r w:rsidRPr="00136065">
        <w:rPr>
          <w:sz w:val="28"/>
          <w:szCs w:val="28"/>
        </w:rPr>
        <w:t xml:space="preserve"> </w:t>
      </w:r>
      <w:r w:rsidRPr="00E96F38">
        <w:rPr>
          <w:sz w:val="28"/>
          <w:szCs w:val="28"/>
        </w:rPr>
        <w:t>должностных лиц</w:t>
      </w:r>
      <w:r>
        <w:rPr>
          <w:b/>
          <w:sz w:val="28"/>
          <w:szCs w:val="28"/>
        </w:rPr>
        <w:t xml:space="preserve"> </w:t>
      </w:r>
      <w:r w:rsidR="00B75C67" w:rsidRPr="00E61D9A">
        <w:rPr>
          <w:sz w:val="28"/>
          <w:szCs w:val="28"/>
        </w:rPr>
        <w:t>МКУ «УГХ»</w:t>
      </w:r>
      <w:r w:rsidRPr="00E61D9A">
        <w:rPr>
          <w:sz w:val="28"/>
          <w:szCs w:val="28"/>
        </w:rPr>
        <w:t xml:space="preserve">, осуществляющих предоставление муниципальной услуги, нарушают его права и свободы, то он вправе в течение трех месяцев со дня, когда ему стало известно о нарушении его прав, обратиться в суд общей юрисдикции по месту своего жительства или в суд по месту нахождения </w:t>
      </w:r>
      <w:r w:rsidR="003734DA" w:rsidRPr="00E61D9A">
        <w:rPr>
          <w:sz w:val="28"/>
          <w:szCs w:val="28"/>
        </w:rPr>
        <w:t>МКУ «УГХ»</w:t>
      </w:r>
      <w:r w:rsidRPr="00E61D9A">
        <w:rPr>
          <w:sz w:val="28"/>
          <w:szCs w:val="28"/>
        </w:rPr>
        <w:t xml:space="preserve"> по</w:t>
      </w:r>
      <w:proofErr w:type="gramEnd"/>
      <w:r w:rsidRPr="00E61D9A">
        <w:rPr>
          <w:sz w:val="28"/>
          <w:szCs w:val="28"/>
        </w:rPr>
        <w:t xml:space="preserve"> адресу: </w:t>
      </w:r>
      <w:r w:rsidR="00EE0DC3" w:rsidRPr="00E61D9A">
        <w:rPr>
          <w:sz w:val="28"/>
          <w:szCs w:val="28"/>
        </w:rPr>
        <w:t xml:space="preserve">623400, Свердловская область, </w:t>
      </w:r>
      <w:proofErr w:type="gramStart"/>
      <w:r w:rsidR="00EE0DC3" w:rsidRPr="00E61D9A">
        <w:rPr>
          <w:sz w:val="28"/>
          <w:szCs w:val="28"/>
        </w:rPr>
        <w:t>г</w:t>
      </w:r>
      <w:proofErr w:type="gramEnd"/>
      <w:r w:rsidR="00EE0DC3" w:rsidRPr="00E61D9A">
        <w:rPr>
          <w:sz w:val="28"/>
          <w:szCs w:val="28"/>
        </w:rPr>
        <w:t>. Каменск-Уральский, ул. Алюминиевая, 18а</w:t>
      </w:r>
      <w:r w:rsidRPr="00E61D9A">
        <w:rPr>
          <w:sz w:val="28"/>
          <w:szCs w:val="28"/>
        </w:rPr>
        <w:t xml:space="preserve">. </w:t>
      </w:r>
    </w:p>
    <w:p w:rsidR="00CE64AB" w:rsidRDefault="00CE64AB" w:rsidP="00CE64AB">
      <w:pPr>
        <w:autoSpaceDE w:val="0"/>
        <w:autoSpaceDN w:val="0"/>
        <w:adjustRightInd w:val="0"/>
        <w:ind w:firstLine="540"/>
        <w:jc w:val="both"/>
        <w:outlineLvl w:val="2"/>
        <w:rPr>
          <w:sz w:val="28"/>
          <w:szCs w:val="28"/>
        </w:rPr>
      </w:pPr>
      <w:proofErr w:type="gramStart"/>
      <w:r w:rsidRPr="00E61D9A">
        <w:rPr>
          <w:iCs/>
          <w:sz w:val="28"/>
          <w:szCs w:val="28"/>
        </w:rPr>
        <w:t>В случае если заявитель полагает, что</w:t>
      </w:r>
      <w:r w:rsidRPr="00E61D9A">
        <w:rPr>
          <w:i/>
          <w:iCs/>
          <w:sz w:val="28"/>
          <w:szCs w:val="28"/>
        </w:rPr>
        <w:t xml:space="preserve"> </w:t>
      </w:r>
      <w:r w:rsidRPr="00E61D9A">
        <w:rPr>
          <w:sz w:val="28"/>
          <w:szCs w:val="28"/>
        </w:rPr>
        <w:t>решение должностных лиц</w:t>
      </w:r>
      <w:r w:rsidRPr="00E61D9A">
        <w:rPr>
          <w:b/>
          <w:sz w:val="28"/>
          <w:szCs w:val="28"/>
        </w:rPr>
        <w:t xml:space="preserve"> </w:t>
      </w:r>
      <w:r w:rsidRPr="00E61D9A">
        <w:rPr>
          <w:sz w:val="28"/>
          <w:szCs w:val="28"/>
        </w:rPr>
        <w:t>и (или) действия (бездействие) специалистов, должностных лиц</w:t>
      </w:r>
      <w:r w:rsidRPr="00E61D9A">
        <w:rPr>
          <w:b/>
          <w:sz w:val="28"/>
          <w:szCs w:val="28"/>
        </w:rPr>
        <w:t xml:space="preserve"> </w:t>
      </w:r>
      <w:r w:rsidR="00EE0DC3" w:rsidRPr="00E61D9A">
        <w:rPr>
          <w:sz w:val="28"/>
          <w:szCs w:val="28"/>
        </w:rPr>
        <w:t>МКУ «УГХ»</w:t>
      </w:r>
      <w:r w:rsidRPr="00E61D9A">
        <w:rPr>
          <w:sz w:val="28"/>
          <w:szCs w:val="28"/>
        </w:rPr>
        <w:t>, осуществляющих предоставление муниципальной услуги,</w:t>
      </w:r>
      <w:r w:rsidRPr="00214106">
        <w:rPr>
          <w:sz w:val="28"/>
          <w:szCs w:val="28"/>
        </w:rPr>
        <w:t xml:space="preserve"> </w:t>
      </w:r>
      <w:r>
        <w:rPr>
          <w:sz w:val="28"/>
          <w:szCs w:val="28"/>
        </w:rPr>
        <w:t>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w:t>
      </w:r>
      <w:proofErr w:type="gramEnd"/>
      <w:r>
        <w:rPr>
          <w:sz w:val="28"/>
          <w:szCs w:val="28"/>
        </w:rPr>
        <w:t>, то он вправе</w:t>
      </w:r>
      <w:r w:rsidRPr="00325664">
        <w:rPr>
          <w:sz w:val="28"/>
          <w:szCs w:val="28"/>
        </w:rPr>
        <w:t xml:space="preserve"> </w:t>
      </w:r>
      <w:r w:rsidRPr="00E96F38">
        <w:rPr>
          <w:sz w:val="28"/>
          <w:szCs w:val="28"/>
        </w:rPr>
        <w:t>в течение трех месяцев со дня, когда ему стало известно о нарушении его прав</w:t>
      </w:r>
      <w:r>
        <w:rPr>
          <w:sz w:val="28"/>
          <w:szCs w:val="28"/>
        </w:rPr>
        <w:t xml:space="preserve">, обратиться в Арбитражный суд Свердловской области по адресу: </w:t>
      </w:r>
      <w:smartTag w:uri="urn:schemas-microsoft-com:office:smarttags" w:element="metricconverter">
        <w:smartTagPr>
          <w:attr w:name="ProductID" w:val="620075, г"/>
        </w:smartTagPr>
        <w:r>
          <w:rPr>
            <w:sz w:val="28"/>
            <w:szCs w:val="28"/>
          </w:rPr>
          <w:t>620075,</w:t>
        </w:r>
        <w:r w:rsidRPr="00AE49F7">
          <w:rPr>
            <w:sz w:val="28"/>
            <w:szCs w:val="28"/>
          </w:rPr>
          <w:t xml:space="preserve"> </w:t>
        </w:r>
        <w:r>
          <w:rPr>
            <w:sz w:val="28"/>
            <w:szCs w:val="28"/>
          </w:rPr>
          <w:t>г</w:t>
        </w:r>
      </w:smartTag>
      <w:r>
        <w:rPr>
          <w:sz w:val="28"/>
          <w:szCs w:val="28"/>
        </w:rPr>
        <w:t xml:space="preserve">. Екатеринбург, ул. Шарташская, 4. </w:t>
      </w:r>
    </w:p>
    <w:p w:rsidR="00AF0977" w:rsidRDefault="00AF0977" w:rsidP="000707E2">
      <w:pPr>
        <w:pStyle w:val="ConsTitle"/>
        <w:ind w:right="0" w:firstLine="540"/>
        <w:jc w:val="center"/>
        <w:rPr>
          <w:rFonts w:ascii="Times New Roman" w:hAnsi="Times New Roman" w:cs="Times New Roman"/>
          <w:caps/>
          <w:sz w:val="28"/>
          <w:szCs w:val="28"/>
        </w:rPr>
      </w:pPr>
    </w:p>
    <w:p w:rsidR="000707E2" w:rsidRPr="00E96F38" w:rsidRDefault="000707E2" w:rsidP="000707E2">
      <w:pPr>
        <w:pStyle w:val="ConsTitle"/>
        <w:ind w:right="0" w:firstLine="540"/>
        <w:jc w:val="center"/>
        <w:rPr>
          <w:rFonts w:ascii="Times New Roman" w:hAnsi="Times New Roman" w:cs="Times New Roman"/>
          <w:caps/>
          <w:sz w:val="28"/>
          <w:szCs w:val="28"/>
        </w:rPr>
      </w:pPr>
      <w:r w:rsidRPr="00E96F38">
        <w:rPr>
          <w:rFonts w:ascii="Times New Roman" w:hAnsi="Times New Roman" w:cs="Times New Roman"/>
          <w:caps/>
          <w:sz w:val="28"/>
          <w:szCs w:val="28"/>
        </w:rPr>
        <w:t>2. СТАНДАРТ ПРЕДОСТАВЛЕНИЯ муниципальной услуги</w:t>
      </w:r>
    </w:p>
    <w:p w:rsidR="000707E2" w:rsidRPr="00E96F38" w:rsidRDefault="000707E2" w:rsidP="000707E2">
      <w:pPr>
        <w:autoSpaceDE w:val="0"/>
        <w:autoSpaceDN w:val="0"/>
        <w:adjustRightInd w:val="0"/>
        <w:ind w:firstLine="540"/>
        <w:jc w:val="both"/>
        <w:outlineLvl w:val="1"/>
        <w:rPr>
          <w:sz w:val="28"/>
          <w:szCs w:val="28"/>
        </w:rPr>
      </w:pPr>
    </w:p>
    <w:p w:rsidR="000707E2" w:rsidRPr="00B875DC" w:rsidRDefault="000707E2" w:rsidP="000707E2">
      <w:pPr>
        <w:autoSpaceDE w:val="0"/>
        <w:autoSpaceDN w:val="0"/>
        <w:adjustRightInd w:val="0"/>
        <w:ind w:firstLine="540"/>
        <w:jc w:val="both"/>
        <w:outlineLvl w:val="1"/>
        <w:rPr>
          <w:sz w:val="28"/>
          <w:szCs w:val="28"/>
        </w:rPr>
      </w:pPr>
      <w:r w:rsidRPr="00E96F38">
        <w:rPr>
          <w:sz w:val="28"/>
          <w:szCs w:val="28"/>
        </w:rPr>
        <w:t xml:space="preserve">2.1. Наименование муниципальной услуги: </w:t>
      </w:r>
      <w:r w:rsidR="003F3E32" w:rsidRPr="00D36991">
        <w:rPr>
          <w:spacing w:val="-6"/>
          <w:sz w:val="28"/>
          <w:szCs w:val="28"/>
        </w:rPr>
        <w:t>выдач</w:t>
      </w:r>
      <w:r w:rsidR="003F3E32">
        <w:rPr>
          <w:spacing w:val="-6"/>
          <w:sz w:val="28"/>
          <w:szCs w:val="28"/>
        </w:rPr>
        <w:t>а</w:t>
      </w:r>
      <w:r w:rsidR="003F3E32" w:rsidRPr="00D36991">
        <w:rPr>
          <w:spacing w:val="-6"/>
          <w:sz w:val="28"/>
          <w:szCs w:val="28"/>
        </w:rPr>
        <w:t xml:space="preserve"> специального разрешения 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Pr>
          <w:sz w:val="28"/>
          <w:szCs w:val="28"/>
        </w:rPr>
        <w:t>.</w:t>
      </w:r>
    </w:p>
    <w:p w:rsidR="000707E2" w:rsidRPr="00E61D9A" w:rsidRDefault="000707E2" w:rsidP="000707E2">
      <w:pPr>
        <w:autoSpaceDE w:val="0"/>
        <w:autoSpaceDN w:val="0"/>
        <w:adjustRightInd w:val="0"/>
        <w:ind w:firstLine="540"/>
        <w:jc w:val="both"/>
        <w:outlineLvl w:val="1"/>
        <w:rPr>
          <w:sz w:val="28"/>
          <w:szCs w:val="28"/>
        </w:rPr>
      </w:pPr>
      <w:r w:rsidRPr="00E96F38">
        <w:rPr>
          <w:sz w:val="28"/>
          <w:szCs w:val="28"/>
        </w:rPr>
        <w:t xml:space="preserve">2.2. </w:t>
      </w:r>
      <w:r w:rsidR="008436C4" w:rsidRPr="00E61D9A">
        <w:rPr>
          <w:sz w:val="28"/>
          <w:szCs w:val="28"/>
        </w:rPr>
        <w:t>Муниципальная услуга предоставляется Муниципальным казенным учреждением «Управление городского хозяйства».</w:t>
      </w:r>
    </w:p>
    <w:p w:rsidR="000707E2" w:rsidRDefault="000707E2" w:rsidP="000707E2">
      <w:pPr>
        <w:autoSpaceDE w:val="0"/>
        <w:autoSpaceDN w:val="0"/>
        <w:adjustRightInd w:val="0"/>
        <w:ind w:firstLine="540"/>
        <w:jc w:val="both"/>
        <w:outlineLvl w:val="1"/>
        <w:rPr>
          <w:sz w:val="28"/>
          <w:szCs w:val="28"/>
        </w:rPr>
      </w:pPr>
      <w:r w:rsidRPr="00E96F38">
        <w:rPr>
          <w:sz w:val="28"/>
          <w:szCs w:val="28"/>
        </w:rPr>
        <w:t>2.3. Результат предоставления муниципальной услуги:</w:t>
      </w:r>
      <w:r>
        <w:rPr>
          <w:sz w:val="28"/>
          <w:szCs w:val="28"/>
        </w:rPr>
        <w:t xml:space="preserve"> выдача (отказ в выдаче)</w:t>
      </w:r>
      <w:r w:rsidR="00275A68">
        <w:rPr>
          <w:sz w:val="28"/>
          <w:szCs w:val="28"/>
        </w:rPr>
        <w:t xml:space="preserve"> специального</w:t>
      </w:r>
      <w:r>
        <w:rPr>
          <w:sz w:val="28"/>
          <w:szCs w:val="28"/>
        </w:rPr>
        <w:t xml:space="preserve"> разрешения  на </w:t>
      </w:r>
      <w:r w:rsidRPr="009C0EF9">
        <w:rPr>
          <w:sz w:val="28"/>
          <w:szCs w:val="28"/>
        </w:rPr>
        <w:t xml:space="preserve">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Pr>
          <w:sz w:val="28"/>
          <w:szCs w:val="28"/>
        </w:rPr>
        <w:t>.</w:t>
      </w:r>
      <w:r w:rsidRPr="00E96F38">
        <w:rPr>
          <w:sz w:val="28"/>
          <w:szCs w:val="28"/>
        </w:rPr>
        <w:t xml:space="preserve"> </w:t>
      </w:r>
    </w:p>
    <w:p w:rsidR="000707E2" w:rsidRDefault="000707E2" w:rsidP="000707E2">
      <w:pPr>
        <w:widowControl w:val="0"/>
        <w:ind w:firstLine="540"/>
        <w:jc w:val="both"/>
        <w:rPr>
          <w:sz w:val="28"/>
          <w:szCs w:val="28"/>
        </w:rPr>
      </w:pPr>
      <w:r w:rsidRPr="00E96F38">
        <w:rPr>
          <w:sz w:val="28"/>
          <w:szCs w:val="28"/>
        </w:rPr>
        <w:t>2.4. Срок предоставления муниципальной услуги</w:t>
      </w:r>
      <w:r w:rsidR="00D6555C">
        <w:rPr>
          <w:sz w:val="28"/>
          <w:szCs w:val="28"/>
        </w:rPr>
        <w:t>:</w:t>
      </w:r>
    </w:p>
    <w:p w:rsidR="00D6555C" w:rsidRDefault="00D6555C" w:rsidP="000707E2">
      <w:pPr>
        <w:widowControl w:val="0"/>
        <w:ind w:firstLine="540"/>
        <w:jc w:val="both"/>
        <w:rPr>
          <w:sz w:val="28"/>
          <w:szCs w:val="28"/>
        </w:rPr>
      </w:pPr>
      <w:r>
        <w:rPr>
          <w:sz w:val="28"/>
          <w:szCs w:val="28"/>
        </w:rPr>
        <w:t xml:space="preserve">- </w:t>
      </w:r>
      <w:r w:rsidR="00465576">
        <w:rPr>
          <w:sz w:val="28"/>
          <w:szCs w:val="28"/>
        </w:rPr>
        <w:t>при согласовании маршрута транспортного средства с владельцами автомобильных дорог в течение 11 рабочих дней</w:t>
      </w:r>
      <w:r>
        <w:rPr>
          <w:sz w:val="28"/>
          <w:szCs w:val="28"/>
        </w:rPr>
        <w:t xml:space="preserve"> </w:t>
      </w:r>
      <w:proofErr w:type="gramStart"/>
      <w:r>
        <w:rPr>
          <w:sz w:val="28"/>
          <w:szCs w:val="28"/>
        </w:rPr>
        <w:t>с даты регистрации</w:t>
      </w:r>
      <w:proofErr w:type="gramEnd"/>
      <w:r>
        <w:rPr>
          <w:sz w:val="28"/>
          <w:szCs w:val="28"/>
        </w:rPr>
        <w:t xml:space="preserve"> запроса;</w:t>
      </w:r>
    </w:p>
    <w:p w:rsidR="00731C19" w:rsidRDefault="00D6555C" w:rsidP="00465576">
      <w:pPr>
        <w:ind w:firstLine="567"/>
        <w:jc w:val="both"/>
        <w:rPr>
          <w:sz w:val="28"/>
          <w:szCs w:val="28"/>
        </w:rPr>
      </w:pPr>
      <w:r>
        <w:rPr>
          <w:sz w:val="28"/>
          <w:szCs w:val="28"/>
        </w:rPr>
        <w:t xml:space="preserve">- </w:t>
      </w:r>
      <w:r w:rsidR="00465576">
        <w:rPr>
          <w:sz w:val="28"/>
          <w:szCs w:val="28"/>
        </w:rPr>
        <w:t>при согласовании маршрута транспортного средства с владельцами автомобильных дорог и</w:t>
      </w:r>
      <w:r w:rsidR="004C1DF7">
        <w:rPr>
          <w:sz w:val="28"/>
          <w:szCs w:val="28"/>
        </w:rPr>
        <w:t xml:space="preserve"> </w:t>
      </w:r>
      <w:r w:rsidR="00465576">
        <w:rPr>
          <w:sz w:val="28"/>
          <w:szCs w:val="28"/>
        </w:rPr>
        <w:t xml:space="preserve">с </w:t>
      </w:r>
      <w:r w:rsidR="00465576">
        <w:rPr>
          <w:color w:val="000000"/>
          <w:sz w:val="28"/>
          <w:szCs w:val="28"/>
        </w:rPr>
        <w:t xml:space="preserve">Госавтоинспекцией  в течение 15 рабочих дней </w:t>
      </w:r>
      <w:proofErr w:type="gramStart"/>
      <w:r w:rsidR="004C1DF7">
        <w:rPr>
          <w:sz w:val="28"/>
          <w:szCs w:val="28"/>
        </w:rPr>
        <w:t>с даты регистрации</w:t>
      </w:r>
      <w:proofErr w:type="gramEnd"/>
      <w:r w:rsidR="004C1DF7">
        <w:rPr>
          <w:sz w:val="28"/>
          <w:szCs w:val="28"/>
        </w:rPr>
        <w:t xml:space="preserve"> запроса</w:t>
      </w:r>
      <w:r w:rsidR="00731C19">
        <w:rPr>
          <w:sz w:val="28"/>
          <w:szCs w:val="28"/>
        </w:rPr>
        <w:t>;</w:t>
      </w:r>
    </w:p>
    <w:p w:rsidR="00D6555C" w:rsidRDefault="00731C19" w:rsidP="00465576">
      <w:pPr>
        <w:ind w:firstLine="567"/>
        <w:jc w:val="both"/>
        <w:rPr>
          <w:sz w:val="28"/>
          <w:szCs w:val="28"/>
        </w:rPr>
      </w:pPr>
      <w:r>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w:t>
      </w:r>
      <w:r>
        <w:rPr>
          <w:sz w:val="28"/>
          <w:szCs w:val="28"/>
        </w:rPr>
        <w:lastRenderedPageBreak/>
        <w:t>инженерных коммуникаций - срок увеличивается на время проведения указанных мероприятий</w:t>
      </w:r>
      <w:r w:rsidR="00D6555C">
        <w:rPr>
          <w:sz w:val="28"/>
          <w:szCs w:val="28"/>
        </w:rPr>
        <w:t>.</w:t>
      </w:r>
    </w:p>
    <w:p w:rsidR="00404E0D" w:rsidRPr="0012633B" w:rsidRDefault="00404E0D" w:rsidP="00404E0D">
      <w:pPr>
        <w:ind w:firstLine="709"/>
        <w:jc w:val="both"/>
        <w:rPr>
          <w:sz w:val="28"/>
          <w:szCs w:val="28"/>
        </w:rPr>
      </w:pPr>
      <w:r w:rsidRPr="0012633B">
        <w:rPr>
          <w:rFonts w:eastAsia="ヒラギノ角ゴ Pro W3"/>
          <w:sz w:val="28"/>
          <w:szCs w:val="28"/>
        </w:rPr>
        <w:t>В случае подачи заявления в МФЦ</w:t>
      </w:r>
      <w:r w:rsidR="00C86035" w:rsidRPr="0012633B">
        <w:rPr>
          <w:rFonts w:eastAsia="ヒラギノ角ゴ Pro W3"/>
          <w:sz w:val="28"/>
          <w:szCs w:val="28"/>
        </w:rPr>
        <w:t>,</w:t>
      </w:r>
      <w:r w:rsidRPr="0012633B">
        <w:rPr>
          <w:rFonts w:eastAsia="ヒラギノ角ゴ Pro W3"/>
          <w:sz w:val="28"/>
          <w:szCs w:val="28"/>
        </w:rPr>
        <w:t xml:space="preserve">  срок исчисляется со дня регистрации </w:t>
      </w:r>
      <w:r w:rsidR="00C86035" w:rsidRPr="0012633B">
        <w:rPr>
          <w:rFonts w:eastAsia="ヒラギノ角ゴ Pro W3"/>
          <w:sz w:val="28"/>
          <w:szCs w:val="28"/>
        </w:rPr>
        <w:t xml:space="preserve">заявления </w:t>
      </w:r>
      <w:r w:rsidRPr="0012633B">
        <w:rPr>
          <w:rFonts w:eastAsia="ヒラギノ角ゴ Pro W3"/>
          <w:sz w:val="28"/>
          <w:szCs w:val="28"/>
        </w:rPr>
        <w:t>в МФЦ.</w:t>
      </w:r>
    </w:p>
    <w:p w:rsidR="000707E2" w:rsidRPr="00E96F38" w:rsidRDefault="000707E2" w:rsidP="000707E2">
      <w:pPr>
        <w:autoSpaceDE w:val="0"/>
        <w:autoSpaceDN w:val="0"/>
        <w:adjustRightInd w:val="0"/>
        <w:ind w:firstLine="540"/>
        <w:jc w:val="both"/>
        <w:outlineLvl w:val="1"/>
        <w:rPr>
          <w:sz w:val="28"/>
          <w:szCs w:val="28"/>
        </w:rPr>
      </w:pPr>
      <w:r w:rsidRPr="00E96F38">
        <w:rPr>
          <w:sz w:val="28"/>
          <w:szCs w:val="28"/>
        </w:rPr>
        <w:t>2.5. Правовым</w:t>
      </w:r>
      <w:r>
        <w:rPr>
          <w:sz w:val="28"/>
          <w:szCs w:val="28"/>
        </w:rPr>
        <w:t>и</w:t>
      </w:r>
      <w:r w:rsidRPr="00E96F38">
        <w:rPr>
          <w:sz w:val="28"/>
          <w:szCs w:val="28"/>
        </w:rPr>
        <w:t xml:space="preserve"> основани</w:t>
      </w:r>
      <w:r>
        <w:rPr>
          <w:sz w:val="28"/>
          <w:szCs w:val="28"/>
        </w:rPr>
        <w:t>я</w:t>
      </w:r>
      <w:r w:rsidRPr="00E96F38">
        <w:rPr>
          <w:sz w:val="28"/>
          <w:szCs w:val="28"/>
        </w:rPr>
        <w:t>м</w:t>
      </w:r>
      <w:r>
        <w:rPr>
          <w:sz w:val="28"/>
          <w:szCs w:val="28"/>
        </w:rPr>
        <w:t>и</w:t>
      </w:r>
      <w:r w:rsidRPr="00E96F38">
        <w:rPr>
          <w:sz w:val="28"/>
          <w:szCs w:val="28"/>
        </w:rPr>
        <w:t xml:space="preserve"> предоставления муниципальной услуги явля</w:t>
      </w:r>
      <w:r>
        <w:rPr>
          <w:sz w:val="28"/>
          <w:szCs w:val="28"/>
        </w:rPr>
        <w:t>ю</w:t>
      </w:r>
      <w:r w:rsidRPr="00E96F38">
        <w:rPr>
          <w:sz w:val="28"/>
          <w:szCs w:val="28"/>
        </w:rPr>
        <w:t xml:space="preserve">тся </w:t>
      </w:r>
      <w:r>
        <w:rPr>
          <w:sz w:val="28"/>
          <w:szCs w:val="28"/>
        </w:rPr>
        <w:t xml:space="preserve">запрос </w:t>
      </w:r>
      <w:r w:rsidRPr="00E96F38">
        <w:rPr>
          <w:sz w:val="28"/>
          <w:szCs w:val="28"/>
        </w:rPr>
        <w:t xml:space="preserve">заявителя </w:t>
      </w:r>
      <w:r>
        <w:rPr>
          <w:sz w:val="28"/>
          <w:szCs w:val="28"/>
        </w:rPr>
        <w:t xml:space="preserve">о разрешении </w:t>
      </w:r>
      <w:r w:rsidRPr="009C0EF9">
        <w:rPr>
          <w:sz w:val="28"/>
          <w:szCs w:val="28"/>
        </w:rPr>
        <w:t>движени</w:t>
      </w:r>
      <w:r w:rsidR="00867022">
        <w:rPr>
          <w:sz w:val="28"/>
          <w:szCs w:val="28"/>
        </w:rPr>
        <w:t>я</w:t>
      </w:r>
      <w:r w:rsidRPr="009C0EF9">
        <w:rPr>
          <w:sz w:val="28"/>
          <w:szCs w:val="28"/>
        </w:rPr>
        <w:t xml:space="preserve"> по автомобильным дорогам транспортного средства, осуществляющего перевозку </w:t>
      </w:r>
      <w:r w:rsidR="001814E9">
        <w:rPr>
          <w:sz w:val="28"/>
          <w:szCs w:val="28"/>
        </w:rPr>
        <w:t>тяжеловесных и (или) крупногабаритных грузов</w:t>
      </w:r>
      <w:r>
        <w:rPr>
          <w:sz w:val="28"/>
          <w:szCs w:val="28"/>
        </w:rPr>
        <w:t>.</w:t>
      </w:r>
    </w:p>
    <w:p w:rsidR="000707E2" w:rsidRDefault="000707E2" w:rsidP="000707E2">
      <w:pPr>
        <w:autoSpaceDE w:val="0"/>
        <w:autoSpaceDN w:val="0"/>
        <w:adjustRightInd w:val="0"/>
        <w:ind w:left="11" w:firstLine="540"/>
        <w:jc w:val="both"/>
        <w:outlineLvl w:val="1"/>
        <w:rPr>
          <w:sz w:val="28"/>
          <w:szCs w:val="28"/>
        </w:rPr>
      </w:pPr>
      <w:r w:rsidRPr="00E96F38">
        <w:rPr>
          <w:sz w:val="28"/>
          <w:szCs w:val="28"/>
        </w:rPr>
        <w:t xml:space="preserve">2.6. </w:t>
      </w:r>
      <w:r>
        <w:rPr>
          <w:sz w:val="28"/>
          <w:szCs w:val="28"/>
        </w:rPr>
        <w:t xml:space="preserve">Для </w:t>
      </w:r>
      <w:r w:rsidRPr="00E96F38">
        <w:rPr>
          <w:sz w:val="28"/>
          <w:szCs w:val="28"/>
        </w:rPr>
        <w:t>предоставления муниципальной услуги</w:t>
      </w:r>
      <w:r w:rsidRPr="00FC0859">
        <w:rPr>
          <w:sz w:val="28"/>
          <w:szCs w:val="28"/>
        </w:rPr>
        <w:t xml:space="preserve"> </w:t>
      </w:r>
      <w:r>
        <w:rPr>
          <w:sz w:val="28"/>
          <w:szCs w:val="28"/>
        </w:rPr>
        <w:t>необходимы</w:t>
      </w:r>
      <w:r>
        <w:rPr>
          <w:i/>
          <w:sz w:val="28"/>
          <w:szCs w:val="28"/>
        </w:rPr>
        <w:t xml:space="preserve"> </w:t>
      </w:r>
      <w:r>
        <w:rPr>
          <w:sz w:val="28"/>
          <w:szCs w:val="28"/>
        </w:rPr>
        <w:t xml:space="preserve">следующие документы: </w:t>
      </w:r>
    </w:p>
    <w:p w:rsidR="001F09B8" w:rsidRDefault="000707E2" w:rsidP="000707E2">
      <w:pPr>
        <w:autoSpaceDE w:val="0"/>
        <w:autoSpaceDN w:val="0"/>
        <w:adjustRightInd w:val="0"/>
        <w:ind w:left="11" w:firstLine="540"/>
        <w:jc w:val="both"/>
        <w:outlineLvl w:val="1"/>
        <w:rPr>
          <w:sz w:val="28"/>
          <w:szCs w:val="28"/>
        </w:rPr>
      </w:pPr>
      <w:r>
        <w:rPr>
          <w:sz w:val="28"/>
          <w:szCs w:val="28"/>
        </w:rPr>
        <w:t>-</w:t>
      </w:r>
      <w:r w:rsidR="001F09B8">
        <w:rPr>
          <w:sz w:val="28"/>
          <w:szCs w:val="28"/>
        </w:rPr>
        <w:t xml:space="preserve"> копия паспорта транспортного средства или свидетельства о регистрации транспортного средства;</w:t>
      </w:r>
      <w:r>
        <w:rPr>
          <w:sz w:val="28"/>
          <w:szCs w:val="28"/>
        </w:rPr>
        <w:t xml:space="preserve"> </w:t>
      </w:r>
    </w:p>
    <w:p w:rsidR="000707E2" w:rsidRDefault="001F09B8" w:rsidP="000707E2">
      <w:pPr>
        <w:autoSpaceDE w:val="0"/>
        <w:autoSpaceDN w:val="0"/>
        <w:adjustRightInd w:val="0"/>
        <w:ind w:left="11" w:firstLine="540"/>
        <w:jc w:val="both"/>
        <w:outlineLvl w:val="1"/>
        <w:rPr>
          <w:sz w:val="28"/>
          <w:szCs w:val="28"/>
        </w:rPr>
      </w:pPr>
      <w:r>
        <w:rPr>
          <w:sz w:val="28"/>
          <w:szCs w:val="28"/>
        </w:rPr>
        <w:t xml:space="preserve">- </w:t>
      </w:r>
      <w:r w:rsidR="001814E9">
        <w:rPr>
          <w:sz w:val="28"/>
          <w:szCs w:val="28"/>
        </w:rPr>
        <w:t xml:space="preserve">схема </w:t>
      </w:r>
      <w:r>
        <w:rPr>
          <w:sz w:val="28"/>
          <w:szCs w:val="28"/>
        </w:rPr>
        <w:t>транспортного средства (</w:t>
      </w:r>
      <w:r w:rsidR="001814E9">
        <w:rPr>
          <w:sz w:val="28"/>
          <w:szCs w:val="28"/>
        </w:rPr>
        <w:t>автопоезда</w:t>
      </w:r>
      <w:r>
        <w:rPr>
          <w:sz w:val="28"/>
          <w:szCs w:val="28"/>
        </w:rPr>
        <w:t>)</w:t>
      </w:r>
      <w:r w:rsidR="001814E9">
        <w:rPr>
          <w:sz w:val="28"/>
          <w:szCs w:val="28"/>
        </w:rPr>
        <w:t xml:space="preserve">, </w:t>
      </w:r>
      <w:r w:rsidR="004C1DF7">
        <w:rPr>
          <w:sz w:val="28"/>
          <w:szCs w:val="28"/>
        </w:rPr>
        <w:t xml:space="preserve">с </w:t>
      </w:r>
      <w:r>
        <w:rPr>
          <w:sz w:val="28"/>
          <w:szCs w:val="28"/>
        </w:rPr>
        <w:t>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w:t>
      </w:r>
      <w:r w:rsidR="00722654">
        <w:rPr>
          <w:sz w:val="28"/>
          <w:szCs w:val="28"/>
        </w:rPr>
        <w:t>;</w:t>
      </w:r>
    </w:p>
    <w:p w:rsidR="001F09B8" w:rsidRDefault="001F09B8" w:rsidP="000707E2">
      <w:pPr>
        <w:autoSpaceDE w:val="0"/>
        <w:autoSpaceDN w:val="0"/>
        <w:adjustRightInd w:val="0"/>
        <w:ind w:left="11" w:firstLine="540"/>
        <w:jc w:val="both"/>
        <w:outlineLvl w:val="1"/>
        <w:rPr>
          <w:sz w:val="28"/>
          <w:szCs w:val="28"/>
        </w:rPr>
      </w:pPr>
      <w:r>
        <w:rPr>
          <w:sz w:val="28"/>
          <w:szCs w:val="28"/>
        </w:rPr>
        <w:t>- сведения о технических требованиях к перевозке заявленного груза в транспортном положении;</w:t>
      </w:r>
    </w:p>
    <w:p w:rsidR="000707E2" w:rsidRDefault="000707E2" w:rsidP="000707E2">
      <w:pPr>
        <w:autoSpaceDE w:val="0"/>
        <w:autoSpaceDN w:val="0"/>
        <w:adjustRightInd w:val="0"/>
        <w:ind w:left="11" w:firstLine="540"/>
        <w:jc w:val="both"/>
        <w:outlineLvl w:val="1"/>
        <w:rPr>
          <w:sz w:val="28"/>
          <w:szCs w:val="28"/>
        </w:rPr>
      </w:pPr>
      <w:r>
        <w:rPr>
          <w:sz w:val="28"/>
          <w:szCs w:val="28"/>
        </w:rPr>
        <w:t>- документы, подтверждающие полномочия представителя, в случае п</w:t>
      </w:r>
      <w:r w:rsidR="00DD6C7D">
        <w:rPr>
          <w:sz w:val="28"/>
          <w:szCs w:val="28"/>
        </w:rPr>
        <w:t>одачи заявления представителем  владельца транспортного средства</w:t>
      </w:r>
      <w:r>
        <w:rPr>
          <w:sz w:val="28"/>
          <w:szCs w:val="28"/>
        </w:rPr>
        <w:t>.</w:t>
      </w:r>
    </w:p>
    <w:p w:rsidR="000707E2" w:rsidRDefault="000707E2" w:rsidP="000707E2">
      <w:pPr>
        <w:autoSpaceDE w:val="0"/>
        <w:autoSpaceDN w:val="0"/>
        <w:adjustRightInd w:val="0"/>
        <w:ind w:left="11" w:firstLine="540"/>
        <w:jc w:val="both"/>
        <w:outlineLvl w:val="1"/>
        <w:rPr>
          <w:sz w:val="28"/>
          <w:szCs w:val="28"/>
        </w:rPr>
      </w:pPr>
      <w:r>
        <w:rPr>
          <w:sz w:val="28"/>
          <w:szCs w:val="28"/>
        </w:rPr>
        <w:t>2.6.1. Заявитель предоставляет</w:t>
      </w:r>
      <w:r w:rsidR="00AF0977">
        <w:rPr>
          <w:sz w:val="28"/>
          <w:szCs w:val="28"/>
        </w:rPr>
        <w:t xml:space="preserve"> в </w:t>
      </w:r>
      <w:r w:rsidR="007604E2" w:rsidRPr="00E61D9A">
        <w:rPr>
          <w:sz w:val="28"/>
          <w:szCs w:val="28"/>
        </w:rPr>
        <w:t>МКУ «УГХ»</w:t>
      </w:r>
      <w:r w:rsidR="00AF0977">
        <w:rPr>
          <w:sz w:val="28"/>
          <w:szCs w:val="28"/>
        </w:rPr>
        <w:t xml:space="preserve"> или в МФЦ следующие документы</w:t>
      </w:r>
      <w:r>
        <w:rPr>
          <w:sz w:val="28"/>
          <w:szCs w:val="28"/>
        </w:rPr>
        <w:t>:</w:t>
      </w:r>
    </w:p>
    <w:p w:rsidR="000707E2" w:rsidRDefault="000707E2" w:rsidP="000707E2">
      <w:pPr>
        <w:autoSpaceDE w:val="0"/>
        <w:autoSpaceDN w:val="0"/>
        <w:adjustRightInd w:val="0"/>
        <w:ind w:left="11" w:firstLine="556"/>
        <w:jc w:val="both"/>
        <w:outlineLvl w:val="1"/>
        <w:rPr>
          <w:sz w:val="28"/>
          <w:szCs w:val="28"/>
        </w:rPr>
      </w:pPr>
      <w:r>
        <w:rPr>
          <w:sz w:val="28"/>
          <w:szCs w:val="28"/>
        </w:rPr>
        <w:t xml:space="preserve">- заявление </w:t>
      </w:r>
      <w:r w:rsidRPr="00E96F38">
        <w:rPr>
          <w:sz w:val="28"/>
          <w:szCs w:val="28"/>
        </w:rPr>
        <w:t>по форме</w:t>
      </w:r>
      <w:r>
        <w:rPr>
          <w:sz w:val="28"/>
          <w:szCs w:val="28"/>
        </w:rPr>
        <w:t xml:space="preserve"> согласно</w:t>
      </w:r>
      <w:r w:rsidRPr="00E96F38">
        <w:rPr>
          <w:sz w:val="28"/>
          <w:szCs w:val="28"/>
        </w:rPr>
        <w:t xml:space="preserve"> приложени</w:t>
      </w:r>
      <w:r>
        <w:rPr>
          <w:sz w:val="28"/>
          <w:szCs w:val="28"/>
        </w:rPr>
        <w:t>ю</w:t>
      </w:r>
      <w:r w:rsidRPr="00E96F38">
        <w:rPr>
          <w:sz w:val="28"/>
          <w:szCs w:val="28"/>
        </w:rPr>
        <w:t xml:space="preserve"> № </w:t>
      </w:r>
      <w:r>
        <w:rPr>
          <w:sz w:val="28"/>
          <w:szCs w:val="28"/>
        </w:rPr>
        <w:t>1</w:t>
      </w:r>
      <w:r w:rsidRPr="00E96F38">
        <w:rPr>
          <w:sz w:val="28"/>
          <w:szCs w:val="28"/>
        </w:rPr>
        <w:t xml:space="preserve"> </w:t>
      </w:r>
      <w:r>
        <w:rPr>
          <w:sz w:val="28"/>
          <w:szCs w:val="28"/>
        </w:rPr>
        <w:t xml:space="preserve"> </w:t>
      </w:r>
      <w:r w:rsidRPr="00E96F38">
        <w:rPr>
          <w:sz w:val="28"/>
          <w:szCs w:val="28"/>
        </w:rPr>
        <w:t>к настоящему административному регламенту</w:t>
      </w:r>
      <w:r w:rsidR="001F09B8">
        <w:rPr>
          <w:sz w:val="28"/>
          <w:szCs w:val="28"/>
        </w:rPr>
        <w:t>,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Pr>
          <w:sz w:val="28"/>
          <w:szCs w:val="28"/>
        </w:rPr>
        <w:t xml:space="preserve">; </w:t>
      </w:r>
    </w:p>
    <w:p w:rsidR="001F09B8" w:rsidRDefault="000707E2" w:rsidP="000707E2">
      <w:pPr>
        <w:autoSpaceDE w:val="0"/>
        <w:autoSpaceDN w:val="0"/>
        <w:adjustRightInd w:val="0"/>
        <w:ind w:left="11" w:firstLine="540"/>
        <w:jc w:val="both"/>
        <w:outlineLvl w:val="1"/>
        <w:rPr>
          <w:sz w:val="28"/>
          <w:szCs w:val="28"/>
        </w:rPr>
      </w:pPr>
      <w:r>
        <w:rPr>
          <w:sz w:val="28"/>
          <w:szCs w:val="28"/>
        </w:rPr>
        <w:t xml:space="preserve">- </w:t>
      </w:r>
      <w:r w:rsidR="001F09B8">
        <w:rPr>
          <w:sz w:val="28"/>
          <w:szCs w:val="28"/>
        </w:rPr>
        <w:t>копию паспорта транспортного средства или свидетельства о регистрации транспортного средства, заверенную подписью и печатью владельца транспортного средства или нотариально;</w:t>
      </w:r>
    </w:p>
    <w:p w:rsidR="000707E2" w:rsidRDefault="001F09B8" w:rsidP="000707E2">
      <w:pPr>
        <w:autoSpaceDE w:val="0"/>
        <w:autoSpaceDN w:val="0"/>
        <w:adjustRightInd w:val="0"/>
        <w:ind w:left="11" w:firstLine="540"/>
        <w:jc w:val="both"/>
        <w:outlineLvl w:val="1"/>
        <w:rPr>
          <w:sz w:val="28"/>
          <w:szCs w:val="28"/>
        </w:rPr>
      </w:pPr>
      <w:r>
        <w:rPr>
          <w:sz w:val="28"/>
          <w:szCs w:val="28"/>
        </w:rPr>
        <w:t xml:space="preserve">- </w:t>
      </w:r>
      <w:r w:rsidR="000707E2">
        <w:rPr>
          <w:sz w:val="28"/>
          <w:szCs w:val="28"/>
        </w:rPr>
        <w:t>паспорт физического лица, либо представителя физического или юридического лица;</w:t>
      </w:r>
    </w:p>
    <w:p w:rsidR="00656531" w:rsidRDefault="000707E2" w:rsidP="00656531">
      <w:pPr>
        <w:autoSpaceDE w:val="0"/>
        <w:autoSpaceDN w:val="0"/>
        <w:adjustRightInd w:val="0"/>
        <w:ind w:left="11" w:firstLine="540"/>
        <w:jc w:val="both"/>
        <w:outlineLvl w:val="1"/>
        <w:rPr>
          <w:sz w:val="28"/>
          <w:szCs w:val="28"/>
        </w:rPr>
      </w:pPr>
      <w:r>
        <w:rPr>
          <w:sz w:val="28"/>
          <w:szCs w:val="28"/>
        </w:rPr>
        <w:t>- доверенность, оформленную в соответствии с требованиями Гражданского кодекса РФ (в случае обращения представителя физического или юридического лица);</w:t>
      </w:r>
      <w:r w:rsidR="00656531" w:rsidRPr="00656531">
        <w:rPr>
          <w:sz w:val="28"/>
          <w:szCs w:val="28"/>
        </w:rPr>
        <w:t xml:space="preserve"> </w:t>
      </w:r>
    </w:p>
    <w:p w:rsidR="00656531" w:rsidRDefault="00656531" w:rsidP="00656531">
      <w:pPr>
        <w:autoSpaceDE w:val="0"/>
        <w:autoSpaceDN w:val="0"/>
        <w:adjustRightInd w:val="0"/>
        <w:ind w:left="11" w:firstLine="540"/>
        <w:jc w:val="both"/>
        <w:outlineLvl w:val="1"/>
        <w:rPr>
          <w:sz w:val="28"/>
          <w:szCs w:val="28"/>
        </w:rPr>
      </w:pPr>
      <w:r>
        <w:rPr>
          <w:sz w:val="28"/>
          <w:szCs w:val="28"/>
        </w:rPr>
        <w:t>- сведения о технических требованиях к перевозке заявленного груза в транспортном положении;</w:t>
      </w:r>
    </w:p>
    <w:p w:rsidR="00CF1E44" w:rsidRDefault="000707E2" w:rsidP="000707E2">
      <w:pPr>
        <w:autoSpaceDE w:val="0"/>
        <w:autoSpaceDN w:val="0"/>
        <w:adjustRightInd w:val="0"/>
        <w:ind w:left="11" w:firstLine="540"/>
        <w:jc w:val="both"/>
        <w:outlineLvl w:val="1"/>
        <w:rPr>
          <w:sz w:val="28"/>
          <w:szCs w:val="28"/>
        </w:rPr>
      </w:pPr>
      <w:r>
        <w:rPr>
          <w:sz w:val="28"/>
          <w:szCs w:val="28"/>
        </w:rPr>
        <w:t xml:space="preserve">- </w:t>
      </w:r>
      <w:r w:rsidR="001F09B8">
        <w:rPr>
          <w:sz w:val="28"/>
          <w:szCs w:val="28"/>
        </w:rPr>
        <w:t>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sidR="00CF1E44">
        <w:rPr>
          <w:sz w:val="28"/>
          <w:szCs w:val="28"/>
        </w:rPr>
        <w:t>;</w:t>
      </w:r>
    </w:p>
    <w:p w:rsidR="00CF1E44" w:rsidRDefault="00CF1E44" w:rsidP="00CF1E44">
      <w:pPr>
        <w:autoSpaceDE w:val="0"/>
        <w:autoSpaceDN w:val="0"/>
        <w:adjustRightInd w:val="0"/>
        <w:ind w:left="11" w:firstLine="540"/>
        <w:jc w:val="both"/>
        <w:outlineLvl w:val="1"/>
        <w:rPr>
          <w:sz w:val="28"/>
          <w:szCs w:val="28"/>
        </w:rPr>
      </w:pPr>
      <w:r>
        <w:rPr>
          <w:sz w:val="28"/>
          <w:szCs w:val="28"/>
        </w:rPr>
        <w:t>- сведения,  подтверждающие оплату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0707E2" w:rsidRDefault="00CF1E44" w:rsidP="00CF1E44">
      <w:pPr>
        <w:autoSpaceDE w:val="0"/>
        <w:autoSpaceDN w:val="0"/>
        <w:adjustRightInd w:val="0"/>
        <w:ind w:left="11" w:firstLine="540"/>
        <w:jc w:val="both"/>
        <w:outlineLvl w:val="1"/>
        <w:rPr>
          <w:sz w:val="28"/>
          <w:szCs w:val="28"/>
        </w:rPr>
      </w:pPr>
      <w:r>
        <w:rPr>
          <w:sz w:val="28"/>
          <w:szCs w:val="28"/>
        </w:rPr>
        <w:t>- сведения,  подтверждающие оплату заявителем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00722654">
        <w:rPr>
          <w:sz w:val="28"/>
          <w:szCs w:val="28"/>
        </w:rPr>
        <w:t>.</w:t>
      </w:r>
    </w:p>
    <w:p w:rsidR="00C87156" w:rsidRPr="00ED0D95" w:rsidRDefault="00C87156" w:rsidP="00CF1E44">
      <w:pPr>
        <w:autoSpaceDE w:val="0"/>
        <w:autoSpaceDN w:val="0"/>
        <w:adjustRightInd w:val="0"/>
        <w:ind w:left="11" w:firstLine="540"/>
        <w:jc w:val="both"/>
        <w:outlineLvl w:val="1"/>
        <w:rPr>
          <w:sz w:val="28"/>
          <w:szCs w:val="28"/>
        </w:rPr>
      </w:pPr>
      <w:r w:rsidRPr="00ED0D95">
        <w:rPr>
          <w:sz w:val="28"/>
          <w:szCs w:val="28"/>
        </w:rPr>
        <w:t xml:space="preserve">В случае представления запроса в электронной форме документы прилагаются к запросу в отсканированном виде, с последующим представлением </w:t>
      </w:r>
      <w:r w:rsidRPr="00ED0D95">
        <w:rPr>
          <w:rFonts w:eastAsia="Calibri"/>
          <w:sz w:val="28"/>
          <w:szCs w:val="28"/>
        </w:rPr>
        <w:t xml:space="preserve">подлинников заявления и документов, прилагаемых к нему, в срок не позднее даты выдачи </w:t>
      </w:r>
      <w:r w:rsidR="00D80B4C" w:rsidRPr="00ED0D95">
        <w:rPr>
          <w:rFonts w:eastAsia="Calibri"/>
          <w:sz w:val="28"/>
          <w:szCs w:val="28"/>
        </w:rPr>
        <w:t xml:space="preserve">специального </w:t>
      </w:r>
      <w:r w:rsidRPr="00ED0D95">
        <w:rPr>
          <w:rFonts w:eastAsia="Calibri"/>
          <w:sz w:val="28"/>
          <w:szCs w:val="28"/>
        </w:rPr>
        <w:t>разрешения.</w:t>
      </w:r>
    </w:p>
    <w:p w:rsidR="00670BA6" w:rsidRPr="00DD33B5" w:rsidRDefault="00670BA6" w:rsidP="00670BA6">
      <w:pPr>
        <w:autoSpaceDE w:val="0"/>
        <w:autoSpaceDN w:val="0"/>
        <w:adjustRightInd w:val="0"/>
        <w:ind w:left="11" w:firstLine="540"/>
        <w:jc w:val="both"/>
        <w:outlineLvl w:val="1"/>
        <w:rPr>
          <w:sz w:val="28"/>
          <w:szCs w:val="28"/>
        </w:rPr>
      </w:pPr>
      <w:r w:rsidRPr="00DD33B5">
        <w:rPr>
          <w:sz w:val="28"/>
          <w:szCs w:val="28"/>
        </w:rPr>
        <w:lastRenderedPageBreak/>
        <w:t xml:space="preserve">2.6.2. </w:t>
      </w:r>
      <w:r w:rsidR="007604E2" w:rsidRPr="00DD33B5">
        <w:rPr>
          <w:sz w:val="28"/>
          <w:szCs w:val="28"/>
        </w:rPr>
        <w:t>МКУ «УГХ»</w:t>
      </w:r>
      <w:r w:rsidRPr="00DD33B5">
        <w:rPr>
          <w:sz w:val="28"/>
          <w:szCs w:val="28"/>
        </w:rPr>
        <w:t xml:space="preserve"> в рамках межведомственного взаимодействия запрашивает:</w:t>
      </w:r>
    </w:p>
    <w:p w:rsidR="002503E8" w:rsidRDefault="002503E8" w:rsidP="00670BA6">
      <w:pPr>
        <w:autoSpaceDE w:val="0"/>
        <w:autoSpaceDN w:val="0"/>
        <w:adjustRightInd w:val="0"/>
        <w:ind w:left="11" w:firstLine="540"/>
        <w:jc w:val="both"/>
        <w:outlineLvl w:val="1"/>
        <w:rPr>
          <w:sz w:val="28"/>
          <w:szCs w:val="28"/>
        </w:rPr>
      </w:pPr>
      <w:r>
        <w:rPr>
          <w:sz w:val="28"/>
          <w:szCs w:val="28"/>
        </w:rPr>
        <w:t>- сведения, в отношении владельца транспортного средства, о государственной регистрации в качестве индивидуального предпринимателя или юридического лица;</w:t>
      </w:r>
    </w:p>
    <w:p w:rsidR="00831620" w:rsidRDefault="00831620" w:rsidP="00831620">
      <w:pPr>
        <w:autoSpaceDE w:val="0"/>
        <w:autoSpaceDN w:val="0"/>
        <w:adjustRightInd w:val="0"/>
        <w:ind w:left="11" w:firstLine="540"/>
        <w:jc w:val="both"/>
        <w:outlineLvl w:val="1"/>
        <w:rPr>
          <w:sz w:val="28"/>
          <w:szCs w:val="28"/>
        </w:rPr>
      </w:pPr>
      <w:r>
        <w:rPr>
          <w:sz w:val="28"/>
          <w:szCs w:val="28"/>
        </w:rPr>
        <w:t>- сведения,  подтверждающие оплату заявителем государственной пошлины за выдачу разрешения;</w:t>
      </w:r>
    </w:p>
    <w:p w:rsidR="002503E8" w:rsidRDefault="00C9271C" w:rsidP="00831620">
      <w:pPr>
        <w:autoSpaceDE w:val="0"/>
        <w:autoSpaceDN w:val="0"/>
        <w:adjustRightInd w:val="0"/>
        <w:ind w:left="11" w:firstLine="540"/>
        <w:jc w:val="both"/>
        <w:outlineLvl w:val="1"/>
        <w:rPr>
          <w:sz w:val="28"/>
          <w:szCs w:val="28"/>
        </w:rPr>
      </w:pPr>
      <w:r>
        <w:rPr>
          <w:sz w:val="28"/>
          <w:szCs w:val="28"/>
        </w:rPr>
        <w:t>- сведения, подтверждающие оплату в счет возмещения вреда, причиняемого автомобильным дорогам транспортным средством, осуществляющим перевозку тяжеловесных грузов</w:t>
      </w:r>
      <w:r w:rsidR="002503E8">
        <w:rPr>
          <w:sz w:val="28"/>
          <w:szCs w:val="28"/>
        </w:rPr>
        <w:t>.</w:t>
      </w:r>
    </w:p>
    <w:p w:rsidR="001B3537" w:rsidRPr="00E96F38" w:rsidRDefault="001B3537" w:rsidP="001B3537">
      <w:pPr>
        <w:autoSpaceDE w:val="0"/>
        <w:autoSpaceDN w:val="0"/>
        <w:adjustRightInd w:val="0"/>
        <w:ind w:left="11" w:firstLine="540"/>
        <w:jc w:val="both"/>
        <w:outlineLvl w:val="1"/>
        <w:rPr>
          <w:sz w:val="28"/>
          <w:szCs w:val="28"/>
        </w:rPr>
      </w:pPr>
      <w:r>
        <w:rPr>
          <w:sz w:val="28"/>
          <w:szCs w:val="28"/>
        </w:rPr>
        <w:t>Указанную информацию заявитель вправе предоставить по собственной инициативе.</w:t>
      </w:r>
    </w:p>
    <w:p w:rsidR="000707E2" w:rsidRPr="00070706" w:rsidRDefault="000707E2" w:rsidP="000707E2">
      <w:pPr>
        <w:widowControl w:val="0"/>
        <w:ind w:firstLine="540"/>
        <w:jc w:val="both"/>
        <w:rPr>
          <w:sz w:val="28"/>
          <w:szCs w:val="28"/>
        </w:rPr>
      </w:pPr>
      <w:r>
        <w:rPr>
          <w:sz w:val="28"/>
          <w:szCs w:val="28"/>
        </w:rPr>
        <w:t xml:space="preserve">2.7. </w:t>
      </w:r>
      <w:r w:rsidRPr="00070706">
        <w:rPr>
          <w:sz w:val="28"/>
          <w:szCs w:val="28"/>
        </w:rPr>
        <w:t>Требования к документам:</w:t>
      </w:r>
    </w:p>
    <w:p w:rsidR="000707E2" w:rsidRPr="00070706" w:rsidRDefault="000707E2" w:rsidP="000707E2">
      <w:pPr>
        <w:widowControl w:val="0"/>
        <w:ind w:firstLine="540"/>
        <w:jc w:val="both"/>
        <w:rPr>
          <w:sz w:val="28"/>
          <w:szCs w:val="28"/>
        </w:rPr>
      </w:pPr>
      <w:r w:rsidRPr="00070706">
        <w:rPr>
          <w:sz w:val="28"/>
          <w:szCs w:val="28"/>
        </w:rPr>
        <w:t>- текст документов должен быть написан разборчиво;</w:t>
      </w:r>
    </w:p>
    <w:p w:rsidR="000707E2" w:rsidRPr="00070706" w:rsidRDefault="000707E2" w:rsidP="000707E2">
      <w:pPr>
        <w:widowControl w:val="0"/>
        <w:ind w:firstLine="540"/>
        <w:jc w:val="both"/>
        <w:rPr>
          <w:sz w:val="28"/>
          <w:szCs w:val="28"/>
        </w:rPr>
      </w:pPr>
      <w:r w:rsidRPr="00070706">
        <w:rPr>
          <w:sz w:val="28"/>
          <w:szCs w:val="28"/>
        </w:rPr>
        <w:t>- фамилии, имена и отчества должны соответствовать документам, удостоверяющим личность</w:t>
      </w:r>
      <w:r>
        <w:rPr>
          <w:sz w:val="28"/>
          <w:szCs w:val="28"/>
        </w:rPr>
        <w:t>;</w:t>
      </w:r>
    </w:p>
    <w:p w:rsidR="000707E2" w:rsidRPr="00070706" w:rsidRDefault="000707E2" w:rsidP="000707E2">
      <w:pPr>
        <w:widowControl w:val="0"/>
        <w:ind w:firstLine="540"/>
        <w:jc w:val="both"/>
        <w:rPr>
          <w:sz w:val="28"/>
          <w:szCs w:val="28"/>
        </w:rPr>
      </w:pPr>
      <w:r w:rsidRPr="00070706">
        <w:rPr>
          <w:sz w:val="28"/>
          <w:szCs w:val="28"/>
        </w:rPr>
        <w:t>- не должно быть подчисток, приписок, зачеркнутых слов и иных исправлений;</w:t>
      </w:r>
    </w:p>
    <w:p w:rsidR="000707E2" w:rsidRPr="00070706" w:rsidRDefault="000707E2" w:rsidP="000707E2">
      <w:pPr>
        <w:widowControl w:val="0"/>
        <w:ind w:firstLine="540"/>
        <w:jc w:val="both"/>
        <w:rPr>
          <w:sz w:val="28"/>
          <w:szCs w:val="28"/>
        </w:rPr>
      </w:pPr>
      <w:r w:rsidRPr="00070706">
        <w:rPr>
          <w:sz w:val="28"/>
          <w:szCs w:val="28"/>
        </w:rPr>
        <w:t>- документы не должны быть исполнены карандашом;</w:t>
      </w:r>
    </w:p>
    <w:p w:rsidR="000707E2" w:rsidRPr="00070706" w:rsidRDefault="000707E2" w:rsidP="000707E2">
      <w:pPr>
        <w:widowControl w:val="0"/>
        <w:ind w:firstLine="540"/>
        <w:jc w:val="both"/>
        <w:rPr>
          <w:sz w:val="28"/>
          <w:szCs w:val="28"/>
        </w:rPr>
      </w:pPr>
      <w:r w:rsidRPr="00070706">
        <w:rPr>
          <w:sz w:val="28"/>
          <w:szCs w:val="28"/>
        </w:rPr>
        <w:t>- в документах не должно быть серьёзных повреждений, наличие которых позвол</w:t>
      </w:r>
      <w:r>
        <w:rPr>
          <w:sz w:val="28"/>
          <w:szCs w:val="28"/>
        </w:rPr>
        <w:t>и</w:t>
      </w:r>
      <w:r w:rsidRPr="00070706">
        <w:rPr>
          <w:sz w:val="28"/>
          <w:szCs w:val="28"/>
        </w:rPr>
        <w:t xml:space="preserve">ло бы </w:t>
      </w:r>
      <w:r w:rsidR="00AC7A68" w:rsidRPr="00070706">
        <w:rPr>
          <w:sz w:val="28"/>
          <w:szCs w:val="28"/>
        </w:rPr>
        <w:t>не</w:t>
      </w:r>
      <w:r w:rsidRPr="00070706">
        <w:rPr>
          <w:sz w:val="28"/>
          <w:szCs w:val="28"/>
        </w:rPr>
        <w:t>однозначно истолковать их содержание</w:t>
      </w:r>
      <w:r>
        <w:rPr>
          <w:sz w:val="28"/>
          <w:szCs w:val="28"/>
        </w:rPr>
        <w:t>.</w:t>
      </w:r>
    </w:p>
    <w:p w:rsidR="000707E2" w:rsidRDefault="000707E2" w:rsidP="000707E2">
      <w:pPr>
        <w:pStyle w:val="ConsPlusNormal"/>
        <w:ind w:firstLine="540"/>
        <w:jc w:val="both"/>
        <w:rPr>
          <w:rFonts w:ascii="Times New Roman" w:hAnsi="Times New Roman" w:cs="Times New Roman"/>
          <w:sz w:val="28"/>
          <w:szCs w:val="28"/>
        </w:rPr>
      </w:pPr>
      <w:r w:rsidRPr="0064472E">
        <w:rPr>
          <w:rFonts w:ascii="Times New Roman" w:hAnsi="Times New Roman" w:cs="Times New Roman"/>
          <w:sz w:val="28"/>
          <w:szCs w:val="28"/>
        </w:rPr>
        <w:t>2.</w:t>
      </w:r>
      <w:r>
        <w:rPr>
          <w:rFonts w:ascii="Times New Roman" w:hAnsi="Times New Roman" w:cs="Times New Roman"/>
          <w:sz w:val="28"/>
          <w:szCs w:val="28"/>
        </w:rPr>
        <w:t>8</w:t>
      </w:r>
      <w:r w:rsidRPr="0064472E">
        <w:rPr>
          <w:rFonts w:ascii="Times New Roman" w:hAnsi="Times New Roman" w:cs="Times New Roman"/>
          <w:sz w:val="28"/>
          <w:szCs w:val="28"/>
        </w:rPr>
        <w:t>. Основани</w:t>
      </w:r>
      <w:r w:rsidR="0035252C">
        <w:rPr>
          <w:rFonts w:ascii="Times New Roman" w:hAnsi="Times New Roman" w:cs="Times New Roman"/>
          <w:sz w:val="28"/>
          <w:szCs w:val="28"/>
        </w:rPr>
        <w:t>я</w:t>
      </w:r>
      <w:r w:rsidRPr="0064472E">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w:t>
      </w:r>
      <w:r w:rsidR="007A3F48">
        <w:rPr>
          <w:rFonts w:ascii="Times New Roman" w:hAnsi="Times New Roman" w:cs="Times New Roman"/>
          <w:sz w:val="28"/>
          <w:szCs w:val="28"/>
        </w:rPr>
        <w:t>:</w:t>
      </w:r>
    </w:p>
    <w:p w:rsidR="007A3F48" w:rsidRDefault="007A3F48" w:rsidP="00070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37D">
        <w:rPr>
          <w:rFonts w:ascii="Times New Roman" w:hAnsi="Times New Roman" w:cs="Times New Roman"/>
          <w:sz w:val="28"/>
          <w:szCs w:val="28"/>
        </w:rPr>
        <w:t>заявление подписано лицом, не имеющим полномочий на подписание данного заявления</w:t>
      </w:r>
      <w:r>
        <w:rPr>
          <w:rFonts w:ascii="Times New Roman" w:hAnsi="Times New Roman" w:cs="Times New Roman"/>
          <w:sz w:val="28"/>
          <w:szCs w:val="28"/>
        </w:rPr>
        <w:t>;</w:t>
      </w:r>
    </w:p>
    <w:p w:rsidR="003A337D" w:rsidRDefault="007A3F48" w:rsidP="00070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37D">
        <w:rPr>
          <w:rFonts w:ascii="Times New Roman" w:hAnsi="Times New Roman" w:cs="Times New Roman"/>
          <w:sz w:val="28"/>
          <w:szCs w:val="28"/>
        </w:rPr>
        <w:t>заявление не содержит необходимых сведений в соответствии с установленной формой;</w:t>
      </w:r>
    </w:p>
    <w:p w:rsidR="007A3F48" w:rsidRDefault="003A337D" w:rsidP="00070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 заявлению не приложены документы, соответствующие требованиям п. 2.6.1 настоящего административного регламента</w:t>
      </w:r>
      <w:r w:rsidR="007A3F48">
        <w:rPr>
          <w:rFonts w:ascii="Times New Roman" w:hAnsi="Times New Roman" w:cs="Times New Roman"/>
          <w:sz w:val="28"/>
          <w:szCs w:val="28"/>
        </w:rPr>
        <w:t>.</w:t>
      </w:r>
    </w:p>
    <w:p w:rsidR="00F07E11" w:rsidRPr="00F07E11" w:rsidRDefault="00F07E11" w:rsidP="000707E2">
      <w:pPr>
        <w:pStyle w:val="ConsPlusNormal"/>
        <w:ind w:firstLine="540"/>
        <w:jc w:val="both"/>
        <w:rPr>
          <w:rFonts w:ascii="Times New Roman" w:hAnsi="Times New Roman" w:cs="Times New Roman"/>
          <w:sz w:val="28"/>
          <w:szCs w:val="28"/>
        </w:rPr>
      </w:pPr>
      <w:r w:rsidRPr="00F07E11">
        <w:rPr>
          <w:rFonts w:ascii="Times New Roman" w:hAnsi="Times New Roman" w:cs="Times New Roman"/>
          <w:sz w:val="28"/>
          <w:szCs w:val="28"/>
        </w:rPr>
        <w:t>Оснований для приостановления предоставления муниципальной услуги не предусмотрено</w:t>
      </w:r>
      <w:r>
        <w:rPr>
          <w:rFonts w:ascii="Times New Roman" w:hAnsi="Times New Roman" w:cs="Times New Roman"/>
          <w:sz w:val="28"/>
          <w:szCs w:val="28"/>
        </w:rPr>
        <w:t>.</w:t>
      </w:r>
    </w:p>
    <w:p w:rsidR="00C86D86" w:rsidRDefault="000707E2" w:rsidP="000707E2">
      <w:pPr>
        <w:widowControl w:val="0"/>
        <w:autoSpaceDE w:val="0"/>
        <w:autoSpaceDN w:val="0"/>
        <w:adjustRightInd w:val="0"/>
        <w:ind w:firstLine="540"/>
        <w:jc w:val="both"/>
        <w:outlineLvl w:val="2"/>
        <w:rPr>
          <w:sz w:val="28"/>
          <w:szCs w:val="28"/>
        </w:rPr>
      </w:pPr>
      <w:r>
        <w:rPr>
          <w:sz w:val="28"/>
          <w:szCs w:val="28"/>
        </w:rPr>
        <w:t>2.9</w:t>
      </w:r>
      <w:r w:rsidRPr="00E96F38">
        <w:rPr>
          <w:sz w:val="28"/>
          <w:szCs w:val="28"/>
        </w:rPr>
        <w:t xml:space="preserve">. </w:t>
      </w:r>
      <w:r>
        <w:rPr>
          <w:sz w:val="28"/>
          <w:szCs w:val="28"/>
        </w:rPr>
        <w:t>Ос</w:t>
      </w:r>
      <w:r w:rsidRPr="00E96F38">
        <w:rPr>
          <w:sz w:val="28"/>
          <w:szCs w:val="28"/>
        </w:rPr>
        <w:t>новани</w:t>
      </w:r>
      <w:r>
        <w:rPr>
          <w:sz w:val="28"/>
          <w:szCs w:val="28"/>
        </w:rPr>
        <w:t>ями</w:t>
      </w:r>
      <w:r w:rsidRPr="00E96F38">
        <w:rPr>
          <w:sz w:val="28"/>
          <w:szCs w:val="28"/>
        </w:rPr>
        <w:t xml:space="preserve"> для отказа в предоставлении муниципальной услуги</w:t>
      </w:r>
      <w:r>
        <w:rPr>
          <w:sz w:val="28"/>
          <w:szCs w:val="28"/>
        </w:rPr>
        <w:t xml:space="preserve"> являются:</w:t>
      </w:r>
      <w:r w:rsidR="00C86D86" w:rsidRPr="00C86D86">
        <w:rPr>
          <w:sz w:val="28"/>
          <w:szCs w:val="28"/>
        </w:rPr>
        <w:t xml:space="preserve"> </w:t>
      </w:r>
    </w:p>
    <w:p w:rsidR="007A3F48" w:rsidRPr="002A1BBB" w:rsidRDefault="00D64997"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1. </w:t>
      </w:r>
      <w:r w:rsidR="002C7C4B">
        <w:rPr>
          <w:sz w:val="28"/>
          <w:szCs w:val="28"/>
        </w:rPr>
        <w:t xml:space="preserve">отсутствие права </w:t>
      </w:r>
      <w:r w:rsidR="007604E2" w:rsidRPr="00E61D9A">
        <w:rPr>
          <w:sz w:val="28"/>
          <w:szCs w:val="28"/>
        </w:rPr>
        <w:t>МКУ «УГХ»</w:t>
      </w:r>
      <w:r w:rsidR="002B0819">
        <w:rPr>
          <w:sz w:val="28"/>
          <w:szCs w:val="28"/>
        </w:rPr>
        <w:t xml:space="preserve"> </w:t>
      </w:r>
      <w:r w:rsidR="003A337D" w:rsidRPr="002A1BBB">
        <w:rPr>
          <w:sz w:val="28"/>
          <w:szCs w:val="28"/>
        </w:rPr>
        <w:t xml:space="preserve">выдавать </w:t>
      </w:r>
      <w:r w:rsidR="00801731" w:rsidRPr="002A1BBB">
        <w:rPr>
          <w:sz w:val="28"/>
          <w:szCs w:val="28"/>
        </w:rPr>
        <w:t>специальное разрешение по заявленному маршруту;</w:t>
      </w:r>
    </w:p>
    <w:p w:rsidR="00801731" w:rsidRP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2. </w:t>
      </w:r>
      <w:r w:rsidR="00801731" w:rsidRPr="002A1BBB">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01731" w:rsidRP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3. </w:t>
      </w:r>
      <w:r w:rsidR="00801731" w:rsidRPr="002A1BBB">
        <w:rPr>
          <w:sz w:val="28"/>
          <w:szCs w:val="28"/>
        </w:rPr>
        <w:t>установленные требования о перевозке делимого груза не соблюдены;</w:t>
      </w:r>
    </w:p>
    <w:p w:rsidR="00801731" w:rsidRP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4. </w:t>
      </w:r>
      <w:r w:rsidR="00801731" w:rsidRPr="002A1BBB">
        <w:rPr>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01731" w:rsidRP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5. </w:t>
      </w:r>
      <w:r w:rsidR="00801731" w:rsidRPr="002A1BBB">
        <w:rPr>
          <w:sz w:val="28"/>
          <w:szCs w:val="28"/>
        </w:rPr>
        <w:t xml:space="preserve">отсутствие согласия заявителя </w:t>
      </w:r>
      <w:proofErr w:type="gramStart"/>
      <w:r w:rsidR="00801731" w:rsidRPr="002A1BBB">
        <w:rPr>
          <w:sz w:val="28"/>
          <w:szCs w:val="28"/>
        </w:rPr>
        <w:t>на</w:t>
      </w:r>
      <w:proofErr w:type="gramEnd"/>
      <w:r w:rsidR="00801731" w:rsidRPr="002A1BBB">
        <w:rPr>
          <w:sz w:val="28"/>
          <w:szCs w:val="28"/>
        </w:rPr>
        <w:t>:</w:t>
      </w:r>
    </w:p>
    <w:p w:rsidR="00801731" w:rsidRDefault="00801731" w:rsidP="002A1BBB">
      <w:pPr>
        <w:widowControl w:val="0"/>
        <w:autoSpaceDE w:val="0"/>
        <w:autoSpaceDN w:val="0"/>
        <w:adjustRightInd w:val="0"/>
        <w:ind w:firstLine="567"/>
        <w:jc w:val="both"/>
        <w:outlineLvl w:val="2"/>
        <w:rPr>
          <w:sz w:val="28"/>
          <w:szCs w:val="28"/>
        </w:rPr>
      </w:pPr>
      <w:r>
        <w:rPr>
          <w:sz w:val="28"/>
          <w:szCs w:val="28"/>
        </w:rPr>
        <w:t xml:space="preserve">- проведение оценки технического состояния автомобильной дороги, в том числе, когда масса транспортного средства (автопоезда) с грузом или </w:t>
      </w:r>
      <w:proofErr w:type="gramStart"/>
      <w:r>
        <w:rPr>
          <w:sz w:val="28"/>
          <w:szCs w:val="28"/>
        </w:rPr>
        <w:t>без</w:t>
      </w:r>
      <w:proofErr w:type="gramEnd"/>
      <w:r>
        <w:rPr>
          <w:sz w:val="28"/>
          <w:szCs w:val="28"/>
        </w:rPr>
        <w:t xml:space="preserve"> превышает </w:t>
      </w:r>
      <w:proofErr w:type="gramStart"/>
      <w:r>
        <w:rPr>
          <w:sz w:val="28"/>
          <w:szCs w:val="28"/>
        </w:rPr>
        <w:t>фактическую</w:t>
      </w:r>
      <w:proofErr w:type="gramEnd"/>
      <w:r>
        <w:rPr>
          <w:sz w:val="28"/>
          <w:szCs w:val="28"/>
        </w:rPr>
        <w:t xml:space="preserve"> грузоподъемность искусственных</w:t>
      </w:r>
      <w:r w:rsidR="002A1BBB">
        <w:rPr>
          <w:sz w:val="28"/>
          <w:szCs w:val="28"/>
        </w:rPr>
        <w:t xml:space="preserve"> дорожных сооружений, расположенных по маршруту транспортного средства;</w:t>
      </w:r>
    </w:p>
    <w:p w:rsidR="002A1BBB" w:rsidRDefault="002A1BBB" w:rsidP="002A1BBB">
      <w:pPr>
        <w:widowControl w:val="0"/>
        <w:autoSpaceDE w:val="0"/>
        <w:autoSpaceDN w:val="0"/>
        <w:adjustRightInd w:val="0"/>
        <w:ind w:firstLine="567"/>
        <w:jc w:val="both"/>
        <w:outlineLvl w:val="2"/>
        <w:rPr>
          <w:sz w:val="28"/>
          <w:szCs w:val="28"/>
        </w:rPr>
      </w:pPr>
      <w:r>
        <w:rPr>
          <w:sz w:val="28"/>
          <w:szCs w:val="28"/>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r>
        <w:rPr>
          <w:sz w:val="28"/>
          <w:szCs w:val="28"/>
        </w:rPr>
        <w:lastRenderedPageBreak/>
        <w:t>установленных законодательством случаях;</w:t>
      </w:r>
    </w:p>
    <w:p w:rsidR="002A1BBB" w:rsidRDefault="002A1BBB" w:rsidP="002A1BBB">
      <w:pPr>
        <w:widowControl w:val="0"/>
        <w:autoSpaceDE w:val="0"/>
        <w:autoSpaceDN w:val="0"/>
        <w:adjustRightInd w:val="0"/>
        <w:ind w:firstLine="567"/>
        <w:jc w:val="both"/>
        <w:outlineLvl w:val="2"/>
        <w:rPr>
          <w:sz w:val="28"/>
          <w:szCs w:val="28"/>
        </w:rPr>
      </w:pPr>
      <w:r>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6. не произве</w:t>
      </w:r>
      <w:r w:rsidR="00FD7B8E">
        <w:rPr>
          <w:sz w:val="28"/>
          <w:szCs w:val="28"/>
        </w:rPr>
        <w:t>дена</w:t>
      </w:r>
      <w:r w:rsidR="002A1BBB">
        <w:rPr>
          <w:sz w:val="28"/>
          <w:szCs w:val="28"/>
        </w:rPr>
        <w:t xml:space="preserve"> оплат</w:t>
      </w:r>
      <w:r w:rsidR="00FD7B8E">
        <w:rPr>
          <w:sz w:val="28"/>
          <w:szCs w:val="28"/>
        </w:rPr>
        <w:t>а</w:t>
      </w:r>
      <w:r w:rsidR="002A1BBB">
        <w:rPr>
          <w:sz w:val="28"/>
          <w:szCs w:val="28"/>
        </w:rPr>
        <w:t xml:space="preserve"> оценки технического состояния автомобильных дорог, их укрепления в случае, если такие работы были проведены по согласованию с заявителем;</w:t>
      </w:r>
    </w:p>
    <w:p w:rsidR="002A1BBB" w:rsidRDefault="00C148A1" w:rsidP="002A1BBB">
      <w:pPr>
        <w:autoSpaceDE w:val="0"/>
        <w:autoSpaceDN w:val="0"/>
        <w:adjustRightInd w:val="0"/>
        <w:ind w:left="11" w:firstLine="540"/>
        <w:jc w:val="both"/>
        <w:outlineLvl w:val="1"/>
        <w:rPr>
          <w:sz w:val="28"/>
          <w:szCs w:val="28"/>
        </w:rPr>
      </w:pPr>
      <w:r>
        <w:rPr>
          <w:sz w:val="28"/>
          <w:szCs w:val="28"/>
        </w:rPr>
        <w:t>2.9.</w:t>
      </w:r>
      <w:r w:rsidR="002A1BBB">
        <w:rPr>
          <w:sz w:val="28"/>
          <w:szCs w:val="28"/>
        </w:rPr>
        <w:t>7. не произве</w:t>
      </w:r>
      <w:r w:rsidR="004E4321">
        <w:rPr>
          <w:sz w:val="28"/>
          <w:szCs w:val="28"/>
        </w:rPr>
        <w:t>дена</w:t>
      </w:r>
      <w:r w:rsidR="002A1BBB">
        <w:rPr>
          <w:sz w:val="28"/>
          <w:szCs w:val="28"/>
        </w:rPr>
        <w:t xml:space="preserve"> оплат</w:t>
      </w:r>
      <w:r w:rsidR="004E4321">
        <w:rPr>
          <w:sz w:val="28"/>
          <w:szCs w:val="28"/>
        </w:rPr>
        <w:t>а</w:t>
      </w:r>
      <w:r w:rsidR="002A1BBB">
        <w:rPr>
          <w:sz w:val="28"/>
          <w:szCs w:val="28"/>
        </w:rPr>
        <w:t xml:space="preserve">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B27" w:rsidRDefault="00C148A1" w:rsidP="002A1BBB">
      <w:pPr>
        <w:autoSpaceDE w:val="0"/>
        <w:autoSpaceDN w:val="0"/>
        <w:adjustRightInd w:val="0"/>
        <w:ind w:left="11" w:firstLine="540"/>
        <w:jc w:val="both"/>
        <w:outlineLvl w:val="1"/>
        <w:rPr>
          <w:sz w:val="28"/>
          <w:szCs w:val="28"/>
        </w:rPr>
      </w:pPr>
      <w:r>
        <w:rPr>
          <w:sz w:val="28"/>
          <w:szCs w:val="28"/>
        </w:rPr>
        <w:t>2.9.</w:t>
      </w:r>
      <w:r w:rsidR="002A1BBB">
        <w:rPr>
          <w:sz w:val="28"/>
          <w:szCs w:val="28"/>
        </w:rPr>
        <w:t xml:space="preserve">8. </w:t>
      </w:r>
      <w:r w:rsidR="00C03B27">
        <w:rPr>
          <w:sz w:val="28"/>
          <w:szCs w:val="28"/>
        </w:rPr>
        <w:t>не произве</w:t>
      </w:r>
      <w:r w:rsidR="004E4321">
        <w:rPr>
          <w:sz w:val="28"/>
          <w:szCs w:val="28"/>
        </w:rPr>
        <w:t>дена</w:t>
      </w:r>
      <w:r w:rsidR="00C03B27">
        <w:rPr>
          <w:sz w:val="28"/>
          <w:szCs w:val="28"/>
        </w:rPr>
        <w:t xml:space="preserve"> оплат</w:t>
      </w:r>
      <w:r w:rsidR="004E4321">
        <w:rPr>
          <w:sz w:val="28"/>
          <w:szCs w:val="28"/>
        </w:rPr>
        <w:t>а</w:t>
      </w:r>
      <w:r w:rsidR="00C03B27">
        <w:rPr>
          <w:sz w:val="28"/>
          <w:szCs w:val="28"/>
        </w:rPr>
        <w:t xml:space="preserve"> в счет возмещения вреда, причиняемого автомобильным дорогам транспортным средством, осуществляющим перевозку тяжеловесных грузов; </w:t>
      </w:r>
    </w:p>
    <w:p w:rsidR="00A922E0" w:rsidRDefault="00C148A1" w:rsidP="002A1BBB">
      <w:pPr>
        <w:autoSpaceDE w:val="0"/>
        <w:autoSpaceDN w:val="0"/>
        <w:adjustRightInd w:val="0"/>
        <w:ind w:left="11" w:firstLine="540"/>
        <w:jc w:val="both"/>
        <w:outlineLvl w:val="1"/>
        <w:rPr>
          <w:sz w:val="28"/>
          <w:szCs w:val="28"/>
        </w:rPr>
      </w:pPr>
      <w:r>
        <w:rPr>
          <w:sz w:val="28"/>
          <w:szCs w:val="28"/>
        </w:rPr>
        <w:t>2.9.</w:t>
      </w:r>
      <w:r w:rsidR="00C03B27">
        <w:rPr>
          <w:sz w:val="28"/>
          <w:szCs w:val="28"/>
        </w:rPr>
        <w:t>9. не произве</w:t>
      </w:r>
      <w:r w:rsidR="004E4321">
        <w:rPr>
          <w:sz w:val="28"/>
          <w:szCs w:val="28"/>
        </w:rPr>
        <w:t>дена</w:t>
      </w:r>
      <w:r w:rsidR="002A1BBB">
        <w:rPr>
          <w:sz w:val="28"/>
          <w:szCs w:val="28"/>
        </w:rPr>
        <w:t xml:space="preserve"> оплат</w:t>
      </w:r>
      <w:r w:rsidR="004E4321">
        <w:rPr>
          <w:sz w:val="28"/>
          <w:szCs w:val="28"/>
        </w:rPr>
        <w:t>а</w:t>
      </w:r>
      <w:r w:rsidR="002A1BBB">
        <w:rPr>
          <w:sz w:val="28"/>
          <w:szCs w:val="28"/>
        </w:rPr>
        <w:t xml:space="preserve"> государственной пошлины за выдачу </w:t>
      </w:r>
      <w:r w:rsidR="00C03B27">
        <w:rPr>
          <w:sz w:val="28"/>
          <w:szCs w:val="28"/>
        </w:rPr>
        <w:t xml:space="preserve">специального </w:t>
      </w:r>
      <w:r w:rsidR="002A1BBB">
        <w:rPr>
          <w:sz w:val="28"/>
          <w:szCs w:val="28"/>
        </w:rPr>
        <w:t>разрешения</w:t>
      </w:r>
      <w:r w:rsidR="00A922E0">
        <w:rPr>
          <w:sz w:val="28"/>
          <w:szCs w:val="28"/>
        </w:rPr>
        <w:t>;</w:t>
      </w:r>
    </w:p>
    <w:p w:rsidR="007650D2" w:rsidRDefault="007650D2" w:rsidP="002A1BBB">
      <w:pPr>
        <w:autoSpaceDE w:val="0"/>
        <w:autoSpaceDN w:val="0"/>
        <w:adjustRightInd w:val="0"/>
        <w:ind w:left="11" w:firstLine="540"/>
        <w:jc w:val="both"/>
        <w:outlineLvl w:val="1"/>
        <w:rPr>
          <w:sz w:val="28"/>
          <w:szCs w:val="28"/>
        </w:rPr>
      </w:pPr>
      <w:r>
        <w:rPr>
          <w:sz w:val="28"/>
        </w:rPr>
        <w:t xml:space="preserve">2.9.10.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007604E2" w:rsidRPr="00E61D9A">
        <w:rPr>
          <w:sz w:val="28"/>
        </w:rPr>
        <w:t>МКУ «УГХ»</w:t>
      </w:r>
      <w:r>
        <w:rPr>
          <w:sz w:val="28"/>
        </w:rPr>
        <w:t xml:space="preserve"> с использованием факсимильной связи</w:t>
      </w:r>
      <w:r w:rsidR="00EF2261">
        <w:rPr>
          <w:sz w:val="28"/>
        </w:rPr>
        <w:t xml:space="preserve"> </w:t>
      </w:r>
      <w:r w:rsidR="00EF2261" w:rsidRPr="00FD6C10">
        <w:rPr>
          <w:sz w:val="28"/>
        </w:rPr>
        <w:t>или в электронном виде через Портал</w:t>
      </w:r>
      <w:r>
        <w:rPr>
          <w:sz w:val="28"/>
        </w:rPr>
        <w:t>.</w:t>
      </w:r>
    </w:p>
    <w:p w:rsidR="000707E2" w:rsidRDefault="000707E2" w:rsidP="001A6341">
      <w:pPr>
        <w:autoSpaceDE w:val="0"/>
        <w:autoSpaceDN w:val="0"/>
        <w:adjustRightInd w:val="0"/>
        <w:ind w:firstLine="567"/>
        <w:jc w:val="both"/>
        <w:outlineLvl w:val="1"/>
        <w:rPr>
          <w:sz w:val="28"/>
          <w:szCs w:val="28"/>
        </w:rPr>
      </w:pPr>
      <w:r w:rsidRPr="001A6341">
        <w:rPr>
          <w:sz w:val="28"/>
          <w:szCs w:val="28"/>
        </w:rPr>
        <w:t>2.10. Муниципальная услуга предоставляется бесплатно.</w:t>
      </w:r>
    </w:p>
    <w:p w:rsidR="00C55BD9" w:rsidRDefault="00AD25F6" w:rsidP="001A6341">
      <w:pPr>
        <w:autoSpaceDE w:val="0"/>
        <w:autoSpaceDN w:val="0"/>
        <w:adjustRightInd w:val="0"/>
        <w:ind w:firstLine="567"/>
        <w:jc w:val="both"/>
        <w:outlineLvl w:val="1"/>
        <w:rPr>
          <w:sz w:val="28"/>
          <w:szCs w:val="28"/>
        </w:rPr>
      </w:pPr>
      <w:r>
        <w:rPr>
          <w:sz w:val="28"/>
          <w:szCs w:val="28"/>
        </w:rPr>
        <w:t xml:space="preserve">За выдачу разрешения взимается государственная пошлина. </w:t>
      </w:r>
    </w:p>
    <w:p w:rsidR="00AD25F6" w:rsidRPr="001A6341" w:rsidRDefault="00AD25F6" w:rsidP="001A6341">
      <w:pPr>
        <w:autoSpaceDE w:val="0"/>
        <w:autoSpaceDN w:val="0"/>
        <w:adjustRightInd w:val="0"/>
        <w:ind w:firstLine="567"/>
        <w:jc w:val="both"/>
        <w:outlineLvl w:val="1"/>
        <w:rPr>
          <w:sz w:val="28"/>
          <w:szCs w:val="28"/>
        </w:rPr>
      </w:pPr>
      <w:r>
        <w:rPr>
          <w:sz w:val="28"/>
          <w:szCs w:val="28"/>
        </w:rPr>
        <w:t>За превышение установленных правилами перевозки грузов автомобильным транспортом значений предельно допустимой массы транспортного средства</w:t>
      </w:r>
      <w:r w:rsidR="00C55BD9">
        <w:rPr>
          <w:sz w:val="28"/>
          <w:szCs w:val="28"/>
        </w:rPr>
        <w:t xml:space="preserve"> производится оплата возмещения вреда, наносимого дорогам местного значения транспортным средством, перевозящим тяжеловесные грузы.</w:t>
      </w:r>
    </w:p>
    <w:p w:rsidR="000707E2" w:rsidRDefault="000707E2" w:rsidP="000707E2">
      <w:pPr>
        <w:autoSpaceDE w:val="0"/>
        <w:autoSpaceDN w:val="0"/>
        <w:adjustRightInd w:val="0"/>
        <w:ind w:firstLine="540"/>
        <w:jc w:val="both"/>
        <w:outlineLvl w:val="1"/>
        <w:rPr>
          <w:sz w:val="28"/>
          <w:szCs w:val="28"/>
        </w:rPr>
      </w:pPr>
      <w:r w:rsidRPr="00E96F38">
        <w:rPr>
          <w:sz w:val="28"/>
          <w:szCs w:val="28"/>
        </w:rPr>
        <w:t>2.1</w:t>
      </w:r>
      <w:r>
        <w:rPr>
          <w:sz w:val="28"/>
          <w:szCs w:val="28"/>
        </w:rPr>
        <w:t>1</w:t>
      </w:r>
      <w:r w:rsidRPr="00E96F38">
        <w:rPr>
          <w:sz w:val="28"/>
          <w:szCs w:val="28"/>
        </w:rPr>
        <w:t>. Максимальный срок ожидания в очереди при подаче запроса</w:t>
      </w:r>
      <w:r>
        <w:rPr>
          <w:sz w:val="28"/>
          <w:szCs w:val="28"/>
        </w:rPr>
        <w:t xml:space="preserve"> заявителем</w:t>
      </w:r>
      <w:r w:rsidRPr="00E96F38">
        <w:rPr>
          <w:sz w:val="28"/>
          <w:szCs w:val="28"/>
        </w:rPr>
        <w:t xml:space="preserve"> о предоставлении муниципальной услуги и при получении результата предоставления муниципальной услуги </w:t>
      </w:r>
      <w:r w:rsidRPr="00070706">
        <w:rPr>
          <w:sz w:val="28"/>
          <w:szCs w:val="28"/>
        </w:rPr>
        <w:t>составляет</w:t>
      </w:r>
      <w:r w:rsidRPr="00070706">
        <w:rPr>
          <w:i/>
          <w:sz w:val="28"/>
          <w:szCs w:val="28"/>
        </w:rPr>
        <w:t xml:space="preserve"> </w:t>
      </w:r>
      <w:r>
        <w:rPr>
          <w:i/>
          <w:sz w:val="28"/>
          <w:szCs w:val="28"/>
        </w:rPr>
        <w:t>1</w:t>
      </w:r>
      <w:r w:rsidRPr="00070706">
        <w:rPr>
          <w:i/>
          <w:sz w:val="28"/>
          <w:szCs w:val="28"/>
        </w:rPr>
        <w:t>0 минут</w:t>
      </w:r>
      <w:r w:rsidRPr="00E96F38">
        <w:rPr>
          <w:sz w:val="28"/>
          <w:szCs w:val="28"/>
        </w:rPr>
        <w:t>.</w:t>
      </w:r>
    </w:p>
    <w:p w:rsidR="00DE79D8" w:rsidRPr="009E1AD8" w:rsidRDefault="000707E2" w:rsidP="00DE79D8">
      <w:pPr>
        <w:ind w:firstLine="567"/>
        <w:jc w:val="both"/>
        <w:rPr>
          <w:sz w:val="28"/>
          <w:szCs w:val="28"/>
        </w:rPr>
      </w:pPr>
      <w:r w:rsidRPr="00E96F38">
        <w:rPr>
          <w:sz w:val="28"/>
          <w:szCs w:val="28"/>
        </w:rPr>
        <w:t>2.1</w:t>
      </w:r>
      <w:r>
        <w:rPr>
          <w:sz w:val="28"/>
          <w:szCs w:val="28"/>
        </w:rPr>
        <w:t>2</w:t>
      </w:r>
      <w:r w:rsidRPr="00E96F38">
        <w:rPr>
          <w:sz w:val="28"/>
          <w:szCs w:val="28"/>
        </w:rPr>
        <w:t xml:space="preserve">. </w:t>
      </w:r>
      <w:r w:rsidR="00DE79D8" w:rsidRPr="009E1AD8">
        <w:rPr>
          <w:sz w:val="28"/>
          <w:szCs w:val="28"/>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7604E2" w:rsidRPr="00E61D9A">
        <w:rPr>
          <w:sz w:val="28"/>
          <w:szCs w:val="28"/>
        </w:rPr>
        <w:t>МКУ «УГХ»</w:t>
      </w:r>
      <w:r w:rsidR="00DE79D8" w:rsidRPr="009E1AD8">
        <w:rPr>
          <w:sz w:val="28"/>
          <w:szCs w:val="28"/>
        </w:rPr>
        <w:t xml:space="preserve"> либо в МФЦ (в случае, если заявление на предоставление муниципальной услуги подается посредством МФЦ).</w:t>
      </w:r>
    </w:p>
    <w:p w:rsidR="002048FB" w:rsidRPr="00FF06B6" w:rsidRDefault="000707E2" w:rsidP="002048FB">
      <w:pPr>
        <w:widowControl w:val="0"/>
        <w:autoSpaceDE w:val="0"/>
        <w:autoSpaceDN w:val="0"/>
        <w:adjustRightInd w:val="0"/>
        <w:ind w:firstLine="567"/>
        <w:jc w:val="both"/>
        <w:rPr>
          <w:sz w:val="28"/>
          <w:szCs w:val="28"/>
        </w:rPr>
      </w:pPr>
      <w:r w:rsidRPr="00FF06B6">
        <w:rPr>
          <w:sz w:val="28"/>
          <w:szCs w:val="28"/>
        </w:rPr>
        <w:t xml:space="preserve">2.13. </w:t>
      </w:r>
      <w:r w:rsidR="002048FB" w:rsidRPr="00FF06B6">
        <w:rPr>
          <w:sz w:val="28"/>
          <w:szCs w:val="28"/>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МКУ «УГХ»</w:t>
      </w:r>
      <w:r w:rsidR="002048FB" w:rsidRPr="00FF06B6">
        <w:rPr>
          <w:i/>
          <w:sz w:val="28"/>
          <w:szCs w:val="28"/>
        </w:rPr>
        <w:t xml:space="preserve">. </w:t>
      </w:r>
      <w:r w:rsidR="002048FB" w:rsidRPr="00FF06B6">
        <w:rPr>
          <w:sz w:val="28"/>
          <w:szCs w:val="28"/>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w:t>
      </w:r>
    </w:p>
    <w:p w:rsidR="002048FB" w:rsidRPr="00FF06B6" w:rsidRDefault="002048FB" w:rsidP="002048FB">
      <w:pPr>
        <w:widowControl w:val="0"/>
        <w:autoSpaceDE w:val="0"/>
        <w:autoSpaceDN w:val="0"/>
        <w:adjustRightInd w:val="0"/>
        <w:ind w:firstLine="567"/>
        <w:jc w:val="both"/>
        <w:rPr>
          <w:sz w:val="28"/>
          <w:szCs w:val="28"/>
        </w:rPr>
      </w:pPr>
      <w:r w:rsidRPr="00FF06B6">
        <w:rPr>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2048FB" w:rsidRPr="00FF06B6" w:rsidRDefault="002048FB" w:rsidP="002048FB">
      <w:pPr>
        <w:widowControl w:val="0"/>
        <w:autoSpaceDE w:val="0"/>
        <w:autoSpaceDN w:val="0"/>
        <w:adjustRightInd w:val="0"/>
        <w:ind w:firstLine="567"/>
        <w:jc w:val="both"/>
        <w:rPr>
          <w:sz w:val="28"/>
          <w:szCs w:val="28"/>
        </w:rPr>
      </w:pPr>
      <w:r w:rsidRPr="00FF06B6">
        <w:rPr>
          <w:sz w:val="28"/>
          <w:szCs w:val="28"/>
        </w:rPr>
        <w:t>Помещения для ожидания</w:t>
      </w:r>
      <w:r w:rsidRPr="00FF06B6">
        <w:rPr>
          <w:i/>
          <w:sz w:val="28"/>
          <w:szCs w:val="28"/>
        </w:rPr>
        <w:t xml:space="preserve"> </w:t>
      </w:r>
      <w:r w:rsidRPr="00FF06B6">
        <w:rPr>
          <w:sz w:val="28"/>
          <w:szCs w:val="28"/>
        </w:rPr>
        <w:t>оборудуются стульями или скамьями (банкетками), а для удобства заполнения запроса о предоставлении муниципальной услуги</w:t>
      </w:r>
      <w:r w:rsidRPr="00FF06B6">
        <w:rPr>
          <w:i/>
          <w:sz w:val="28"/>
          <w:szCs w:val="28"/>
        </w:rPr>
        <w:t xml:space="preserve"> –</w:t>
      </w:r>
      <w:r w:rsidRPr="00FF06B6">
        <w:rPr>
          <w:sz w:val="28"/>
          <w:szCs w:val="28"/>
        </w:rPr>
        <w:t xml:space="preserve"> столами и информационными стендами с образцами заполнения запроса о предоставлении муниципальной услуги.</w:t>
      </w:r>
    </w:p>
    <w:p w:rsidR="002048FB" w:rsidRPr="00FF06B6" w:rsidRDefault="002048FB" w:rsidP="002048FB">
      <w:pPr>
        <w:widowControl w:val="0"/>
        <w:autoSpaceDE w:val="0"/>
        <w:autoSpaceDN w:val="0"/>
        <w:adjustRightInd w:val="0"/>
        <w:ind w:firstLine="567"/>
        <w:jc w:val="both"/>
        <w:rPr>
          <w:sz w:val="28"/>
          <w:szCs w:val="28"/>
        </w:rPr>
      </w:pPr>
      <w:r w:rsidRPr="00FF06B6">
        <w:rPr>
          <w:sz w:val="28"/>
          <w:szCs w:val="28"/>
        </w:rPr>
        <w:t>Кабинеты приема заявителей оборудуются информационными табличками (вывесками) с указанием номера кабинета</w:t>
      </w:r>
      <w:r w:rsidRPr="00FF06B6">
        <w:rPr>
          <w:i/>
          <w:sz w:val="28"/>
          <w:szCs w:val="28"/>
        </w:rPr>
        <w:t xml:space="preserve">, </w:t>
      </w:r>
      <w:r w:rsidRPr="00FF06B6">
        <w:rPr>
          <w:sz w:val="28"/>
          <w:szCs w:val="28"/>
        </w:rPr>
        <w:t xml:space="preserve">ФИО специалиста, осуществляющего </w:t>
      </w:r>
      <w:r w:rsidRPr="00FF06B6">
        <w:rPr>
          <w:sz w:val="28"/>
          <w:szCs w:val="28"/>
        </w:rPr>
        <w:lastRenderedPageBreak/>
        <w:t>предоставление муниципальной услуги, и режима работы.</w:t>
      </w:r>
    </w:p>
    <w:p w:rsidR="002048FB" w:rsidRPr="00FF06B6" w:rsidRDefault="002048FB" w:rsidP="002048FB">
      <w:pPr>
        <w:widowControl w:val="0"/>
        <w:tabs>
          <w:tab w:val="left" w:pos="709"/>
        </w:tabs>
        <w:autoSpaceDE w:val="0"/>
        <w:autoSpaceDN w:val="0"/>
        <w:adjustRightInd w:val="0"/>
        <w:ind w:firstLine="567"/>
        <w:jc w:val="both"/>
        <w:rPr>
          <w:sz w:val="28"/>
          <w:szCs w:val="28"/>
        </w:rPr>
      </w:pPr>
      <w:r w:rsidRPr="00FF06B6">
        <w:rPr>
          <w:sz w:val="28"/>
          <w:szCs w:val="28"/>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2048FB" w:rsidRPr="00AF5147" w:rsidRDefault="002048FB" w:rsidP="002048FB">
      <w:pPr>
        <w:autoSpaceDE w:val="0"/>
        <w:autoSpaceDN w:val="0"/>
        <w:adjustRightInd w:val="0"/>
        <w:ind w:firstLine="567"/>
        <w:jc w:val="both"/>
        <w:rPr>
          <w:sz w:val="28"/>
        </w:rPr>
      </w:pPr>
      <w:r w:rsidRPr="00AF5147">
        <w:rPr>
          <w:sz w:val="28"/>
        </w:rPr>
        <w:t>В помещениях, в которых предоставляется муниципальная услуга,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2048FB" w:rsidRPr="00AF5147" w:rsidRDefault="002048FB" w:rsidP="002048FB">
      <w:pPr>
        <w:autoSpaceDE w:val="0"/>
        <w:autoSpaceDN w:val="0"/>
        <w:adjustRightInd w:val="0"/>
        <w:ind w:firstLine="567"/>
        <w:jc w:val="both"/>
        <w:rPr>
          <w:sz w:val="28"/>
        </w:rPr>
      </w:pPr>
      <w:r w:rsidRPr="00AF5147">
        <w:rPr>
          <w:sz w:val="28"/>
        </w:rPr>
        <w:t>возможность беспрепятственного входа и выхода из них;</w:t>
      </w:r>
    </w:p>
    <w:p w:rsidR="002048FB" w:rsidRPr="00AF5147" w:rsidRDefault="002048FB" w:rsidP="002048FB">
      <w:pPr>
        <w:autoSpaceDE w:val="0"/>
        <w:autoSpaceDN w:val="0"/>
        <w:adjustRightInd w:val="0"/>
        <w:ind w:firstLine="567"/>
        <w:jc w:val="both"/>
        <w:rPr>
          <w:sz w:val="28"/>
        </w:rPr>
      </w:pPr>
      <w:r w:rsidRPr="00AF5147">
        <w:rPr>
          <w:sz w:val="28"/>
        </w:rPr>
        <w:t>возможность самостоятельного передвижения в целях доступа к месту предоставления услуги, в том числе с помощью работников, предоставляющих муниципальную услугу, ассистивных и вспомогательных технологий, а также сменного кресла-коляски;</w:t>
      </w:r>
    </w:p>
    <w:p w:rsidR="002048FB" w:rsidRPr="00AF5147" w:rsidRDefault="002048FB" w:rsidP="002048FB">
      <w:pPr>
        <w:pStyle w:val="ConsPlusNormal"/>
        <w:ind w:firstLine="567"/>
        <w:jc w:val="both"/>
        <w:rPr>
          <w:rFonts w:ascii="Times New Roman" w:hAnsi="Times New Roman" w:cs="Times New Roman"/>
          <w:sz w:val="28"/>
        </w:rPr>
      </w:pPr>
      <w:r w:rsidRPr="00AF5147">
        <w:rPr>
          <w:rFonts w:ascii="Times New Roman" w:hAnsi="Times New Roman" w:cs="Times New Roman"/>
          <w:sz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 предоставляющих муниципальную услугу;</w:t>
      </w:r>
    </w:p>
    <w:p w:rsidR="002048FB" w:rsidRPr="00AF5147" w:rsidRDefault="002048FB" w:rsidP="002048FB">
      <w:pPr>
        <w:autoSpaceDE w:val="0"/>
        <w:autoSpaceDN w:val="0"/>
        <w:adjustRightInd w:val="0"/>
        <w:ind w:firstLine="567"/>
        <w:jc w:val="both"/>
        <w:rPr>
          <w:sz w:val="28"/>
        </w:rPr>
      </w:pPr>
      <w:r w:rsidRPr="00AF5147">
        <w:rPr>
          <w:sz w:val="28"/>
        </w:rPr>
        <w:t>сопровождение инвалидов, имеющих стойкие нарушения функции зрения и самостоятельного передвижения по территории здания;</w:t>
      </w:r>
    </w:p>
    <w:p w:rsidR="002048FB" w:rsidRPr="00AF5147" w:rsidRDefault="002048FB" w:rsidP="002048FB">
      <w:pPr>
        <w:autoSpaceDE w:val="0"/>
        <w:autoSpaceDN w:val="0"/>
        <w:adjustRightInd w:val="0"/>
        <w:ind w:firstLine="567"/>
        <w:jc w:val="both"/>
        <w:rPr>
          <w:sz w:val="28"/>
        </w:rPr>
      </w:pPr>
      <w:r w:rsidRPr="00AF5147">
        <w:rPr>
          <w:sz w:val="28"/>
        </w:rPr>
        <w:t>содействие инвалиду при входе в здание и выходе из него, информирование инвалида о доступных маршрутах общественного транспорта;</w:t>
      </w:r>
    </w:p>
    <w:p w:rsidR="002048FB" w:rsidRPr="00AF5147" w:rsidRDefault="002048FB" w:rsidP="002048FB">
      <w:pPr>
        <w:autoSpaceDE w:val="0"/>
        <w:autoSpaceDN w:val="0"/>
        <w:adjustRightInd w:val="0"/>
        <w:ind w:firstLine="567"/>
        <w:jc w:val="both"/>
        <w:rPr>
          <w:sz w:val="28"/>
        </w:rPr>
      </w:pPr>
      <w:r w:rsidRPr="00AF5147">
        <w:rPr>
          <w:sz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707E2" w:rsidRPr="00AF5147" w:rsidRDefault="002048FB" w:rsidP="002048FB">
      <w:pPr>
        <w:widowControl w:val="0"/>
        <w:autoSpaceDE w:val="0"/>
        <w:autoSpaceDN w:val="0"/>
        <w:adjustRightInd w:val="0"/>
        <w:ind w:firstLine="567"/>
        <w:jc w:val="both"/>
        <w:rPr>
          <w:sz w:val="28"/>
          <w:szCs w:val="28"/>
        </w:rPr>
      </w:pPr>
      <w:r w:rsidRPr="00AF5147">
        <w:rPr>
          <w:sz w:val="28"/>
        </w:rPr>
        <w:t>обеспечение допуска в здание, в котором предоставляется услуга, собаки-проводника при наличии документа, подтверждающего ее специальное обучение</w:t>
      </w:r>
      <w:r w:rsidRPr="00AF5147">
        <w:rPr>
          <w:bCs/>
          <w:sz w:val="28"/>
          <w:szCs w:val="28"/>
        </w:rPr>
        <w:t>.</w:t>
      </w:r>
      <w:r w:rsidR="000707E2" w:rsidRPr="00AF5147">
        <w:rPr>
          <w:sz w:val="28"/>
          <w:szCs w:val="28"/>
        </w:rPr>
        <w:t xml:space="preserve"> </w:t>
      </w:r>
    </w:p>
    <w:p w:rsidR="00447CF9" w:rsidRPr="00FF06B6" w:rsidRDefault="000707E2" w:rsidP="00447CF9">
      <w:pPr>
        <w:autoSpaceDE w:val="0"/>
        <w:autoSpaceDN w:val="0"/>
        <w:adjustRightInd w:val="0"/>
        <w:ind w:firstLine="567"/>
        <w:jc w:val="both"/>
        <w:outlineLvl w:val="1"/>
        <w:rPr>
          <w:sz w:val="28"/>
          <w:szCs w:val="28"/>
        </w:rPr>
      </w:pPr>
      <w:r w:rsidRPr="00FF06B6">
        <w:rPr>
          <w:sz w:val="28"/>
          <w:szCs w:val="28"/>
        </w:rPr>
        <w:t xml:space="preserve">2.14. </w:t>
      </w:r>
      <w:r w:rsidR="00447CF9" w:rsidRPr="00FF06B6">
        <w:rPr>
          <w:sz w:val="28"/>
          <w:szCs w:val="28"/>
        </w:rPr>
        <w:t>Показателями доступности муниципальной услуги являются:</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её получения);</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47CF9" w:rsidRPr="00FF06B6" w:rsidRDefault="00447CF9" w:rsidP="00447CF9">
      <w:pPr>
        <w:pStyle w:val="ConsPlusNormal"/>
        <w:ind w:firstLine="567"/>
        <w:jc w:val="both"/>
        <w:rPr>
          <w:rFonts w:ascii="Times New Roman" w:hAnsi="Times New Roman" w:cs="Times New Roman"/>
          <w:sz w:val="28"/>
          <w:szCs w:val="28"/>
        </w:rPr>
      </w:pPr>
      <w:proofErr w:type="gramStart"/>
      <w:r w:rsidRPr="00FF06B6">
        <w:rPr>
          <w:rFonts w:ascii="Times New Roman" w:hAnsi="Times New Roman" w:cs="Times New Roman"/>
          <w:sz w:val="28"/>
          <w:szCs w:val="28"/>
        </w:rPr>
        <w:t>- комфортность получения муниципальной услуги (техническая оснащенность, санитарно - 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бесплатность получения муниципальной услуги;</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транспортная и пешеходная доступность МКУ «УГХ», осуществляющих предоставление муниципальной услуги;</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режим работы МКУ «УГХ», осуществляющего предоставление муниципальной услуги;</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47CF9" w:rsidRPr="00FF06B6" w:rsidRDefault="00447CF9" w:rsidP="00447CF9">
      <w:pPr>
        <w:autoSpaceDE w:val="0"/>
        <w:autoSpaceDN w:val="0"/>
        <w:adjustRightInd w:val="0"/>
        <w:ind w:firstLine="567"/>
        <w:jc w:val="both"/>
        <w:rPr>
          <w:sz w:val="28"/>
          <w:szCs w:val="28"/>
        </w:rPr>
      </w:pPr>
      <w:r w:rsidRPr="00FF06B6">
        <w:rPr>
          <w:sz w:val="28"/>
        </w:rPr>
        <w:t xml:space="preserve">- </w:t>
      </w:r>
      <w:r w:rsidRPr="00FF06B6">
        <w:rPr>
          <w:sz w:val="28"/>
          <w:szCs w:val="28"/>
        </w:rPr>
        <w:t>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447CF9" w:rsidRPr="00FF06B6" w:rsidRDefault="00447CF9" w:rsidP="00447CF9">
      <w:pPr>
        <w:autoSpaceDE w:val="0"/>
        <w:autoSpaceDN w:val="0"/>
        <w:adjustRightInd w:val="0"/>
        <w:ind w:firstLine="567"/>
        <w:jc w:val="both"/>
        <w:rPr>
          <w:sz w:val="28"/>
          <w:szCs w:val="28"/>
        </w:rPr>
      </w:pPr>
      <w:r w:rsidRPr="00FF06B6">
        <w:rPr>
          <w:sz w:val="28"/>
          <w:szCs w:val="28"/>
        </w:rPr>
        <w:lastRenderedPageBreak/>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47CF9" w:rsidRPr="00FF06B6" w:rsidRDefault="00447CF9" w:rsidP="00447CF9">
      <w:pPr>
        <w:autoSpaceDE w:val="0"/>
        <w:autoSpaceDN w:val="0"/>
        <w:adjustRightInd w:val="0"/>
        <w:ind w:firstLine="567"/>
        <w:jc w:val="both"/>
        <w:rPr>
          <w:sz w:val="28"/>
          <w:szCs w:val="28"/>
        </w:rPr>
      </w:pPr>
      <w:r w:rsidRPr="00FF06B6">
        <w:rPr>
          <w:sz w:val="28"/>
          <w:szCs w:val="28"/>
        </w:rPr>
        <w:t>предоставление инвалидам по слуху, при необходимости, услуги с использованием русского жестового языка, включая обеспечение допуска к месту предоставления услуги сурдопереводчика, тифлосурдопереводчика;</w:t>
      </w:r>
    </w:p>
    <w:p w:rsidR="00447CF9" w:rsidRPr="00FF06B6" w:rsidRDefault="00447CF9" w:rsidP="00447CF9">
      <w:pPr>
        <w:autoSpaceDE w:val="0"/>
        <w:autoSpaceDN w:val="0"/>
        <w:adjustRightInd w:val="0"/>
        <w:ind w:firstLine="567"/>
        <w:jc w:val="both"/>
        <w:rPr>
          <w:sz w:val="28"/>
          <w:szCs w:val="28"/>
        </w:rPr>
      </w:pPr>
      <w:r w:rsidRPr="00FF06B6">
        <w:rPr>
          <w:sz w:val="28"/>
          <w:szCs w:val="28"/>
        </w:rPr>
        <w:t>оказание работниками (сотрудниками) иной необходимой инвалидам помощи в преодолении барьеров, мешающих получению ими услуг наравне с другими лицами;</w:t>
      </w:r>
    </w:p>
    <w:p w:rsidR="00447CF9" w:rsidRPr="00FF06B6" w:rsidRDefault="00447CF9" w:rsidP="00447CF9">
      <w:pPr>
        <w:ind w:firstLine="567"/>
        <w:jc w:val="both"/>
        <w:rPr>
          <w:sz w:val="28"/>
          <w:szCs w:val="28"/>
        </w:rPr>
      </w:pPr>
      <w:r w:rsidRPr="00FF06B6">
        <w:rPr>
          <w:sz w:val="28"/>
          <w:szCs w:val="28"/>
        </w:rPr>
        <w:t xml:space="preserve">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w:t>
      </w:r>
      <w:proofErr w:type="gramStart"/>
      <w:r w:rsidRPr="00FF06B6">
        <w:rPr>
          <w:sz w:val="28"/>
          <w:szCs w:val="28"/>
        </w:rPr>
        <w:t>для</w:t>
      </w:r>
      <w:proofErr w:type="gramEnd"/>
      <w:r w:rsidRPr="00FF06B6">
        <w:rPr>
          <w:sz w:val="28"/>
          <w:szCs w:val="28"/>
        </w:rPr>
        <w:t xml:space="preserve"> слабослышащих).</w:t>
      </w:r>
    </w:p>
    <w:p w:rsidR="00447CF9" w:rsidRPr="00FF06B6" w:rsidRDefault="00447CF9" w:rsidP="00447CF9">
      <w:pPr>
        <w:pStyle w:val="2"/>
        <w:spacing w:line="240" w:lineRule="auto"/>
        <w:ind w:left="0" w:firstLine="567"/>
        <w:jc w:val="both"/>
        <w:rPr>
          <w:sz w:val="28"/>
          <w:szCs w:val="28"/>
        </w:rPr>
      </w:pPr>
      <w:r w:rsidRPr="00FF06B6">
        <w:rPr>
          <w:sz w:val="28"/>
          <w:szCs w:val="28"/>
        </w:rPr>
        <w:t>Показателями качества муниципальной услуги являются:</w:t>
      </w:r>
    </w:p>
    <w:p w:rsidR="00447CF9" w:rsidRPr="00FF06B6" w:rsidRDefault="00447CF9" w:rsidP="00447CF9">
      <w:pPr>
        <w:pStyle w:val="2"/>
        <w:spacing w:line="240" w:lineRule="auto"/>
        <w:ind w:left="0" w:firstLine="567"/>
        <w:jc w:val="both"/>
        <w:rPr>
          <w:sz w:val="28"/>
          <w:szCs w:val="28"/>
        </w:rPr>
      </w:pPr>
      <w:r w:rsidRPr="00FF06B6">
        <w:rPr>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47CF9" w:rsidRPr="00FF06B6" w:rsidRDefault="00447CF9" w:rsidP="00447C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FF06B6">
        <w:rPr>
          <w:rFonts w:ascii="Times New Roman" w:hAnsi="Times New Roman" w:cs="Times New Roman"/>
          <w:sz w:val="28"/>
          <w:szCs w:val="28"/>
        </w:rPr>
        <w:t>- точность обработки данных, правильность оформления документов;</w:t>
      </w:r>
    </w:p>
    <w:p w:rsidR="00447CF9" w:rsidRPr="00FF06B6" w:rsidRDefault="00447CF9" w:rsidP="00447CF9">
      <w:pPr>
        <w:pStyle w:val="2"/>
        <w:spacing w:line="240" w:lineRule="auto"/>
        <w:ind w:left="0" w:firstLine="567"/>
        <w:jc w:val="both"/>
        <w:rPr>
          <w:sz w:val="28"/>
          <w:szCs w:val="28"/>
        </w:rPr>
      </w:pPr>
      <w:r w:rsidRPr="00FF06B6">
        <w:rPr>
          <w:sz w:val="28"/>
          <w:szCs w:val="28"/>
        </w:rPr>
        <w:t>- компетентность специалистов, осуществляющих предоставление муниципальной услуги (профессиональная грамотность);</w:t>
      </w:r>
    </w:p>
    <w:p w:rsidR="00447CF9" w:rsidRPr="00FF06B6" w:rsidRDefault="00447CF9" w:rsidP="00447CF9">
      <w:pPr>
        <w:pStyle w:val="2"/>
        <w:spacing w:line="240" w:lineRule="auto"/>
        <w:ind w:left="0" w:firstLine="567"/>
        <w:jc w:val="both"/>
        <w:rPr>
          <w:sz w:val="28"/>
          <w:szCs w:val="28"/>
        </w:rPr>
      </w:pPr>
      <w:r w:rsidRPr="00FF06B6">
        <w:rPr>
          <w:sz w:val="28"/>
          <w:szCs w:val="28"/>
        </w:rPr>
        <w:t>-</w:t>
      </w:r>
      <w:r w:rsidRPr="00FF06B6">
        <w:rPr>
          <w:sz w:val="28"/>
          <w:szCs w:val="28"/>
          <w:lang w:val="en-US"/>
        </w:rPr>
        <w:t> </w:t>
      </w:r>
      <w:r w:rsidRPr="00FF06B6">
        <w:rPr>
          <w:sz w:val="28"/>
          <w:szCs w:val="28"/>
        </w:rPr>
        <w:t>количество обоснованных жалоб;</w:t>
      </w:r>
    </w:p>
    <w:p w:rsidR="00447CF9" w:rsidRPr="00FF06B6" w:rsidRDefault="00447CF9" w:rsidP="00447CF9">
      <w:pPr>
        <w:pStyle w:val="2"/>
        <w:spacing w:line="240" w:lineRule="auto"/>
        <w:ind w:left="0" w:firstLine="567"/>
        <w:jc w:val="both"/>
        <w:rPr>
          <w:sz w:val="28"/>
          <w:szCs w:val="28"/>
        </w:rPr>
      </w:pPr>
      <w:r w:rsidRPr="00FF06B6">
        <w:rPr>
          <w:sz w:val="28"/>
          <w:szCs w:val="28"/>
        </w:rPr>
        <w:t>- возможность направления запроса в электронной форме.</w:t>
      </w:r>
    </w:p>
    <w:p w:rsidR="00447CF9" w:rsidRPr="00FF06B6" w:rsidRDefault="00447CF9" w:rsidP="00447CF9">
      <w:pPr>
        <w:autoSpaceDE w:val="0"/>
        <w:autoSpaceDN w:val="0"/>
        <w:adjustRightInd w:val="0"/>
        <w:ind w:firstLine="567"/>
        <w:jc w:val="both"/>
        <w:outlineLvl w:val="1"/>
        <w:rPr>
          <w:spacing w:val="-6"/>
          <w:sz w:val="28"/>
          <w:szCs w:val="28"/>
        </w:rPr>
      </w:pPr>
      <w:r w:rsidRPr="00FF06B6">
        <w:rPr>
          <w:spacing w:val="-6"/>
          <w:sz w:val="28"/>
          <w:szCs w:val="28"/>
        </w:rPr>
        <w:t>Показателем доступности и качества муниципальной услуги является возможность получения муниципальной услуги в МФЦ.</w:t>
      </w:r>
    </w:p>
    <w:p w:rsidR="00E209C7" w:rsidRPr="009E1AD8" w:rsidRDefault="000F562E" w:rsidP="00447CF9">
      <w:pPr>
        <w:autoSpaceDE w:val="0"/>
        <w:autoSpaceDN w:val="0"/>
        <w:adjustRightInd w:val="0"/>
        <w:ind w:firstLine="540"/>
        <w:jc w:val="both"/>
        <w:outlineLvl w:val="1"/>
        <w:rPr>
          <w:rFonts w:eastAsia="ヒラギノ角ゴ Pro W3"/>
          <w:sz w:val="28"/>
          <w:szCs w:val="28"/>
        </w:rPr>
      </w:pPr>
      <w:r w:rsidRPr="009E1AD8">
        <w:rPr>
          <w:rFonts w:eastAsia="ヒラギノ角ゴ Pro W3"/>
          <w:sz w:val="28"/>
          <w:szCs w:val="28"/>
        </w:rPr>
        <w:t>2.</w:t>
      </w:r>
      <w:r w:rsidR="00E209C7" w:rsidRPr="009E1AD8">
        <w:rPr>
          <w:rFonts w:eastAsia="ヒラギノ角ゴ Pro W3"/>
          <w:sz w:val="28"/>
          <w:szCs w:val="28"/>
        </w:rPr>
        <w:t>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209C7" w:rsidRPr="009E1AD8" w:rsidRDefault="00E209C7" w:rsidP="00E61D9A">
      <w:pPr>
        <w:ind w:firstLine="567"/>
        <w:jc w:val="both"/>
        <w:rPr>
          <w:rFonts w:eastAsia="ヒラギノ角ゴ Pro W3"/>
          <w:sz w:val="28"/>
          <w:szCs w:val="28"/>
        </w:rPr>
      </w:pPr>
      <w:r w:rsidRPr="009E1AD8">
        <w:rPr>
          <w:rFonts w:eastAsia="ヒラギノ角ゴ Pro W3"/>
          <w:sz w:val="28"/>
          <w:szCs w:val="28"/>
        </w:rPr>
        <w:t>При организации муниципальной услуги в МФЦ, МФЦ осуществляет следующие административные процедуры (действия):</w:t>
      </w:r>
    </w:p>
    <w:p w:rsidR="00E209C7" w:rsidRPr="009E1AD8" w:rsidRDefault="00E209C7" w:rsidP="00E61D9A">
      <w:pPr>
        <w:widowControl w:val="0"/>
        <w:numPr>
          <w:ilvl w:val="0"/>
          <w:numId w:val="5"/>
        </w:numPr>
        <w:tabs>
          <w:tab w:val="left" w:pos="993"/>
        </w:tabs>
        <w:suppressAutoHyphens/>
        <w:autoSpaceDN w:val="0"/>
        <w:ind w:left="0" w:firstLine="567"/>
        <w:jc w:val="both"/>
        <w:textAlignment w:val="baseline"/>
        <w:rPr>
          <w:rFonts w:eastAsia="ヒラギノ角ゴ Pro W3"/>
          <w:sz w:val="28"/>
          <w:szCs w:val="28"/>
        </w:rPr>
      </w:pPr>
      <w:r w:rsidRPr="009E1AD8">
        <w:rPr>
          <w:rFonts w:eastAsia="ヒラギノ角ゴ Pro W3"/>
          <w:sz w:val="28"/>
          <w:szCs w:val="28"/>
        </w:rPr>
        <w:t>информирование</w:t>
      </w:r>
      <w:r w:rsidRPr="009E1AD8">
        <w:t xml:space="preserve"> </w:t>
      </w:r>
      <w:r w:rsidRPr="009E1AD8">
        <w:rPr>
          <w:rFonts w:eastAsia="ヒラギノ角ゴ Pro W3"/>
          <w:sz w:val="28"/>
          <w:szCs w:val="28"/>
        </w:rPr>
        <w:t>заявителей о порядке предоставления муниципальной услуги;</w:t>
      </w:r>
    </w:p>
    <w:p w:rsidR="00E209C7" w:rsidRPr="009E1AD8" w:rsidRDefault="00E209C7" w:rsidP="00E61D9A">
      <w:pPr>
        <w:widowControl w:val="0"/>
        <w:numPr>
          <w:ilvl w:val="0"/>
          <w:numId w:val="5"/>
        </w:numPr>
        <w:tabs>
          <w:tab w:val="left" w:pos="993"/>
        </w:tabs>
        <w:suppressAutoHyphens/>
        <w:autoSpaceDN w:val="0"/>
        <w:ind w:left="0" w:firstLine="567"/>
        <w:jc w:val="both"/>
        <w:textAlignment w:val="baseline"/>
        <w:rPr>
          <w:rFonts w:eastAsia="ヒラギノ角ゴ Pro W3"/>
          <w:sz w:val="28"/>
          <w:szCs w:val="28"/>
        </w:rPr>
      </w:pPr>
      <w:r w:rsidRPr="009E1AD8">
        <w:rPr>
          <w:rFonts w:eastAsia="ヒラギノ角ゴ Pro W3"/>
          <w:sz w:val="28"/>
          <w:szCs w:val="28"/>
        </w:rPr>
        <w:t>прием и регистрация заявления и документов;</w:t>
      </w:r>
    </w:p>
    <w:p w:rsidR="000F562E" w:rsidRPr="009E1AD8" w:rsidRDefault="00E209C7" w:rsidP="000F562E">
      <w:pPr>
        <w:widowControl w:val="0"/>
        <w:numPr>
          <w:ilvl w:val="0"/>
          <w:numId w:val="5"/>
        </w:numPr>
        <w:suppressAutoHyphens/>
        <w:autoSpaceDN w:val="0"/>
        <w:ind w:hanging="502"/>
        <w:jc w:val="both"/>
        <w:textAlignment w:val="baseline"/>
        <w:rPr>
          <w:rFonts w:eastAsia="ヒラギノ角ゴ Pro W3"/>
          <w:sz w:val="28"/>
          <w:szCs w:val="28"/>
        </w:rPr>
      </w:pPr>
      <w:r w:rsidRPr="009E1AD8">
        <w:rPr>
          <w:rFonts w:eastAsia="ヒラギノ角ゴ Pro W3"/>
          <w:sz w:val="28"/>
          <w:szCs w:val="28"/>
        </w:rPr>
        <w:t xml:space="preserve">передача документов в </w:t>
      </w:r>
      <w:r w:rsidR="007F3862" w:rsidRPr="00E61D9A">
        <w:rPr>
          <w:rFonts w:eastAsia="ヒラギノ角ゴ Pro W3"/>
          <w:sz w:val="28"/>
          <w:szCs w:val="28"/>
        </w:rPr>
        <w:t>МКУ «УГХ»</w:t>
      </w:r>
      <w:r w:rsidRPr="009E1AD8">
        <w:rPr>
          <w:rFonts w:eastAsia="ヒラギノ角ゴ Pro W3"/>
          <w:sz w:val="28"/>
          <w:szCs w:val="28"/>
        </w:rPr>
        <w:t xml:space="preserve"> </w:t>
      </w:r>
      <w:r w:rsidR="000F562E" w:rsidRPr="009E1AD8">
        <w:rPr>
          <w:rFonts w:eastAsia="ヒラギノ角ゴ Pro W3"/>
          <w:sz w:val="28"/>
          <w:szCs w:val="28"/>
        </w:rPr>
        <w:t>согласно ведомости приема-передачи.</w:t>
      </w:r>
    </w:p>
    <w:p w:rsidR="000707E2" w:rsidRPr="00E96F38" w:rsidRDefault="000707E2" w:rsidP="000707E2">
      <w:pPr>
        <w:autoSpaceDE w:val="0"/>
        <w:autoSpaceDN w:val="0"/>
        <w:adjustRightInd w:val="0"/>
        <w:ind w:firstLine="709"/>
        <w:jc w:val="both"/>
        <w:outlineLvl w:val="1"/>
        <w:rPr>
          <w:sz w:val="28"/>
          <w:szCs w:val="28"/>
        </w:rPr>
      </w:pPr>
    </w:p>
    <w:p w:rsidR="000707E2" w:rsidRPr="00E85DE7" w:rsidRDefault="000707E2" w:rsidP="000707E2">
      <w:pPr>
        <w:autoSpaceDE w:val="0"/>
        <w:autoSpaceDN w:val="0"/>
        <w:adjustRightInd w:val="0"/>
        <w:ind w:firstLine="540"/>
        <w:jc w:val="center"/>
        <w:outlineLvl w:val="1"/>
        <w:rPr>
          <w:color w:val="C00000"/>
          <w:sz w:val="28"/>
          <w:szCs w:val="28"/>
        </w:rPr>
      </w:pPr>
      <w:r w:rsidRPr="00E96F38">
        <w:rPr>
          <w:b/>
          <w:caps/>
          <w:sz w:val="28"/>
          <w:szCs w:val="28"/>
        </w:rPr>
        <w:t>3. Состав, последовательность и сроки выполнения административных процедур, требования к порядку их выполнения</w:t>
      </w:r>
      <w:r w:rsidR="00E209C7">
        <w:rPr>
          <w:b/>
          <w:caps/>
          <w:sz w:val="28"/>
          <w:szCs w:val="28"/>
        </w:rPr>
        <w:t xml:space="preserve">, </w:t>
      </w:r>
      <w:r w:rsidR="00E209C7" w:rsidRPr="009E1AD8">
        <w:rPr>
          <w:b/>
          <w:caps/>
          <w:sz w:val="28"/>
          <w:szCs w:val="28"/>
        </w:rPr>
        <w:t>В ТОМ ЧИСЛЕ ОСОБЕННОСТИ ВЫПОЛНЕНИЯ АДМИНИСТРАТИВНЫХ ПРОЦЕДУР В МНОГОФУНКЦИОНАЛЬНЫХ ЦЕНТРАХ</w:t>
      </w:r>
      <w:r w:rsidR="00E85DE7" w:rsidRPr="00FD6C10">
        <w:rPr>
          <w:b/>
          <w:caps/>
          <w:sz w:val="28"/>
          <w:szCs w:val="28"/>
        </w:rPr>
        <w:t>, а также в электронной форме</w:t>
      </w:r>
    </w:p>
    <w:p w:rsidR="000707E2" w:rsidRPr="00E96F38" w:rsidRDefault="000707E2" w:rsidP="000707E2">
      <w:pPr>
        <w:widowControl w:val="0"/>
        <w:jc w:val="center"/>
        <w:rPr>
          <w:b/>
          <w:caps/>
          <w:sz w:val="28"/>
          <w:szCs w:val="28"/>
        </w:rPr>
      </w:pPr>
    </w:p>
    <w:p w:rsidR="000707E2" w:rsidRDefault="000707E2" w:rsidP="000707E2">
      <w:pPr>
        <w:widowControl w:val="0"/>
        <w:ind w:firstLine="709"/>
        <w:jc w:val="both"/>
        <w:rPr>
          <w:sz w:val="28"/>
          <w:szCs w:val="28"/>
        </w:rPr>
      </w:pPr>
      <w:r w:rsidRPr="00E96F38">
        <w:rPr>
          <w:sz w:val="28"/>
          <w:szCs w:val="28"/>
        </w:rPr>
        <w:t xml:space="preserve">3.1. </w:t>
      </w:r>
      <w:r>
        <w:rPr>
          <w:sz w:val="28"/>
          <w:szCs w:val="28"/>
        </w:rPr>
        <w:t xml:space="preserve">Предоставление муниципальной услуги состоит из следующих </w:t>
      </w:r>
      <w:r w:rsidRPr="00C9592E">
        <w:rPr>
          <w:sz w:val="28"/>
          <w:szCs w:val="28"/>
        </w:rPr>
        <w:t>последовательных</w:t>
      </w:r>
      <w:r>
        <w:rPr>
          <w:sz w:val="28"/>
          <w:szCs w:val="28"/>
        </w:rPr>
        <w:t xml:space="preserve"> административных процедур:</w:t>
      </w:r>
    </w:p>
    <w:p w:rsidR="000707E2" w:rsidRDefault="000707E2" w:rsidP="000707E2">
      <w:pPr>
        <w:widowControl w:val="0"/>
        <w:ind w:firstLine="709"/>
        <w:jc w:val="both"/>
        <w:rPr>
          <w:sz w:val="28"/>
          <w:szCs w:val="28"/>
        </w:rPr>
      </w:pPr>
      <w:r>
        <w:rPr>
          <w:sz w:val="28"/>
          <w:szCs w:val="28"/>
        </w:rPr>
        <w:t>3.1.1. П</w:t>
      </w:r>
      <w:r w:rsidRPr="00E96F38">
        <w:rPr>
          <w:sz w:val="28"/>
          <w:szCs w:val="28"/>
        </w:rPr>
        <w:t xml:space="preserve">рием </w:t>
      </w:r>
      <w:r w:rsidRPr="00DF63B1">
        <w:rPr>
          <w:sz w:val="28"/>
          <w:szCs w:val="28"/>
        </w:rPr>
        <w:t>и регистрация</w:t>
      </w:r>
      <w:r>
        <w:rPr>
          <w:sz w:val="28"/>
          <w:szCs w:val="28"/>
        </w:rPr>
        <w:t xml:space="preserve"> запроса</w:t>
      </w:r>
      <w:r w:rsidRPr="00E96F38">
        <w:rPr>
          <w:sz w:val="28"/>
          <w:szCs w:val="28"/>
        </w:rPr>
        <w:t xml:space="preserve"> заявителя </w:t>
      </w:r>
      <w:r>
        <w:rPr>
          <w:sz w:val="28"/>
          <w:szCs w:val="28"/>
        </w:rPr>
        <w:t>и прилагаемых к нему документов.</w:t>
      </w:r>
    </w:p>
    <w:p w:rsidR="000707E2" w:rsidRDefault="000707E2" w:rsidP="000707E2">
      <w:pPr>
        <w:widowControl w:val="0"/>
        <w:ind w:firstLine="709"/>
        <w:jc w:val="both"/>
        <w:rPr>
          <w:sz w:val="28"/>
          <w:szCs w:val="28"/>
        </w:rPr>
      </w:pPr>
      <w:r>
        <w:rPr>
          <w:sz w:val="28"/>
          <w:szCs w:val="28"/>
        </w:rPr>
        <w:t>3.1.2</w:t>
      </w:r>
      <w:r w:rsidRPr="00DC202A">
        <w:rPr>
          <w:sz w:val="28"/>
          <w:szCs w:val="28"/>
        </w:rPr>
        <w:t xml:space="preserve"> </w:t>
      </w:r>
      <w:r>
        <w:rPr>
          <w:sz w:val="28"/>
          <w:szCs w:val="28"/>
        </w:rPr>
        <w:t>Рассмотрение запроса</w:t>
      </w:r>
      <w:r w:rsidRPr="00E96F38">
        <w:rPr>
          <w:sz w:val="28"/>
          <w:szCs w:val="28"/>
        </w:rPr>
        <w:t xml:space="preserve"> заявителя </w:t>
      </w:r>
      <w:r>
        <w:rPr>
          <w:sz w:val="28"/>
          <w:szCs w:val="28"/>
        </w:rPr>
        <w:t>и прилагаемых к нему документов.</w:t>
      </w:r>
    </w:p>
    <w:p w:rsidR="000707E2" w:rsidRPr="00E96F38" w:rsidRDefault="000707E2" w:rsidP="000707E2">
      <w:pPr>
        <w:widowControl w:val="0"/>
        <w:ind w:firstLine="709"/>
        <w:jc w:val="both"/>
        <w:rPr>
          <w:sz w:val="28"/>
          <w:szCs w:val="28"/>
        </w:rPr>
      </w:pPr>
      <w:r>
        <w:rPr>
          <w:sz w:val="28"/>
          <w:szCs w:val="28"/>
        </w:rPr>
        <w:t>3.1.</w:t>
      </w:r>
      <w:r w:rsidR="00DA5F4F">
        <w:rPr>
          <w:sz w:val="28"/>
          <w:szCs w:val="28"/>
        </w:rPr>
        <w:t>3</w:t>
      </w:r>
      <w:r>
        <w:rPr>
          <w:sz w:val="28"/>
          <w:szCs w:val="28"/>
        </w:rPr>
        <w:t xml:space="preserve">. Принятие решения о </w:t>
      </w:r>
      <w:r w:rsidR="004C4923">
        <w:rPr>
          <w:sz w:val="28"/>
          <w:szCs w:val="28"/>
        </w:rPr>
        <w:t>выдач</w:t>
      </w:r>
      <w:r w:rsidR="00DA5F4F">
        <w:rPr>
          <w:sz w:val="28"/>
          <w:szCs w:val="28"/>
        </w:rPr>
        <w:t>е</w:t>
      </w:r>
      <w:r w:rsidR="004C4923">
        <w:rPr>
          <w:sz w:val="28"/>
          <w:szCs w:val="28"/>
        </w:rPr>
        <w:t xml:space="preserve"> </w:t>
      </w:r>
      <w:r w:rsidR="00FD4821">
        <w:rPr>
          <w:sz w:val="28"/>
          <w:szCs w:val="28"/>
        </w:rPr>
        <w:t xml:space="preserve">(об отказе в выдаче) специального </w:t>
      </w:r>
      <w:r>
        <w:rPr>
          <w:sz w:val="28"/>
          <w:szCs w:val="28"/>
        </w:rPr>
        <w:t>разрешени</w:t>
      </w:r>
      <w:r w:rsidR="004C4923">
        <w:rPr>
          <w:sz w:val="28"/>
          <w:szCs w:val="28"/>
        </w:rPr>
        <w:t>я</w:t>
      </w:r>
      <w:r w:rsidRPr="00BF598C">
        <w:rPr>
          <w:sz w:val="28"/>
          <w:szCs w:val="28"/>
        </w:rPr>
        <w:t xml:space="preserve"> </w:t>
      </w:r>
      <w:r>
        <w:rPr>
          <w:sz w:val="28"/>
          <w:szCs w:val="28"/>
        </w:rPr>
        <w:t xml:space="preserve"> на движение по автомобильным дорогам </w:t>
      </w:r>
      <w:r w:rsidR="00D947DF" w:rsidRPr="004B3C85">
        <w:rPr>
          <w:bCs/>
          <w:iCs/>
          <w:sz w:val="28"/>
          <w:szCs w:val="28"/>
        </w:rPr>
        <w:t xml:space="preserve">местного значения в </w:t>
      </w:r>
      <w:r w:rsidR="00D947DF" w:rsidRPr="004B3C85">
        <w:rPr>
          <w:bCs/>
          <w:iCs/>
          <w:sz w:val="28"/>
          <w:szCs w:val="28"/>
        </w:rPr>
        <w:lastRenderedPageBreak/>
        <w:t xml:space="preserve">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Pr>
          <w:sz w:val="28"/>
          <w:szCs w:val="28"/>
        </w:rPr>
        <w:t>.</w:t>
      </w:r>
    </w:p>
    <w:p w:rsidR="000707E2" w:rsidRDefault="000707E2" w:rsidP="000707E2">
      <w:pPr>
        <w:autoSpaceDE w:val="0"/>
        <w:autoSpaceDN w:val="0"/>
        <w:adjustRightInd w:val="0"/>
        <w:ind w:firstLine="709"/>
        <w:jc w:val="both"/>
        <w:rPr>
          <w:i/>
          <w:sz w:val="28"/>
          <w:szCs w:val="28"/>
        </w:rPr>
      </w:pPr>
      <w:r w:rsidRPr="00E96F38">
        <w:rPr>
          <w:sz w:val="28"/>
          <w:szCs w:val="28"/>
        </w:rPr>
        <w:t xml:space="preserve">3.2. </w:t>
      </w:r>
      <w:r>
        <w:rPr>
          <w:sz w:val="28"/>
          <w:szCs w:val="28"/>
        </w:rPr>
        <w:t xml:space="preserve">Основанием для начала процедуры приема </w:t>
      </w:r>
      <w:r w:rsidRPr="002645C0">
        <w:rPr>
          <w:sz w:val="28"/>
          <w:szCs w:val="28"/>
        </w:rPr>
        <w:t>и регистрации</w:t>
      </w:r>
      <w:r>
        <w:rPr>
          <w:sz w:val="28"/>
          <w:szCs w:val="28"/>
        </w:rPr>
        <w:t xml:space="preserve"> запроса </w:t>
      </w:r>
      <w:r w:rsidRPr="00E96F38">
        <w:rPr>
          <w:sz w:val="28"/>
          <w:szCs w:val="28"/>
        </w:rPr>
        <w:t xml:space="preserve">заявителя </w:t>
      </w:r>
      <w:r>
        <w:rPr>
          <w:sz w:val="28"/>
          <w:szCs w:val="28"/>
        </w:rPr>
        <w:t xml:space="preserve">и прилагаемых к нему документов является представление запроса в </w:t>
      </w:r>
      <w:r w:rsidR="007F3862" w:rsidRPr="007974C2">
        <w:rPr>
          <w:sz w:val="28"/>
          <w:szCs w:val="28"/>
        </w:rPr>
        <w:t>МКУ «УГХ»</w:t>
      </w:r>
      <w:r w:rsidR="00C570AD">
        <w:rPr>
          <w:sz w:val="28"/>
          <w:szCs w:val="28"/>
        </w:rPr>
        <w:t xml:space="preserve"> </w:t>
      </w:r>
      <w:r w:rsidR="00C570AD" w:rsidRPr="009E1AD8">
        <w:rPr>
          <w:sz w:val="28"/>
          <w:szCs w:val="28"/>
        </w:rPr>
        <w:t>или МФЦ</w:t>
      </w:r>
      <w:r>
        <w:rPr>
          <w:i/>
          <w:sz w:val="28"/>
          <w:szCs w:val="28"/>
        </w:rPr>
        <w:t>.</w:t>
      </w:r>
    </w:p>
    <w:p w:rsidR="000707E2" w:rsidRDefault="000707E2" w:rsidP="000707E2">
      <w:pPr>
        <w:widowControl w:val="0"/>
        <w:ind w:firstLine="709"/>
        <w:jc w:val="both"/>
        <w:rPr>
          <w:sz w:val="28"/>
          <w:szCs w:val="28"/>
        </w:rPr>
      </w:pPr>
      <w:r w:rsidRPr="00B820F8">
        <w:rPr>
          <w:sz w:val="28"/>
          <w:szCs w:val="28"/>
        </w:rPr>
        <w:t>Специалист</w:t>
      </w:r>
      <w:r w:rsidR="00C1170F">
        <w:rPr>
          <w:sz w:val="28"/>
          <w:szCs w:val="28"/>
        </w:rPr>
        <w:t xml:space="preserve"> </w:t>
      </w:r>
      <w:r w:rsidR="007F3862" w:rsidRPr="007974C2">
        <w:rPr>
          <w:sz w:val="28"/>
          <w:szCs w:val="28"/>
        </w:rPr>
        <w:t>МКУ «УГХ»</w:t>
      </w:r>
      <w:r w:rsidR="00C1170F" w:rsidRPr="009E1AD8">
        <w:rPr>
          <w:sz w:val="28"/>
          <w:szCs w:val="28"/>
        </w:rPr>
        <w:t xml:space="preserve"> или МФЦ</w:t>
      </w:r>
      <w:r>
        <w:rPr>
          <w:sz w:val="28"/>
          <w:szCs w:val="28"/>
        </w:rPr>
        <w:t>,</w:t>
      </w:r>
      <w:r w:rsidRPr="00B820F8">
        <w:rPr>
          <w:sz w:val="28"/>
          <w:szCs w:val="28"/>
        </w:rPr>
        <w:t xml:space="preserve"> ответственный за прием и регистрацию </w:t>
      </w:r>
      <w:r>
        <w:rPr>
          <w:sz w:val="28"/>
          <w:szCs w:val="28"/>
        </w:rPr>
        <w:t>запросов</w:t>
      </w:r>
      <w:r w:rsidRPr="00B820F8">
        <w:rPr>
          <w:sz w:val="28"/>
          <w:szCs w:val="28"/>
        </w:rPr>
        <w:t xml:space="preserve"> заявителей,</w:t>
      </w:r>
      <w:r w:rsidRPr="002645C0">
        <w:rPr>
          <w:sz w:val="28"/>
          <w:szCs w:val="28"/>
        </w:rPr>
        <w:t xml:space="preserve">  осуществляет следующие административные</w:t>
      </w:r>
      <w:r>
        <w:rPr>
          <w:sz w:val="28"/>
          <w:szCs w:val="28"/>
        </w:rPr>
        <w:t xml:space="preserve"> действия:</w:t>
      </w:r>
    </w:p>
    <w:p w:rsidR="00C2164B" w:rsidRPr="00E96F38" w:rsidRDefault="00C2164B" w:rsidP="000707E2">
      <w:pPr>
        <w:widowControl w:val="0"/>
        <w:ind w:firstLine="709"/>
        <w:jc w:val="both"/>
        <w:rPr>
          <w:sz w:val="28"/>
          <w:szCs w:val="28"/>
        </w:rPr>
      </w:pPr>
      <w:r>
        <w:rPr>
          <w:sz w:val="28"/>
          <w:szCs w:val="28"/>
        </w:rPr>
        <w:t>- проверяет полномочия заявителя на подписание заявления;</w:t>
      </w:r>
    </w:p>
    <w:p w:rsidR="00C2164B" w:rsidRDefault="00C2164B" w:rsidP="000707E2">
      <w:pPr>
        <w:widowControl w:val="0"/>
        <w:ind w:firstLine="709"/>
        <w:jc w:val="both"/>
        <w:rPr>
          <w:sz w:val="28"/>
          <w:szCs w:val="28"/>
        </w:rPr>
      </w:pPr>
      <w:r>
        <w:rPr>
          <w:sz w:val="28"/>
          <w:szCs w:val="28"/>
        </w:rPr>
        <w:t>- проверяет правильность заполнения заявления;</w:t>
      </w:r>
    </w:p>
    <w:p w:rsidR="00C2164B" w:rsidRDefault="00C2164B" w:rsidP="000707E2">
      <w:pPr>
        <w:widowControl w:val="0"/>
        <w:ind w:firstLine="709"/>
        <w:jc w:val="both"/>
        <w:rPr>
          <w:sz w:val="28"/>
          <w:szCs w:val="28"/>
        </w:rPr>
      </w:pPr>
      <w:r>
        <w:rPr>
          <w:sz w:val="28"/>
          <w:szCs w:val="28"/>
        </w:rPr>
        <w:t>- проверяет наличие требуемых документов;</w:t>
      </w:r>
    </w:p>
    <w:p w:rsidR="000707E2" w:rsidRPr="00F616C1" w:rsidRDefault="000707E2" w:rsidP="000707E2">
      <w:pPr>
        <w:widowControl w:val="0"/>
        <w:ind w:firstLine="709"/>
        <w:jc w:val="both"/>
        <w:rPr>
          <w:sz w:val="28"/>
          <w:szCs w:val="28"/>
        </w:rPr>
      </w:pPr>
      <w:r w:rsidRPr="00F616C1">
        <w:rPr>
          <w:sz w:val="28"/>
          <w:szCs w:val="28"/>
        </w:rPr>
        <w:t xml:space="preserve">- по просьбе заявителя, на его экземпляре </w:t>
      </w:r>
      <w:r>
        <w:rPr>
          <w:sz w:val="28"/>
          <w:szCs w:val="28"/>
        </w:rPr>
        <w:t>запроса</w:t>
      </w:r>
      <w:r w:rsidRPr="00F616C1">
        <w:rPr>
          <w:sz w:val="28"/>
          <w:szCs w:val="28"/>
        </w:rPr>
        <w:t xml:space="preserve"> ставит отметку о  приеме;</w:t>
      </w:r>
    </w:p>
    <w:p w:rsidR="000707E2" w:rsidRPr="009E1AD8" w:rsidRDefault="000707E2" w:rsidP="000707E2">
      <w:pPr>
        <w:widowControl w:val="0"/>
        <w:ind w:firstLine="709"/>
        <w:jc w:val="both"/>
        <w:rPr>
          <w:sz w:val="28"/>
          <w:szCs w:val="28"/>
        </w:rPr>
      </w:pPr>
      <w:r w:rsidRPr="009E1AD8">
        <w:rPr>
          <w:i/>
          <w:sz w:val="28"/>
          <w:szCs w:val="28"/>
        </w:rPr>
        <w:t xml:space="preserve">- </w:t>
      </w:r>
      <w:r w:rsidRPr="009E1AD8">
        <w:rPr>
          <w:sz w:val="28"/>
          <w:szCs w:val="28"/>
        </w:rPr>
        <w:t xml:space="preserve">регистрирует принятый запрос </w:t>
      </w:r>
      <w:r w:rsidR="00C1170F" w:rsidRPr="009E1AD8">
        <w:rPr>
          <w:sz w:val="28"/>
          <w:szCs w:val="28"/>
        </w:rPr>
        <w:t xml:space="preserve">в соответствии с установленными правилами делопроизводства, </w:t>
      </w:r>
      <w:r w:rsidRPr="009E1AD8">
        <w:rPr>
          <w:sz w:val="28"/>
          <w:szCs w:val="28"/>
        </w:rPr>
        <w:t xml:space="preserve">в Журнале регистрации </w:t>
      </w:r>
      <w:r w:rsidR="001F5708" w:rsidRPr="009E1AD8">
        <w:rPr>
          <w:sz w:val="28"/>
          <w:szCs w:val="28"/>
        </w:rPr>
        <w:t>заявлений и выдачи разрешений</w:t>
      </w:r>
      <w:r w:rsidR="00C1170F" w:rsidRPr="009E1AD8">
        <w:rPr>
          <w:sz w:val="28"/>
          <w:szCs w:val="28"/>
        </w:rPr>
        <w:t xml:space="preserve">, </w:t>
      </w:r>
      <w:r w:rsidR="00C1170F" w:rsidRPr="009E1AD8">
        <w:rPr>
          <w:rFonts w:eastAsia="ヒラギノ角ゴ Pro W3"/>
          <w:sz w:val="28"/>
          <w:szCs w:val="28"/>
        </w:rPr>
        <w:t>либо в соответствии с правилами регистрации, установленными в МФЦ.</w:t>
      </w:r>
    </w:p>
    <w:p w:rsidR="000707E2" w:rsidRDefault="000707E2" w:rsidP="000707E2">
      <w:pPr>
        <w:widowControl w:val="0"/>
        <w:ind w:firstLine="709"/>
        <w:jc w:val="both"/>
        <w:rPr>
          <w:sz w:val="28"/>
          <w:szCs w:val="28"/>
        </w:rPr>
      </w:pPr>
      <w:r>
        <w:rPr>
          <w:sz w:val="28"/>
          <w:szCs w:val="28"/>
        </w:rPr>
        <w:t xml:space="preserve">Срок исполнения административного действия </w:t>
      </w:r>
      <w:r w:rsidR="007975C8">
        <w:rPr>
          <w:sz w:val="28"/>
          <w:szCs w:val="28"/>
        </w:rPr>
        <w:t>– в течение 1 рабочего дня</w:t>
      </w:r>
      <w:r w:rsidR="00C65EB5">
        <w:rPr>
          <w:sz w:val="28"/>
          <w:szCs w:val="28"/>
        </w:rPr>
        <w:t xml:space="preserve"> </w:t>
      </w:r>
      <w:proofErr w:type="gramStart"/>
      <w:r w:rsidR="00C65EB5">
        <w:rPr>
          <w:sz w:val="28"/>
          <w:szCs w:val="28"/>
        </w:rPr>
        <w:t>с даты поступления</w:t>
      </w:r>
      <w:proofErr w:type="gramEnd"/>
      <w:r w:rsidR="00DD05C8">
        <w:rPr>
          <w:sz w:val="28"/>
          <w:szCs w:val="28"/>
        </w:rPr>
        <w:t xml:space="preserve"> заявления</w:t>
      </w:r>
      <w:r>
        <w:rPr>
          <w:sz w:val="28"/>
          <w:szCs w:val="28"/>
        </w:rPr>
        <w:t>.</w:t>
      </w:r>
    </w:p>
    <w:p w:rsidR="0006766F" w:rsidRPr="009E1AD8" w:rsidRDefault="0006766F" w:rsidP="0006766F">
      <w:pPr>
        <w:ind w:firstLine="709"/>
        <w:jc w:val="both"/>
        <w:rPr>
          <w:sz w:val="28"/>
          <w:szCs w:val="28"/>
        </w:rPr>
      </w:pPr>
      <w:r w:rsidRPr="009E1AD8">
        <w:rPr>
          <w:rFonts w:eastAsia="ヒラギノ角ゴ Pro W3" w:cs="Arial"/>
          <w:sz w:val="28"/>
          <w:szCs w:val="28"/>
        </w:rPr>
        <w:t>Документы, принятые в МФЦ</w:t>
      </w:r>
      <w:r w:rsidR="001E7717" w:rsidRPr="009E1AD8">
        <w:rPr>
          <w:rFonts w:eastAsia="ヒラギノ角ゴ Pro W3" w:cs="Arial"/>
          <w:sz w:val="28"/>
          <w:szCs w:val="28"/>
        </w:rPr>
        <w:t>,</w:t>
      </w:r>
      <w:r w:rsidRPr="009E1AD8">
        <w:rPr>
          <w:rFonts w:eastAsia="ヒラギノ角ゴ Pro W3" w:cs="Arial"/>
          <w:sz w:val="28"/>
          <w:szCs w:val="28"/>
        </w:rPr>
        <w:t xml:space="preserve"> не позднее следующего рабочего дня после приема и регистрации передаются  в </w:t>
      </w:r>
      <w:r w:rsidR="007F3862" w:rsidRPr="007974C2">
        <w:rPr>
          <w:rFonts w:eastAsia="ヒラギノ角ゴ Pro W3" w:cs="Arial"/>
          <w:sz w:val="28"/>
          <w:szCs w:val="28"/>
        </w:rPr>
        <w:t>МКУ «УГХ»</w:t>
      </w:r>
      <w:r w:rsidR="001E7717" w:rsidRPr="009E1AD8">
        <w:rPr>
          <w:rFonts w:eastAsia="ヒラギノ角ゴ Pro W3" w:cs="Arial"/>
          <w:sz w:val="28"/>
          <w:szCs w:val="28"/>
        </w:rPr>
        <w:t xml:space="preserve"> по ведомости приема-передачи</w:t>
      </w:r>
      <w:r w:rsidRPr="009E1AD8">
        <w:rPr>
          <w:rFonts w:eastAsia="ヒラギノ角ゴ Pro W3" w:cs="Arial"/>
          <w:sz w:val="28"/>
          <w:szCs w:val="28"/>
        </w:rPr>
        <w:t>.</w:t>
      </w:r>
    </w:p>
    <w:p w:rsidR="007975C8" w:rsidRDefault="007975C8" w:rsidP="007975C8">
      <w:pPr>
        <w:widowControl w:val="0"/>
        <w:ind w:firstLine="709"/>
        <w:jc w:val="both"/>
        <w:rPr>
          <w:sz w:val="28"/>
          <w:szCs w:val="28"/>
        </w:rPr>
      </w:pPr>
      <w:r>
        <w:rPr>
          <w:sz w:val="28"/>
          <w:szCs w:val="28"/>
        </w:rPr>
        <w:t>Результатом приема запроса заявителей</w:t>
      </w:r>
      <w:r w:rsidRPr="00644D5E">
        <w:rPr>
          <w:sz w:val="28"/>
          <w:szCs w:val="28"/>
        </w:rPr>
        <w:t xml:space="preserve"> и </w:t>
      </w:r>
      <w:r w:rsidRPr="00E96F38">
        <w:rPr>
          <w:sz w:val="28"/>
          <w:szCs w:val="28"/>
        </w:rPr>
        <w:t>прилагаемы</w:t>
      </w:r>
      <w:r>
        <w:rPr>
          <w:sz w:val="28"/>
          <w:szCs w:val="28"/>
        </w:rPr>
        <w:t xml:space="preserve">х к нему документов является </w:t>
      </w:r>
      <w:r w:rsidR="00DD05C8">
        <w:rPr>
          <w:sz w:val="28"/>
          <w:szCs w:val="28"/>
        </w:rPr>
        <w:t xml:space="preserve">их передача на рассмотрение специалисту, ответственному за </w:t>
      </w:r>
      <w:r w:rsidRPr="00FE0AA6">
        <w:rPr>
          <w:sz w:val="28"/>
          <w:szCs w:val="28"/>
        </w:rPr>
        <w:t xml:space="preserve">рассмотрение </w:t>
      </w:r>
      <w:r>
        <w:rPr>
          <w:sz w:val="28"/>
          <w:szCs w:val="28"/>
        </w:rPr>
        <w:t>запроса</w:t>
      </w:r>
      <w:r w:rsidRPr="00FE0AA6">
        <w:rPr>
          <w:sz w:val="28"/>
          <w:szCs w:val="28"/>
        </w:rPr>
        <w:t xml:space="preserve"> и прилагаемых к нему документов</w:t>
      </w:r>
      <w:r w:rsidR="00DD05C8">
        <w:rPr>
          <w:sz w:val="28"/>
          <w:szCs w:val="28"/>
        </w:rPr>
        <w:t xml:space="preserve"> (далее – специалист)</w:t>
      </w:r>
      <w:r w:rsidRPr="00FE0AA6">
        <w:rPr>
          <w:sz w:val="28"/>
          <w:szCs w:val="28"/>
        </w:rPr>
        <w:t>.</w:t>
      </w:r>
    </w:p>
    <w:p w:rsidR="00FD2A04" w:rsidRDefault="000707E2" w:rsidP="00FD2A04">
      <w:pPr>
        <w:widowControl w:val="0"/>
        <w:ind w:firstLine="709"/>
        <w:jc w:val="both"/>
        <w:rPr>
          <w:i/>
          <w:sz w:val="28"/>
          <w:szCs w:val="28"/>
        </w:rPr>
      </w:pPr>
      <w:r w:rsidRPr="00311D7F">
        <w:rPr>
          <w:sz w:val="28"/>
          <w:szCs w:val="28"/>
        </w:rPr>
        <w:t xml:space="preserve">3.3. </w:t>
      </w:r>
      <w:r w:rsidR="00FD2A04">
        <w:rPr>
          <w:sz w:val="28"/>
          <w:szCs w:val="28"/>
        </w:rPr>
        <w:t>Основанием для рассмотрения запроса</w:t>
      </w:r>
      <w:r w:rsidR="00FD2A04" w:rsidRPr="00E96F38">
        <w:rPr>
          <w:sz w:val="28"/>
          <w:szCs w:val="28"/>
        </w:rPr>
        <w:t xml:space="preserve"> заявителя </w:t>
      </w:r>
      <w:r w:rsidR="00FD2A04">
        <w:rPr>
          <w:sz w:val="28"/>
          <w:szCs w:val="28"/>
        </w:rPr>
        <w:t>и прилагаемых к нему документов является их поступление к</w:t>
      </w:r>
      <w:r w:rsidR="00FD2A04" w:rsidRPr="00E92D5D">
        <w:rPr>
          <w:sz w:val="28"/>
          <w:szCs w:val="28"/>
        </w:rPr>
        <w:t xml:space="preserve"> </w:t>
      </w:r>
      <w:r w:rsidR="00FD2A04">
        <w:rPr>
          <w:sz w:val="28"/>
          <w:szCs w:val="28"/>
        </w:rPr>
        <w:t>специалисту</w:t>
      </w:r>
      <w:r w:rsidR="00FD2A04">
        <w:rPr>
          <w:i/>
          <w:sz w:val="28"/>
          <w:szCs w:val="28"/>
        </w:rPr>
        <w:t>.</w:t>
      </w:r>
    </w:p>
    <w:p w:rsidR="00BF0965" w:rsidRDefault="004F67A5" w:rsidP="00FD2A04">
      <w:pPr>
        <w:widowControl w:val="0"/>
        <w:ind w:firstLine="709"/>
        <w:jc w:val="both"/>
        <w:rPr>
          <w:sz w:val="28"/>
          <w:szCs w:val="28"/>
        </w:rPr>
      </w:pPr>
      <w:r>
        <w:rPr>
          <w:sz w:val="28"/>
          <w:szCs w:val="28"/>
        </w:rPr>
        <w:t xml:space="preserve">3.3.1. </w:t>
      </w:r>
      <w:r w:rsidR="0094508B">
        <w:rPr>
          <w:sz w:val="28"/>
          <w:szCs w:val="28"/>
        </w:rPr>
        <w:t>С</w:t>
      </w:r>
      <w:r w:rsidR="00FD2A04">
        <w:rPr>
          <w:sz w:val="28"/>
          <w:szCs w:val="28"/>
        </w:rPr>
        <w:t xml:space="preserve">пециалист </w:t>
      </w:r>
      <w:r w:rsidR="00BF0965">
        <w:rPr>
          <w:sz w:val="28"/>
          <w:szCs w:val="28"/>
        </w:rPr>
        <w:t>осуществляет следующие административные действия:</w:t>
      </w:r>
    </w:p>
    <w:p w:rsidR="00FD2A04" w:rsidRDefault="00BF0965" w:rsidP="00FD2A04">
      <w:pPr>
        <w:widowControl w:val="0"/>
        <w:ind w:firstLine="709"/>
        <w:jc w:val="both"/>
        <w:rPr>
          <w:sz w:val="28"/>
          <w:szCs w:val="28"/>
        </w:rPr>
      </w:pPr>
      <w:r>
        <w:rPr>
          <w:sz w:val="28"/>
          <w:szCs w:val="28"/>
        </w:rPr>
        <w:t xml:space="preserve">1. </w:t>
      </w:r>
      <w:r w:rsidR="006A249A">
        <w:rPr>
          <w:sz w:val="28"/>
          <w:szCs w:val="28"/>
        </w:rPr>
        <w:t>В течение 4 (четырех) рабочих дней с момента регистрации заявления:</w:t>
      </w:r>
    </w:p>
    <w:p w:rsidR="000707E2" w:rsidRDefault="004F67A5" w:rsidP="00FD2A04">
      <w:pPr>
        <w:widowControl w:val="0"/>
        <w:ind w:firstLine="709"/>
        <w:jc w:val="both"/>
        <w:rPr>
          <w:sz w:val="28"/>
          <w:szCs w:val="28"/>
        </w:rPr>
      </w:pPr>
      <w:r>
        <w:rPr>
          <w:sz w:val="28"/>
          <w:szCs w:val="28"/>
        </w:rPr>
        <w:t>-</w:t>
      </w:r>
      <w:r w:rsidR="000707E2">
        <w:rPr>
          <w:sz w:val="28"/>
          <w:szCs w:val="28"/>
        </w:rPr>
        <w:t xml:space="preserve"> </w:t>
      </w:r>
      <w:r w:rsidR="00FD2A04">
        <w:rPr>
          <w:sz w:val="28"/>
          <w:szCs w:val="28"/>
        </w:rPr>
        <w:t>проверяет наличие полномочий на выдачу разрешения по заявленному маршруту;</w:t>
      </w:r>
    </w:p>
    <w:p w:rsidR="00FD2A04" w:rsidRDefault="004F67A5" w:rsidP="00FD2A04">
      <w:pPr>
        <w:widowControl w:val="0"/>
        <w:ind w:firstLine="709"/>
        <w:jc w:val="both"/>
        <w:rPr>
          <w:sz w:val="28"/>
          <w:szCs w:val="28"/>
        </w:rPr>
      </w:pPr>
      <w:r>
        <w:rPr>
          <w:sz w:val="28"/>
          <w:szCs w:val="28"/>
        </w:rPr>
        <w:t>-</w:t>
      </w:r>
      <w:r w:rsidR="00264F2C">
        <w:rPr>
          <w:sz w:val="28"/>
          <w:szCs w:val="28"/>
        </w:rPr>
        <w:t xml:space="preserve"> </w:t>
      </w:r>
      <w:r w:rsidR="00C2164B">
        <w:rPr>
          <w:sz w:val="28"/>
          <w:szCs w:val="28"/>
        </w:rPr>
        <w:t>проверяет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64F2C" w:rsidRDefault="004F67A5" w:rsidP="00264F2C">
      <w:pPr>
        <w:widowControl w:val="0"/>
        <w:ind w:firstLine="709"/>
        <w:jc w:val="both"/>
        <w:rPr>
          <w:sz w:val="28"/>
          <w:szCs w:val="28"/>
        </w:rPr>
      </w:pPr>
      <w:r>
        <w:rPr>
          <w:sz w:val="28"/>
          <w:szCs w:val="28"/>
        </w:rPr>
        <w:t>-</w:t>
      </w:r>
      <w:r w:rsidR="00264F2C">
        <w:rPr>
          <w:sz w:val="28"/>
          <w:szCs w:val="28"/>
        </w:rPr>
        <w:t xml:space="preserve"> </w:t>
      </w:r>
      <w:r w:rsidR="00C2164B">
        <w:rPr>
          <w:sz w:val="28"/>
          <w:szCs w:val="28"/>
        </w:rPr>
        <w:t>проверяет соблюдение требований о перевозке делимого груза</w:t>
      </w:r>
      <w:r w:rsidR="00264F2C">
        <w:rPr>
          <w:sz w:val="28"/>
          <w:szCs w:val="28"/>
        </w:rPr>
        <w:t>;</w:t>
      </w:r>
    </w:p>
    <w:p w:rsidR="00C2164B" w:rsidRDefault="00C2164B" w:rsidP="00264F2C">
      <w:pPr>
        <w:widowControl w:val="0"/>
        <w:ind w:firstLine="709"/>
        <w:jc w:val="both"/>
        <w:rPr>
          <w:sz w:val="28"/>
          <w:szCs w:val="28"/>
        </w:rPr>
      </w:pPr>
      <w:r>
        <w:rPr>
          <w:sz w:val="28"/>
          <w:szCs w:val="28"/>
        </w:rPr>
        <w:t xml:space="preserve">- </w:t>
      </w:r>
      <w:r w:rsidR="00D94446">
        <w:rPr>
          <w:sz w:val="28"/>
          <w:szCs w:val="28"/>
        </w:rPr>
        <w:t>запрашивает информацию о государственной регистрации заявителя в качестве индивидуального предпринимателя или юридического лица;</w:t>
      </w:r>
    </w:p>
    <w:p w:rsidR="00D94446" w:rsidRDefault="00D94446" w:rsidP="00264F2C">
      <w:pPr>
        <w:widowControl w:val="0"/>
        <w:ind w:firstLine="709"/>
        <w:jc w:val="both"/>
        <w:rPr>
          <w:sz w:val="28"/>
          <w:szCs w:val="28"/>
        </w:rPr>
      </w:pPr>
      <w:r>
        <w:rPr>
          <w:sz w:val="28"/>
          <w:szCs w:val="28"/>
        </w:rPr>
        <w:t>- устанавливает путь следования по заявленному маршруту;</w:t>
      </w:r>
    </w:p>
    <w:p w:rsidR="00D94446" w:rsidRDefault="00D94446" w:rsidP="00264F2C">
      <w:pPr>
        <w:widowControl w:val="0"/>
        <w:ind w:firstLine="709"/>
        <w:jc w:val="both"/>
        <w:rPr>
          <w:sz w:val="28"/>
          <w:szCs w:val="28"/>
        </w:rPr>
      </w:pPr>
      <w:r>
        <w:rPr>
          <w:sz w:val="28"/>
          <w:szCs w:val="28"/>
        </w:rPr>
        <w:t>- определяет владельцев автомобильных дорог по пути следования заявленного маршрута;</w:t>
      </w:r>
    </w:p>
    <w:p w:rsidR="007372B9" w:rsidRDefault="00D94446" w:rsidP="00264F2C">
      <w:pPr>
        <w:widowControl w:val="0"/>
        <w:ind w:firstLine="709"/>
        <w:jc w:val="both"/>
        <w:rPr>
          <w:sz w:val="28"/>
          <w:szCs w:val="28"/>
        </w:rPr>
      </w:pPr>
      <w:r>
        <w:rPr>
          <w:sz w:val="28"/>
          <w:szCs w:val="28"/>
        </w:rPr>
        <w:t>- направляет в адрес владельцев автомобильных дорог заявку на согласование маршрута транспортного средства</w:t>
      </w:r>
      <w:r w:rsidR="007372B9">
        <w:rPr>
          <w:sz w:val="28"/>
          <w:szCs w:val="28"/>
        </w:rPr>
        <w:t>;</w:t>
      </w:r>
    </w:p>
    <w:p w:rsidR="00BF0965" w:rsidRDefault="00BF0965" w:rsidP="007372B9">
      <w:pPr>
        <w:widowControl w:val="0"/>
        <w:ind w:firstLine="709"/>
        <w:jc w:val="both"/>
        <w:rPr>
          <w:sz w:val="28"/>
          <w:szCs w:val="28"/>
        </w:rPr>
      </w:pPr>
      <w:r>
        <w:rPr>
          <w:sz w:val="28"/>
          <w:szCs w:val="28"/>
        </w:rPr>
        <w:t>2. В течение 1 (одного) рабочего дня с момента получения согласований маршрута транспортного средства, осуществляющего перевозки тяжеловесных грузов с владельцами автодорог:</w:t>
      </w:r>
    </w:p>
    <w:p w:rsidR="00D94446" w:rsidRDefault="00BF0965" w:rsidP="007372B9">
      <w:pPr>
        <w:widowControl w:val="0"/>
        <w:ind w:firstLine="709"/>
        <w:jc w:val="both"/>
        <w:rPr>
          <w:sz w:val="28"/>
          <w:szCs w:val="28"/>
        </w:rPr>
      </w:pPr>
      <w:r>
        <w:rPr>
          <w:sz w:val="28"/>
          <w:szCs w:val="28"/>
        </w:rPr>
        <w:t xml:space="preserve">- </w:t>
      </w:r>
      <w:r w:rsidR="007372B9">
        <w:rPr>
          <w:sz w:val="28"/>
          <w:szCs w:val="28"/>
        </w:rPr>
        <w:t>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00D94446">
        <w:rPr>
          <w:sz w:val="28"/>
          <w:szCs w:val="28"/>
        </w:rPr>
        <w:t>.</w:t>
      </w:r>
    </w:p>
    <w:p w:rsidR="00361274" w:rsidRDefault="00BF0965" w:rsidP="007372B9">
      <w:pPr>
        <w:widowControl w:val="0"/>
        <w:ind w:firstLine="709"/>
        <w:jc w:val="both"/>
        <w:rPr>
          <w:sz w:val="28"/>
          <w:szCs w:val="28"/>
        </w:rPr>
      </w:pPr>
      <w:r>
        <w:rPr>
          <w:sz w:val="28"/>
          <w:szCs w:val="28"/>
        </w:rPr>
        <w:t>-</w:t>
      </w:r>
      <w:r w:rsidR="00361274">
        <w:rPr>
          <w:sz w:val="28"/>
          <w:szCs w:val="28"/>
        </w:rPr>
        <w:t xml:space="preserve"> делает заявку на согласование маршрута транспортного средства с органом управления Государственной инспекцией безопасности дорожного движения в следующих случаях:</w:t>
      </w:r>
    </w:p>
    <w:p w:rsidR="00361274" w:rsidRDefault="00361274" w:rsidP="007372B9">
      <w:pPr>
        <w:widowControl w:val="0"/>
        <w:ind w:firstLine="709"/>
        <w:jc w:val="both"/>
        <w:rPr>
          <w:sz w:val="28"/>
          <w:szCs w:val="28"/>
        </w:rPr>
      </w:pPr>
      <w:r>
        <w:rPr>
          <w:sz w:val="28"/>
          <w:szCs w:val="28"/>
        </w:rPr>
        <w:t>- при перевозке крупногабаритных грузов;</w:t>
      </w:r>
    </w:p>
    <w:p w:rsidR="00361274" w:rsidRDefault="00361274" w:rsidP="007372B9">
      <w:pPr>
        <w:widowControl w:val="0"/>
        <w:ind w:firstLine="709"/>
        <w:jc w:val="both"/>
        <w:rPr>
          <w:sz w:val="28"/>
          <w:szCs w:val="28"/>
        </w:rPr>
      </w:pPr>
      <w:r>
        <w:rPr>
          <w:sz w:val="28"/>
          <w:szCs w:val="28"/>
        </w:rPr>
        <w:lastRenderedPageBreak/>
        <w:t>- если для движения транспортного средства при перевозке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0707E2" w:rsidRDefault="008A1687" w:rsidP="00203331">
      <w:pPr>
        <w:widowControl w:val="0"/>
        <w:ind w:firstLine="567"/>
        <w:jc w:val="both"/>
        <w:rPr>
          <w:sz w:val="28"/>
          <w:szCs w:val="28"/>
        </w:rPr>
      </w:pPr>
      <w:r>
        <w:rPr>
          <w:sz w:val="28"/>
          <w:szCs w:val="28"/>
        </w:rPr>
        <w:t xml:space="preserve">3.3.2. </w:t>
      </w:r>
      <w:proofErr w:type="gramStart"/>
      <w:r>
        <w:rPr>
          <w:sz w:val="28"/>
          <w:szCs w:val="28"/>
        </w:rPr>
        <w:t>Специалист после получения</w:t>
      </w:r>
      <w:r w:rsidR="00DD05C8">
        <w:rPr>
          <w:sz w:val="28"/>
          <w:szCs w:val="28"/>
        </w:rPr>
        <w:t xml:space="preserve"> сведений по каналам межведомственного взаимодействия</w:t>
      </w:r>
      <w:r w:rsidR="00203331">
        <w:rPr>
          <w:sz w:val="28"/>
          <w:szCs w:val="28"/>
        </w:rPr>
        <w:t xml:space="preserve">  подтверждающих оплату, государственной пошлины</w:t>
      </w:r>
      <w:r>
        <w:rPr>
          <w:sz w:val="28"/>
          <w:szCs w:val="28"/>
        </w:rPr>
        <w:t xml:space="preserve"> за выдачу специального разрешения</w:t>
      </w:r>
      <w:r w:rsidR="00203331">
        <w:rPr>
          <w:sz w:val="28"/>
          <w:szCs w:val="28"/>
        </w:rPr>
        <w:t xml:space="preserve">, возмещение вреда, причиняемого транспортным средством, осуществляющим перевозку тяжеловесных грузов, автомобильным дорогам, а также </w:t>
      </w:r>
      <w:r w:rsidR="0053620F">
        <w:rPr>
          <w:sz w:val="28"/>
          <w:szCs w:val="28"/>
        </w:rPr>
        <w:t>представлени</w:t>
      </w:r>
      <w:r w:rsidR="00203331">
        <w:rPr>
          <w:sz w:val="28"/>
          <w:szCs w:val="28"/>
        </w:rPr>
        <w:t>е</w:t>
      </w:r>
      <w:r w:rsidR="0053620F">
        <w:rPr>
          <w:sz w:val="28"/>
          <w:szCs w:val="28"/>
        </w:rPr>
        <w:t xml:space="preserve"> заявителем копий документов, </w:t>
      </w:r>
      <w:r w:rsidR="00203331">
        <w:rPr>
          <w:sz w:val="28"/>
          <w:szCs w:val="28"/>
        </w:rPr>
        <w:t>подтверждающих оплату</w:t>
      </w:r>
      <w:r w:rsidR="00214170">
        <w:rPr>
          <w:sz w:val="28"/>
          <w:szCs w:val="28"/>
        </w:rPr>
        <w:t>,</w:t>
      </w:r>
      <w:r w:rsidR="0053620F">
        <w:rPr>
          <w:sz w:val="28"/>
          <w:szCs w:val="28"/>
        </w:rPr>
        <w:t xml:space="preserve"> расходов на укрепление автомобильных дорог или принятия специальных мер по обустройству автомобильных дорог или их участков</w:t>
      </w:r>
      <w:r w:rsidR="00BF0965">
        <w:rPr>
          <w:sz w:val="28"/>
          <w:szCs w:val="28"/>
        </w:rPr>
        <w:t xml:space="preserve"> и всех согласований</w:t>
      </w:r>
      <w:r w:rsidR="0053620F">
        <w:rPr>
          <w:sz w:val="28"/>
          <w:szCs w:val="28"/>
        </w:rPr>
        <w:t>,</w:t>
      </w:r>
      <w:r w:rsidR="00214170">
        <w:rPr>
          <w:sz w:val="28"/>
          <w:szCs w:val="28"/>
        </w:rPr>
        <w:t xml:space="preserve"> </w:t>
      </w:r>
      <w:r w:rsidR="000707E2">
        <w:rPr>
          <w:sz w:val="28"/>
          <w:szCs w:val="28"/>
        </w:rPr>
        <w:t xml:space="preserve">готовит проект </w:t>
      </w:r>
      <w:r>
        <w:rPr>
          <w:sz w:val="28"/>
          <w:szCs w:val="28"/>
        </w:rPr>
        <w:t>специального</w:t>
      </w:r>
      <w:r w:rsidR="0053620F">
        <w:rPr>
          <w:sz w:val="28"/>
          <w:szCs w:val="28"/>
        </w:rPr>
        <w:t xml:space="preserve"> разрешени</w:t>
      </w:r>
      <w:r w:rsidR="00AA1D5E">
        <w:rPr>
          <w:sz w:val="28"/>
          <w:szCs w:val="28"/>
        </w:rPr>
        <w:t>я</w:t>
      </w:r>
      <w:r w:rsidR="0053620F">
        <w:rPr>
          <w:sz w:val="28"/>
          <w:szCs w:val="28"/>
        </w:rPr>
        <w:t xml:space="preserve"> на </w:t>
      </w:r>
      <w:r w:rsidR="0053620F" w:rsidRPr="009C0EF9">
        <w:rPr>
          <w:sz w:val="28"/>
          <w:szCs w:val="28"/>
        </w:rPr>
        <w:t>движение</w:t>
      </w:r>
      <w:proofErr w:type="gramEnd"/>
      <w:r w:rsidR="0053620F" w:rsidRPr="009C0EF9">
        <w:rPr>
          <w:sz w:val="28"/>
          <w:szCs w:val="28"/>
        </w:rPr>
        <w:t xml:space="preserve">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sidR="00124B44">
        <w:rPr>
          <w:bCs/>
          <w:iCs/>
          <w:sz w:val="28"/>
          <w:szCs w:val="28"/>
        </w:rPr>
        <w:t>,</w:t>
      </w:r>
      <w:r w:rsidR="00BE44B5">
        <w:rPr>
          <w:bCs/>
          <w:iCs/>
          <w:sz w:val="28"/>
          <w:szCs w:val="28"/>
        </w:rPr>
        <w:t xml:space="preserve"> либо письмо об отказе в предоставлении муниципальной услуги</w:t>
      </w:r>
      <w:r w:rsidR="00214170">
        <w:rPr>
          <w:sz w:val="28"/>
          <w:szCs w:val="28"/>
        </w:rPr>
        <w:t>.</w:t>
      </w:r>
    </w:p>
    <w:p w:rsidR="000707E2" w:rsidRPr="00E96F38" w:rsidRDefault="000707E2" w:rsidP="000707E2">
      <w:pPr>
        <w:widowControl w:val="0"/>
        <w:ind w:firstLine="709"/>
        <w:jc w:val="both"/>
        <w:rPr>
          <w:sz w:val="28"/>
          <w:szCs w:val="28"/>
        </w:rPr>
      </w:pPr>
      <w:r>
        <w:rPr>
          <w:sz w:val="28"/>
          <w:szCs w:val="28"/>
        </w:rPr>
        <w:t xml:space="preserve">Срок исполнения – </w:t>
      </w:r>
      <w:r w:rsidR="00C82F71" w:rsidRPr="00203331">
        <w:rPr>
          <w:sz w:val="28"/>
          <w:szCs w:val="28"/>
        </w:rPr>
        <w:t>1 рабочий день</w:t>
      </w:r>
      <w:r w:rsidR="007372B9">
        <w:rPr>
          <w:sz w:val="28"/>
          <w:szCs w:val="28"/>
        </w:rPr>
        <w:t xml:space="preserve"> с момента </w:t>
      </w:r>
      <w:r w:rsidR="006E0AB9">
        <w:rPr>
          <w:sz w:val="28"/>
          <w:szCs w:val="28"/>
        </w:rPr>
        <w:t>получения сведений</w:t>
      </w:r>
      <w:r>
        <w:rPr>
          <w:sz w:val="28"/>
          <w:szCs w:val="28"/>
        </w:rPr>
        <w:t>.</w:t>
      </w:r>
    </w:p>
    <w:p w:rsidR="000707E2" w:rsidRDefault="000707E2" w:rsidP="000707E2">
      <w:pPr>
        <w:widowControl w:val="0"/>
        <w:ind w:firstLine="709"/>
        <w:jc w:val="both"/>
        <w:rPr>
          <w:sz w:val="28"/>
          <w:szCs w:val="28"/>
        </w:rPr>
      </w:pPr>
      <w:r w:rsidRPr="007577D0">
        <w:rPr>
          <w:sz w:val="28"/>
          <w:szCs w:val="28"/>
        </w:rPr>
        <w:t xml:space="preserve">Результатом рассмотрения запроса заявителя и прилагаемых к нему документов является передача проекта </w:t>
      </w:r>
      <w:r w:rsidR="007372B9">
        <w:rPr>
          <w:sz w:val="28"/>
          <w:szCs w:val="28"/>
        </w:rPr>
        <w:t xml:space="preserve">специального </w:t>
      </w:r>
      <w:r>
        <w:rPr>
          <w:sz w:val="28"/>
          <w:szCs w:val="28"/>
        </w:rPr>
        <w:t>разрешени</w:t>
      </w:r>
      <w:r w:rsidR="002D370D">
        <w:rPr>
          <w:sz w:val="28"/>
          <w:szCs w:val="28"/>
        </w:rPr>
        <w:t>я</w:t>
      </w:r>
      <w:r>
        <w:rPr>
          <w:sz w:val="28"/>
          <w:szCs w:val="28"/>
        </w:rPr>
        <w:t xml:space="preserve"> </w:t>
      </w:r>
      <w:r w:rsidR="007372B9" w:rsidRPr="00D36991">
        <w:rPr>
          <w:spacing w:val="-6"/>
          <w:sz w:val="28"/>
          <w:szCs w:val="28"/>
        </w:rPr>
        <w:t xml:space="preserve">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sidRPr="007577D0">
        <w:rPr>
          <w:sz w:val="28"/>
          <w:szCs w:val="28"/>
        </w:rPr>
        <w:t xml:space="preserve"> на подпись </w:t>
      </w:r>
      <w:r w:rsidR="0036437C" w:rsidRPr="007974C2">
        <w:rPr>
          <w:sz w:val="28"/>
          <w:szCs w:val="28"/>
        </w:rPr>
        <w:t>директору МКУ «УГХ»</w:t>
      </w:r>
      <w:r w:rsidRPr="007974C2">
        <w:rPr>
          <w:sz w:val="28"/>
          <w:szCs w:val="28"/>
        </w:rPr>
        <w:t>.</w:t>
      </w:r>
    </w:p>
    <w:p w:rsidR="000707E2" w:rsidRPr="00DF3375" w:rsidRDefault="000707E2" w:rsidP="000707E2">
      <w:pPr>
        <w:widowControl w:val="0"/>
        <w:ind w:firstLine="709"/>
        <w:jc w:val="both"/>
        <w:rPr>
          <w:sz w:val="28"/>
          <w:szCs w:val="28"/>
        </w:rPr>
      </w:pPr>
      <w:r w:rsidRPr="00DF3375">
        <w:rPr>
          <w:sz w:val="28"/>
          <w:szCs w:val="28"/>
        </w:rPr>
        <w:t>3.</w:t>
      </w:r>
      <w:r>
        <w:rPr>
          <w:sz w:val="28"/>
          <w:szCs w:val="28"/>
        </w:rPr>
        <w:t>4</w:t>
      </w:r>
      <w:r w:rsidRPr="00DF3375">
        <w:rPr>
          <w:sz w:val="28"/>
          <w:szCs w:val="28"/>
        </w:rPr>
        <w:t xml:space="preserve">. </w:t>
      </w:r>
      <w:proofErr w:type="gramStart"/>
      <w:r w:rsidRPr="00DF3375">
        <w:rPr>
          <w:sz w:val="28"/>
          <w:szCs w:val="28"/>
        </w:rPr>
        <w:t xml:space="preserve">Основанием для принятия решения о </w:t>
      </w:r>
      <w:r w:rsidR="002D370D">
        <w:rPr>
          <w:sz w:val="28"/>
          <w:szCs w:val="28"/>
        </w:rPr>
        <w:t xml:space="preserve">выдаче </w:t>
      </w:r>
      <w:r w:rsidR="00BE44B5">
        <w:rPr>
          <w:sz w:val="28"/>
          <w:szCs w:val="28"/>
        </w:rPr>
        <w:t xml:space="preserve">специального </w:t>
      </w:r>
      <w:r>
        <w:rPr>
          <w:sz w:val="28"/>
          <w:szCs w:val="28"/>
        </w:rPr>
        <w:t>разрешени</w:t>
      </w:r>
      <w:r w:rsidR="002D370D">
        <w:rPr>
          <w:sz w:val="28"/>
          <w:szCs w:val="28"/>
        </w:rPr>
        <w:t>я</w:t>
      </w:r>
      <w:r>
        <w:rPr>
          <w:sz w:val="28"/>
          <w:szCs w:val="28"/>
        </w:rPr>
        <w:t xml:space="preserve"> (об отказе в </w:t>
      </w:r>
      <w:r w:rsidR="002D370D">
        <w:rPr>
          <w:sz w:val="28"/>
          <w:szCs w:val="28"/>
        </w:rPr>
        <w:t>выдаче</w:t>
      </w:r>
      <w:r>
        <w:rPr>
          <w:sz w:val="28"/>
          <w:szCs w:val="28"/>
        </w:rPr>
        <w:t>)</w:t>
      </w:r>
      <w:r w:rsidR="007372B9">
        <w:rPr>
          <w:sz w:val="28"/>
          <w:szCs w:val="28"/>
        </w:rPr>
        <w:t xml:space="preserve"> специального разрешения</w:t>
      </w:r>
      <w:r>
        <w:rPr>
          <w:sz w:val="28"/>
          <w:szCs w:val="28"/>
        </w:rPr>
        <w:t xml:space="preserve"> </w:t>
      </w:r>
      <w:r w:rsidR="007372B9" w:rsidRPr="00D36991">
        <w:rPr>
          <w:spacing w:val="-6"/>
          <w:sz w:val="28"/>
          <w:szCs w:val="28"/>
        </w:rPr>
        <w:t xml:space="preserve">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sidR="006A249A">
        <w:rPr>
          <w:bCs/>
          <w:iCs/>
          <w:sz w:val="28"/>
          <w:szCs w:val="28"/>
        </w:rPr>
        <w:t>,</w:t>
      </w:r>
      <w:r w:rsidRPr="00DF3375">
        <w:rPr>
          <w:sz w:val="28"/>
          <w:szCs w:val="28"/>
        </w:rPr>
        <w:t xml:space="preserve"> является поступление </w:t>
      </w:r>
      <w:r w:rsidR="00214170">
        <w:rPr>
          <w:sz w:val="28"/>
          <w:szCs w:val="28"/>
        </w:rPr>
        <w:t xml:space="preserve">к </w:t>
      </w:r>
      <w:r w:rsidR="00203331">
        <w:rPr>
          <w:sz w:val="28"/>
          <w:szCs w:val="28"/>
        </w:rPr>
        <w:t>начальнику</w:t>
      </w:r>
      <w:r w:rsidRPr="00DF3375">
        <w:rPr>
          <w:sz w:val="28"/>
          <w:szCs w:val="28"/>
        </w:rPr>
        <w:t xml:space="preserve">, проекта </w:t>
      </w:r>
      <w:r>
        <w:rPr>
          <w:sz w:val="28"/>
          <w:szCs w:val="28"/>
        </w:rPr>
        <w:t xml:space="preserve">соответствующего </w:t>
      </w:r>
      <w:r w:rsidR="00BE44B5">
        <w:rPr>
          <w:sz w:val="28"/>
          <w:szCs w:val="28"/>
        </w:rPr>
        <w:t>специального разрешения</w:t>
      </w:r>
      <w:r w:rsidR="00124B44">
        <w:rPr>
          <w:sz w:val="28"/>
          <w:szCs w:val="28"/>
        </w:rPr>
        <w:t>,</w:t>
      </w:r>
      <w:r w:rsidR="00BE44B5">
        <w:rPr>
          <w:sz w:val="28"/>
          <w:szCs w:val="28"/>
        </w:rPr>
        <w:t xml:space="preserve"> либо письма </w:t>
      </w:r>
      <w:r w:rsidR="00BE44B5">
        <w:rPr>
          <w:bCs/>
          <w:iCs/>
          <w:sz w:val="28"/>
          <w:szCs w:val="28"/>
        </w:rPr>
        <w:t>об отказе в предоставлении муниципальной услуги</w:t>
      </w:r>
      <w:r w:rsidRPr="00DF3375">
        <w:rPr>
          <w:sz w:val="28"/>
          <w:szCs w:val="28"/>
        </w:rPr>
        <w:t>.</w:t>
      </w:r>
      <w:proofErr w:type="gramEnd"/>
    </w:p>
    <w:p w:rsidR="000707E2" w:rsidRPr="00DF3375" w:rsidRDefault="007974C2" w:rsidP="000707E2">
      <w:pPr>
        <w:widowControl w:val="0"/>
        <w:ind w:firstLine="709"/>
        <w:jc w:val="both"/>
        <w:rPr>
          <w:sz w:val="28"/>
          <w:szCs w:val="28"/>
        </w:rPr>
      </w:pPr>
      <w:r w:rsidRPr="007974C2">
        <w:rPr>
          <w:sz w:val="28"/>
          <w:szCs w:val="28"/>
        </w:rPr>
        <w:t>Директор МКУ «УГХ»</w:t>
      </w:r>
      <w:r w:rsidR="000707E2" w:rsidRPr="007974C2">
        <w:rPr>
          <w:sz w:val="28"/>
          <w:szCs w:val="28"/>
        </w:rPr>
        <w:t>,</w:t>
      </w:r>
      <w:r w:rsidR="000707E2" w:rsidRPr="00DF3375">
        <w:rPr>
          <w:sz w:val="28"/>
          <w:szCs w:val="28"/>
        </w:rPr>
        <w:t xml:space="preserve"> осуществляет следующие административные действия:</w:t>
      </w:r>
    </w:p>
    <w:p w:rsidR="000707E2" w:rsidRPr="00DF3375" w:rsidRDefault="000707E2" w:rsidP="000707E2">
      <w:pPr>
        <w:widowControl w:val="0"/>
        <w:ind w:firstLine="709"/>
        <w:jc w:val="both"/>
        <w:rPr>
          <w:sz w:val="28"/>
          <w:szCs w:val="28"/>
        </w:rPr>
      </w:pPr>
      <w:r w:rsidRPr="00DF3375">
        <w:rPr>
          <w:sz w:val="28"/>
          <w:szCs w:val="28"/>
        </w:rPr>
        <w:t xml:space="preserve">- рассматривает проект </w:t>
      </w:r>
      <w:r w:rsidR="007372B9">
        <w:rPr>
          <w:sz w:val="28"/>
          <w:szCs w:val="28"/>
        </w:rPr>
        <w:t xml:space="preserve">специального </w:t>
      </w:r>
      <w:r>
        <w:rPr>
          <w:sz w:val="28"/>
          <w:szCs w:val="28"/>
        </w:rPr>
        <w:t>разрешени</w:t>
      </w:r>
      <w:r w:rsidR="002D370D">
        <w:rPr>
          <w:sz w:val="28"/>
          <w:szCs w:val="28"/>
        </w:rPr>
        <w:t>я</w:t>
      </w:r>
      <w:r>
        <w:rPr>
          <w:sz w:val="28"/>
          <w:szCs w:val="28"/>
        </w:rPr>
        <w:t xml:space="preserve">  </w:t>
      </w:r>
      <w:r w:rsidR="007372B9" w:rsidRPr="00D36991">
        <w:rPr>
          <w:spacing w:val="-6"/>
          <w:sz w:val="28"/>
          <w:szCs w:val="28"/>
        </w:rPr>
        <w:t xml:space="preserve">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sidR="00124B44">
        <w:rPr>
          <w:bCs/>
          <w:iCs/>
          <w:sz w:val="28"/>
          <w:szCs w:val="28"/>
        </w:rPr>
        <w:t>, либо письма об отказе в предоставлении муниципальной услуги</w:t>
      </w:r>
      <w:r>
        <w:rPr>
          <w:sz w:val="28"/>
          <w:szCs w:val="28"/>
        </w:rPr>
        <w:t>;</w:t>
      </w:r>
    </w:p>
    <w:p w:rsidR="000707E2" w:rsidRPr="00DF3375" w:rsidRDefault="000707E2" w:rsidP="000707E2">
      <w:pPr>
        <w:widowControl w:val="0"/>
        <w:ind w:firstLine="709"/>
        <w:jc w:val="both"/>
        <w:rPr>
          <w:sz w:val="28"/>
          <w:szCs w:val="28"/>
        </w:rPr>
      </w:pPr>
      <w:r w:rsidRPr="00DF3375">
        <w:rPr>
          <w:sz w:val="28"/>
          <w:szCs w:val="28"/>
        </w:rPr>
        <w:t xml:space="preserve">- </w:t>
      </w:r>
      <w:r>
        <w:rPr>
          <w:sz w:val="28"/>
          <w:szCs w:val="28"/>
        </w:rPr>
        <w:t>в</w:t>
      </w:r>
      <w:r w:rsidRPr="00DF3375">
        <w:rPr>
          <w:sz w:val="28"/>
          <w:szCs w:val="28"/>
        </w:rPr>
        <w:t xml:space="preserve"> случае согласия с содержанием проекта </w:t>
      </w:r>
      <w:r w:rsidR="00BE44B5">
        <w:rPr>
          <w:sz w:val="28"/>
          <w:szCs w:val="28"/>
        </w:rPr>
        <w:t>специального разрешения</w:t>
      </w:r>
      <w:r w:rsidR="00124B44">
        <w:rPr>
          <w:sz w:val="28"/>
          <w:szCs w:val="28"/>
        </w:rPr>
        <w:t>, либо письма</w:t>
      </w:r>
      <w:r w:rsidRPr="00DF3375">
        <w:rPr>
          <w:sz w:val="28"/>
          <w:szCs w:val="28"/>
        </w:rPr>
        <w:t xml:space="preserve"> - подписывает </w:t>
      </w:r>
      <w:r>
        <w:rPr>
          <w:sz w:val="28"/>
          <w:szCs w:val="28"/>
        </w:rPr>
        <w:t xml:space="preserve">его и </w:t>
      </w:r>
      <w:r w:rsidRPr="00DF3375">
        <w:rPr>
          <w:sz w:val="28"/>
          <w:szCs w:val="28"/>
        </w:rPr>
        <w:t xml:space="preserve"> передает специалисту, ответственному за регистрацию</w:t>
      </w:r>
      <w:r>
        <w:rPr>
          <w:sz w:val="28"/>
          <w:szCs w:val="28"/>
        </w:rPr>
        <w:t>;</w:t>
      </w:r>
    </w:p>
    <w:p w:rsidR="000707E2" w:rsidRDefault="000707E2" w:rsidP="000707E2">
      <w:pPr>
        <w:widowControl w:val="0"/>
        <w:ind w:firstLine="709"/>
        <w:jc w:val="both"/>
        <w:rPr>
          <w:sz w:val="28"/>
          <w:szCs w:val="28"/>
        </w:rPr>
      </w:pPr>
      <w:r w:rsidRPr="00DF3375">
        <w:rPr>
          <w:sz w:val="28"/>
          <w:szCs w:val="28"/>
        </w:rPr>
        <w:t xml:space="preserve">- в случае не согласия с содержанием проекта </w:t>
      </w:r>
      <w:r w:rsidR="00BE44B5">
        <w:rPr>
          <w:sz w:val="28"/>
          <w:szCs w:val="28"/>
        </w:rPr>
        <w:t>специального разрешения</w:t>
      </w:r>
      <w:r w:rsidR="00124B44">
        <w:rPr>
          <w:sz w:val="28"/>
          <w:szCs w:val="28"/>
        </w:rPr>
        <w:t>, либо письма</w:t>
      </w:r>
      <w:r w:rsidRPr="00DF3375">
        <w:rPr>
          <w:sz w:val="28"/>
          <w:szCs w:val="28"/>
        </w:rPr>
        <w:t xml:space="preserve"> – возвращает </w:t>
      </w:r>
      <w:r>
        <w:rPr>
          <w:sz w:val="28"/>
          <w:szCs w:val="28"/>
        </w:rPr>
        <w:t>его</w:t>
      </w:r>
      <w:r w:rsidRPr="00DF3375">
        <w:rPr>
          <w:sz w:val="28"/>
          <w:szCs w:val="28"/>
        </w:rPr>
        <w:t xml:space="preserve"> специалисту на доработку.</w:t>
      </w:r>
    </w:p>
    <w:p w:rsidR="000707E2" w:rsidRPr="00DF3375" w:rsidRDefault="000707E2" w:rsidP="000707E2">
      <w:pPr>
        <w:widowControl w:val="0"/>
        <w:ind w:firstLine="709"/>
        <w:jc w:val="both"/>
        <w:rPr>
          <w:sz w:val="28"/>
          <w:szCs w:val="28"/>
        </w:rPr>
      </w:pPr>
      <w:r>
        <w:rPr>
          <w:sz w:val="28"/>
          <w:szCs w:val="28"/>
        </w:rPr>
        <w:t xml:space="preserve">Срок исполнения – </w:t>
      </w:r>
      <w:r w:rsidR="00C82F71" w:rsidRPr="00203331">
        <w:rPr>
          <w:sz w:val="28"/>
          <w:szCs w:val="28"/>
        </w:rPr>
        <w:t>1</w:t>
      </w:r>
      <w:r w:rsidRPr="00203331">
        <w:rPr>
          <w:sz w:val="28"/>
          <w:szCs w:val="28"/>
        </w:rPr>
        <w:t>рабочи</w:t>
      </w:r>
      <w:r w:rsidR="00C82F71" w:rsidRPr="00203331">
        <w:rPr>
          <w:sz w:val="28"/>
          <w:szCs w:val="28"/>
        </w:rPr>
        <w:t>й</w:t>
      </w:r>
      <w:r w:rsidRPr="00203331">
        <w:rPr>
          <w:sz w:val="28"/>
          <w:szCs w:val="28"/>
        </w:rPr>
        <w:t xml:space="preserve"> д</w:t>
      </w:r>
      <w:r w:rsidR="00C82F71" w:rsidRPr="00203331">
        <w:rPr>
          <w:sz w:val="28"/>
          <w:szCs w:val="28"/>
        </w:rPr>
        <w:t>ень</w:t>
      </w:r>
      <w:r w:rsidR="006E0AB9">
        <w:rPr>
          <w:sz w:val="28"/>
          <w:szCs w:val="28"/>
        </w:rPr>
        <w:t xml:space="preserve"> с момента принятия решения</w:t>
      </w:r>
      <w:r>
        <w:rPr>
          <w:sz w:val="28"/>
          <w:szCs w:val="28"/>
        </w:rPr>
        <w:t>.</w:t>
      </w:r>
    </w:p>
    <w:p w:rsidR="002D370D" w:rsidRDefault="002D370D" w:rsidP="002D370D">
      <w:pPr>
        <w:widowControl w:val="0"/>
        <w:ind w:firstLine="709"/>
        <w:jc w:val="both"/>
        <w:rPr>
          <w:sz w:val="28"/>
          <w:szCs w:val="28"/>
        </w:rPr>
      </w:pPr>
      <w:r>
        <w:rPr>
          <w:sz w:val="28"/>
          <w:szCs w:val="28"/>
        </w:rPr>
        <w:t xml:space="preserve">Результатом </w:t>
      </w:r>
      <w:r w:rsidRPr="0050189B">
        <w:rPr>
          <w:sz w:val="28"/>
          <w:szCs w:val="28"/>
        </w:rPr>
        <w:t>предоставлени</w:t>
      </w:r>
      <w:r>
        <w:rPr>
          <w:sz w:val="28"/>
          <w:szCs w:val="28"/>
        </w:rPr>
        <w:t>я</w:t>
      </w:r>
      <w:r w:rsidRPr="0050189B">
        <w:rPr>
          <w:sz w:val="28"/>
          <w:szCs w:val="28"/>
        </w:rPr>
        <w:t xml:space="preserve"> муниципальной услуги</w:t>
      </w:r>
      <w:r>
        <w:rPr>
          <w:sz w:val="28"/>
          <w:szCs w:val="28"/>
        </w:rPr>
        <w:t xml:space="preserve"> является издание </w:t>
      </w:r>
      <w:r w:rsidR="00D54D14">
        <w:rPr>
          <w:sz w:val="28"/>
          <w:szCs w:val="28"/>
        </w:rPr>
        <w:t xml:space="preserve">специального </w:t>
      </w:r>
      <w:r>
        <w:rPr>
          <w:sz w:val="28"/>
          <w:szCs w:val="28"/>
        </w:rPr>
        <w:t xml:space="preserve">разрешения </w:t>
      </w:r>
      <w:r w:rsidR="00D54D14" w:rsidRPr="00D36991">
        <w:rPr>
          <w:spacing w:val="-6"/>
          <w:sz w:val="28"/>
          <w:szCs w:val="28"/>
        </w:rPr>
        <w:t xml:space="preserve">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w:t>
      </w:r>
      <w:r w:rsidR="00D947DF" w:rsidRPr="004B3C85">
        <w:rPr>
          <w:bCs/>
          <w:iCs/>
          <w:sz w:val="28"/>
          <w:szCs w:val="28"/>
        </w:rPr>
        <w:lastRenderedPageBreak/>
        <w:t xml:space="preserve">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Pr>
          <w:sz w:val="28"/>
          <w:szCs w:val="28"/>
        </w:rPr>
        <w:t xml:space="preserve"> и выдача такого разрешения или издание </w:t>
      </w:r>
      <w:r w:rsidR="00BE44B5">
        <w:rPr>
          <w:sz w:val="28"/>
          <w:szCs w:val="28"/>
        </w:rPr>
        <w:t>письма</w:t>
      </w:r>
      <w:r>
        <w:rPr>
          <w:sz w:val="28"/>
          <w:szCs w:val="28"/>
        </w:rPr>
        <w:t xml:space="preserve"> об отказе в предоставлении муниципальной услуги</w:t>
      </w:r>
      <w:r w:rsidRPr="002967E4">
        <w:rPr>
          <w:sz w:val="28"/>
          <w:szCs w:val="28"/>
        </w:rPr>
        <w:t>.</w:t>
      </w:r>
    </w:p>
    <w:p w:rsidR="00E85DE7" w:rsidRPr="00FD6C10" w:rsidRDefault="00876EEB" w:rsidP="002D370D">
      <w:pPr>
        <w:widowControl w:val="0"/>
        <w:ind w:firstLine="709"/>
        <w:jc w:val="both"/>
        <w:rPr>
          <w:bCs/>
          <w:iCs/>
          <w:sz w:val="28"/>
          <w:szCs w:val="28"/>
        </w:rPr>
      </w:pPr>
      <w:proofErr w:type="gramStart"/>
      <w:r w:rsidRPr="00FD6C10">
        <w:rPr>
          <w:bCs/>
          <w:iCs/>
          <w:sz w:val="28"/>
          <w:szCs w:val="28"/>
        </w:rPr>
        <w:t xml:space="preserve">В случае представления запроса в электронной форме специалист </w:t>
      </w:r>
      <w:r w:rsidR="00FB38E7" w:rsidRPr="007974C2">
        <w:rPr>
          <w:bCs/>
          <w:iCs/>
          <w:sz w:val="28"/>
          <w:szCs w:val="28"/>
        </w:rPr>
        <w:t>МКУ «УГХ»</w:t>
      </w:r>
      <w:r w:rsidRPr="00FD6C10">
        <w:rPr>
          <w:bCs/>
          <w:iCs/>
          <w:sz w:val="28"/>
          <w:szCs w:val="28"/>
        </w:rPr>
        <w:t>, в течение одного рабочего дня с момента принятия решения о выдаче  специального разрешения (об отказе в выдаче) направляет заявителю через Единый  портал государственных и муниципальных услуг (функций)  уведомление о принятом решении с указанием даты и места личного получения специального разрешения, или письма об отказе в предоставлении услуги.</w:t>
      </w:r>
      <w:proofErr w:type="gramEnd"/>
    </w:p>
    <w:p w:rsidR="000707E2" w:rsidRPr="00E96F38" w:rsidRDefault="000707E2" w:rsidP="000707E2">
      <w:pPr>
        <w:autoSpaceDE w:val="0"/>
        <w:autoSpaceDN w:val="0"/>
        <w:adjustRightInd w:val="0"/>
        <w:ind w:firstLine="709"/>
        <w:jc w:val="both"/>
        <w:rPr>
          <w:sz w:val="28"/>
          <w:szCs w:val="28"/>
        </w:rPr>
      </w:pPr>
      <w:r w:rsidRPr="007974C2">
        <w:rPr>
          <w:sz w:val="28"/>
          <w:szCs w:val="28"/>
        </w:rPr>
        <w:t>3.</w:t>
      </w:r>
      <w:r w:rsidR="00D947DF" w:rsidRPr="007974C2">
        <w:rPr>
          <w:sz w:val="28"/>
          <w:szCs w:val="28"/>
        </w:rPr>
        <w:t>5</w:t>
      </w:r>
      <w:r w:rsidRPr="007974C2">
        <w:rPr>
          <w:sz w:val="28"/>
          <w:szCs w:val="28"/>
        </w:rPr>
        <w:t>.</w:t>
      </w:r>
      <w:r w:rsidRPr="00E96F38">
        <w:rPr>
          <w:sz w:val="28"/>
          <w:szCs w:val="28"/>
        </w:rPr>
        <w:t xml:space="preserve"> Блок-схема предоставления муниципальной услуги представлена в приложении № </w:t>
      </w:r>
      <w:r w:rsidR="004C4923">
        <w:rPr>
          <w:sz w:val="28"/>
          <w:szCs w:val="28"/>
        </w:rPr>
        <w:t>4</w:t>
      </w:r>
      <w:r w:rsidRPr="00E96F38">
        <w:rPr>
          <w:sz w:val="28"/>
          <w:szCs w:val="28"/>
        </w:rPr>
        <w:t xml:space="preserve"> </w:t>
      </w:r>
      <w:r>
        <w:rPr>
          <w:sz w:val="28"/>
          <w:szCs w:val="28"/>
        </w:rPr>
        <w:t xml:space="preserve"> к </w:t>
      </w:r>
      <w:r w:rsidRPr="00E96F38">
        <w:rPr>
          <w:sz w:val="28"/>
          <w:szCs w:val="28"/>
        </w:rPr>
        <w:t>настояще</w:t>
      </w:r>
      <w:r>
        <w:rPr>
          <w:sz w:val="28"/>
          <w:szCs w:val="28"/>
        </w:rPr>
        <w:t>му</w:t>
      </w:r>
      <w:r w:rsidRPr="00E96F38">
        <w:rPr>
          <w:sz w:val="28"/>
          <w:szCs w:val="28"/>
        </w:rPr>
        <w:t xml:space="preserve"> административно</w:t>
      </w:r>
      <w:r>
        <w:rPr>
          <w:sz w:val="28"/>
          <w:szCs w:val="28"/>
        </w:rPr>
        <w:t>му</w:t>
      </w:r>
      <w:r w:rsidRPr="00E96F38">
        <w:rPr>
          <w:sz w:val="28"/>
          <w:szCs w:val="28"/>
        </w:rPr>
        <w:t xml:space="preserve"> регламент</w:t>
      </w:r>
      <w:r>
        <w:rPr>
          <w:sz w:val="28"/>
          <w:szCs w:val="28"/>
        </w:rPr>
        <w:t>у</w:t>
      </w:r>
      <w:r w:rsidRPr="00E96F38">
        <w:rPr>
          <w:sz w:val="28"/>
          <w:szCs w:val="28"/>
        </w:rPr>
        <w:t>.</w:t>
      </w:r>
    </w:p>
    <w:p w:rsidR="000707E2" w:rsidRPr="00E96F38" w:rsidRDefault="000707E2" w:rsidP="000707E2">
      <w:pPr>
        <w:widowControl w:val="0"/>
        <w:tabs>
          <w:tab w:val="left" w:pos="1440"/>
          <w:tab w:val="num" w:pos="1909"/>
        </w:tabs>
        <w:jc w:val="center"/>
        <w:rPr>
          <w:b/>
          <w:sz w:val="28"/>
          <w:szCs w:val="28"/>
        </w:rPr>
      </w:pPr>
    </w:p>
    <w:p w:rsidR="000707E2" w:rsidRPr="00E96F38" w:rsidRDefault="000707E2" w:rsidP="000707E2">
      <w:pPr>
        <w:autoSpaceDE w:val="0"/>
        <w:autoSpaceDN w:val="0"/>
        <w:adjustRightInd w:val="0"/>
        <w:jc w:val="center"/>
        <w:outlineLvl w:val="1"/>
        <w:rPr>
          <w:b/>
          <w:sz w:val="28"/>
          <w:szCs w:val="28"/>
        </w:rPr>
      </w:pPr>
      <w:r w:rsidRPr="00E96F38">
        <w:rPr>
          <w:b/>
          <w:sz w:val="28"/>
          <w:szCs w:val="28"/>
        </w:rPr>
        <w:t xml:space="preserve">4. ФОРМЫ </w:t>
      </w:r>
      <w:proofErr w:type="gramStart"/>
      <w:r w:rsidRPr="00E96F38">
        <w:rPr>
          <w:b/>
          <w:sz w:val="28"/>
          <w:szCs w:val="28"/>
        </w:rPr>
        <w:t xml:space="preserve">КОНТРОЛЯ </w:t>
      </w:r>
      <w:r w:rsidR="00FD7B8E">
        <w:rPr>
          <w:b/>
          <w:sz w:val="28"/>
          <w:szCs w:val="28"/>
        </w:rPr>
        <w:t>ЗА</w:t>
      </w:r>
      <w:proofErr w:type="gramEnd"/>
      <w:r w:rsidRPr="00E96F38">
        <w:rPr>
          <w:b/>
          <w:sz w:val="28"/>
          <w:szCs w:val="28"/>
        </w:rPr>
        <w:t xml:space="preserve"> ИСПОЛНЕНИЕМ АДМИНИСТРАТИВНОГО РЕГЛАМЕНТА</w:t>
      </w:r>
    </w:p>
    <w:p w:rsidR="000707E2" w:rsidRPr="00E96F38" w:rsidRDefault="000707E2" w:rsidP="000707E2">
      <w:pPr>
        <w:autoSpaceDE w:val="0"/>
        <w:autoSpaceDN w:val="0"/>
        <w:adjustRightInd w:val="0"/>
        <w:ind w:firstLine="540"/>
        <w:jc w:val="both"/>
        <w:rPr>
          <w:sz w:val="28"/>
          <w:szCs w:val="28"/>
        </w:rPr>
      </w:pPr>
    </w:p>
    <w:p w:rsidR="000707E2" w:rsidRDefault="000707E2" w:rsidP="000707E2">
      <w:pPr>
        <w:widowControl w:val="0"/>
        <w:autoSpaceDE w:val="0"/>
        <w:autoSpaceDN w:val="0"/>
        <w:adjustRightInd w:val="0"/>
        <w:ind w:firstLine="709"/>
        <w:jc w:val="both"/>
        <w:rPr>
          <w:sz w:val="28"/>
          <w:szCs w:val="28"/>
        </w:rPr>
      </w:pPr>
      <w:r w:rsidRPr="00E96F38">
        <w:rPr>
          <w:sz w:val="28"/>
          <w:szCs w:val="28"/>
        </w:rPr>
        <w:t xml:space="preserve">4.1. Формами контроля </w:t>
      </w:r>
      <w:r>
        <w:rPr>
          <w:sz w:val="28"/>
          <w:szCs w:val="28"/>
        </w:rPr>
        <w:t>над</w:t>
      </w:r>
      <w:r w:rsidRPr="00E96F38">
        <w:rPr>
          <w:sz w:val="28"/>
          <w:szCs w:val="28"/>
        </w:rPr>
        <w:t xml:space="preserve"> исполнени</w:t>
      </w:r>
      <w:r>
        <w:rPr>
          <w:sz w:val="28"/>
          <w:szCs w:val="28"/>
        </w:rPr>
        <w:t>ем</w:t>
      </w:r>
      <w:r w:rsidRPr="00E96F38">
        <w:rPr>
          <w:sz w:val="28"/>
          <w:szCs w:val="28"/>
        </w:rPr>
        <w:t xml:space="preserve"> административн</w:t>
      </w:r>
      <w:r>
        <w:rPr>
          <w:sz w:val="28"/>
          <w:szCs w:val="28"/>
        </w:rPr>
        <w:t>ых</w:t>
      </w:r>
      <w:r w:rsidRPr="00E96F38">
        <w:rPr>
          <w:sz w:val="28"/>
          <w:szCs w:val="28"/>
        </w:rPr>
        <w:t xml:space="preserve"> процедур являются плановы</w:t>
      </w:r>
      <w:r>
        <w:rPr>
          <w:sz w:val="28"/>
          <w:szCs w:val="28"/>
        </w:rPr>
        <w:t>е</w:t>
      </w:r>
      <w:r w:rsidRPr="00E96F38">
        <w:rPr>
          <w:sz w:val="28"/>
          <w:szCs w:val="28"/>
        </w:rPr>
        <w:t xml:space="preserve"> и внеплановы</w:t>
      </w:r>
      <w:r>
        <w:rPr>
          <w:sz w:val="28"/>
          <w:szCs w:val="28"/>
        </w:rPr>
        <w:t>е</w:t>
      </w:r>
      <w:r w:rsidRPr="00E96F38">
        <w:rPr>
          <w:sz w:val="28"/>
          <w:szCs w:val="28"/>
        </w:rPr>
        <w:t xml:space="preserve"> провер</w:t>
      </w:r>
      <w:r>
        <w:rPr>
          <w:sz w:val="28"/>
          <w:szCs w:val="28"/>
        </w:rPr>
        <w:t>ки.</w:t>
      </w:r>
    </w:p>
    <w:p w:rsidR="000707E2" w:rsidRPr="007F771F" w:rsidRDefault="000707E2" w:rsidP="000707E2">
      <w:pPr>
        <w:widowControl w:val="0"/>
        <w:autoSpaceDE w:val="0"/>
        <w:autoSpaceDN w:val="0"/>
        <w:adjustRightInd w:val="0"/>
        <w:ind w:firstLine="709"/>
        <w:jc w:val="both"/>
        <w:rPr>
          <w:sz w:val="28"/>
          <w:szCs w:val="28"/>
        </w:rPr>
      </w:pPr>
      <w:r w:rsidRPr="007F771F">
        <w:rPr>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 </w:t>
      </w:r>
    </w:p>
    <w:p w:rsidR="0001705F" w:rsidRPr="001E5684" w:rsidRDefault="000707E2" w:rsidP="0001705F">
      <w:pPr>
        <w:autoSpaceDE w:val="0"/>
        <w:autoSpaceDN w:val="0"/>
        <w:adjustRightInd w:val="0"/>
        <w:ind w:firstLine="720"/>
        <w:jc w:val="both"/>
        <w:rPr>
          <w:sz w:val="28"/>
          <w:szCs w:val="28"/>
        </w:rPr>
      </w:pPr>
      <w:r w:rsidRPr="00E96F38">
        <w:rPr>
          <w:sz w:val="28"/>
          <w:szCs w:val="28"/>
        </w:rPr>
        <w:t>4.</w:t>
      </w:r>
      <w:r>
        <w:rPr>
          <w:sz w:val="28"/>
          <w:szCs w:val="28"/>
        </w:rPr>
        <w:t>2</w:t>
      </w:r>
      <w:r w:rsidRPr="00E96F38">
        <w:rPr>
          <w:sz w:val="28"/>
          <w:szCs w:val="28"/>
        </w:rPr>
        <w:t xml:space="preserve">. </w:t>
      </w:r>
      <w:r w:rsidR="0001705F" w:rsidRPr="00E96F38">
        <w:rPr>
          <w:sz w:val="28"/>
          <w:szCs w:val="28"/>
        </w:rPr>
        <w:t>Плановые проверки проводятся</w:t>
      </w:r>
      <w:r w:rsidR="0001705F" w:rsidRPr="00211B8F">
        <w:rPr>
          <w:sz w:val="28"/>
          <w:szCs w:val="28"/>
        </w:rPr>
        <w:t xml:space="preserve"> </w:t>
      </w:r>
      <w:r w:rsidR="0001705F" w:rsidRPr="00E96F38">
        <w:rPr>
          <w:sz w:val="28"/>
          <w:szCs w:val="28"/>
        </w:rPr>
        <w:t>не реже 1 раза в год</w:t>
      </w:r>
      <w:r w:rsidR="0001705F" w:rsidRPr="00EB21DD">
        <w:rPr>
          <w:sz w:val="28"/>
          <w:szCs w:val="28"/>
        </w:rPr>
        <w:t>.</w:t>
      </w:r>
      <w:r w:rsidR="0001705F" w:rsidRPr="001E5684">
        <w:rPr>
          <w:sz w:val="28"/>
          <w:szCs w:val="28"/>
        </w:rPr>
        <w:t xml:space="preserve"> </w:t>
      </w:r>
    </w:p>
    <w:p w:rsidR="0001705F" w:rsidRDefault="0001705F" w:rsidP="0001705F">
      <w:pPr>
        <w:autoSpaceDE w:val="0"/>
        <w:autoSpaceDN w:val="0"/>
        <w:adjustRightInd w:val="0"/>
        <w:ind w:firstLine="709"/>
        <w:jc w:val="both"/>
        <w:outlineLvl w:val="1"/>
        <w:rPr>
          <w:i/>
          <w:sz w:val="28"/>
          <w:szCs w:val="28"/>
        </w:rPr>
      </w:pPr>
      <w:r w:rsidRPr="00E96F38">
        <w:rPr>
          <w:sz w:val="28"/>
          <w:szCs w:val="28"/>
        </w:rPr>
        <w:t>Внеплановые проверки проводятся по мере поступления жалоб заявителей</w:t>
      </w:r>
      <w:r>
        <w:rPr>
          <w:sz w:val="28"/>
          <w:szCs w:val="28"/>
        </w:rPr>
        <w:t xml:space="preserve"> </w:t>
      </w:r>
      <w:r w:rsidRPr="00E96F38">
        <w:rPr>
          <w:sz w:val="28"/>
          <w:szCs w:val="28"/>
        </w:rPr>
        <w:t xml:space="preserve">на решения, действия (бездействие) </w:t>
      </w:r>
      <w:r w:rsidRPr="00E272C0">
        <w:rPr>
          <w:sz w:val="28"/>
          <w:szCs w:val="28"/>
        </w:rPr>
        <w:t xml:space="preserve">должностных лиц (специалистов)  </w:t>
      </w:r>
      <w:r>
        <w:rPr>
          <w:sz w:val="28"/>
          <w:szCs w:val="28"/>
        </w:rPr>
        <w:t>при</w:t>
      </w:r>
      <w:r w:rsidRPr="00E96F38">
        <w:rPr>
          <w:sz w:val="28"/>
          <w:szCs w:val="28"/>
        </w:rPr>
        <w:t xml:space="preserve"> выполнени</w:t>
      </w:r>
      <w:r>
        <w:rPr>
          <w:sz w:val="28"/>
          <w:szCs w:val="28"/>
        </w:rPr>
        <w:t>и ими</w:t>
      </w:r>
      <w:r w:rsidRPr="00E96F38">
        <w:rPr>
          <w:sz w:val="28"/>
          <w:szCs w:val="28"/>
        </w:rPr>
        <w:t xml:space="preserve"> административных </w:t>
      </w:r>
      <w:r>
        <w:rPr>
          <w:sz w:val="28"/>
          <w:szCs w:val="28"/>
        </w:rPr>
        <w:t>действий</w:t>
      </w:r>
      <w:r w:rsidRPr="00B45A45">
        <w:rPr>
          <w:i/>
          <w:sz w:val="28"/>
          <w:szCs w:val="28"/>
        </w:rPr>
        <w:t>.</w:t>
      </w:r>
    </w:p>
    <w:p w:rsidR="0001705F" w:rsidRDefault="000707E2" w:rsidP="0001705F">
      <w:pPr>
        <w:autoSpaceDE w:val="0"/>
        <w:autoSpaceDN w:val="0"/>
        <w:adjustRightInd w:val="0"/>
        <w:ind w:firstLine="709"/>
        <w:jc w:val="both"/>
        <w:outlineLvl w:val="1"/>
        <w:rPr>
          <w:sz w:val="28"/>
          <w:szCs w:val="28"/>
        </w:rPr>
      </w:pPr>
      <w:r>
        <w:rPr>
          <w:sz w:val="28"/>
          <w:szCs w:val="28"/>
        </w:rPr>
        <w:t xml:space="preserve"> 4.3. </w:t>
      </w:r>
      <w:r w:rsidR="0001705F">
        <w:rPr>
          <w:sz w:val="28"/>
          <w:szCs w:val="28"/>
        </w:rPr>
        <w:t>П</w:t>
      </w:r>
      <w:r w:rsidR="0001705F" w:rsidRPr="00E96F38">
        <w:rPr>
          <w:sz w:val="28"/>
          <w:szCs w:val="28"/>
        </w:rPr>
        <w:t xml:space="preserve">роверки проводятся комиссией, формируемой на основании </w:t>
      </w:r>
      <w:r w:rsidR="0001705F" w:rsidRPr="00E272C0">
        <w:rPr>
          <w:sz w:val="28"/>
          <w:szCs w:val="28"/>
        </w:rPr>
        <w:t>постановления администрации города</w:t>
      </w:r>
      <w:r w:rsidR="0001705F">
        <w:rPr>
          <w:i/>
          <w:sz w:val="28"/>
          <w:szCs w:val="28"/>
        </w:rPr>
        <w:t>.</w:t>
      </w:r>
      <w:r w:rsidR="0001705F" w:rsidRPr="00E96F38">
        <w:rPr>
          <w:sz w:val="28"/>
          <w:szCs w:val="28"/>
        </w:rPr>
        <w:t xml:space="preserve"> Результат деятельности комиссии оформляется в виде акта, в котором отмечаются выявленные недостатки и предложения по их устранению.</w:t>
      </w:r>
    </w:p>
    <w:p w:rsidR="0001705F" w:rsidRDefault="0006766F" w:rsidP="004E2536">
      <w:pPr>
        <w:ind w:firstLine="709"/>
        <w:jc w:val="both"/>
        <w:rPr>
          <w:sz w:val="28"/>
          <w:szCs w:val="28"/>
        </w:rPr>
      </w:pPr>
      <w:r>
        <w:rPr>
          <w:sz w:val="28"/>
          <w:szCs w:val="28"/>
        </w:rPr>
        <w:t xml:space="preserve">4.4. </w:t>
      </w:r>
      <w:r w:rsidR="0001705F" w:rsidRPr="00E96F38">
        <w:rPr>
          <w:sz w:val="28"/>
          <w:szCs w:val="28"/>
        </w:rPr>
        <w:t xml:space="preserve">По результатам </w:t>
      </w:r>
      <w:r w:rsidR="0001705F">
        <w:rPr>
          <w:sz w:val="28"/>
          <w:szCs w:val="28"/>
        </w:rPr>
        <w:t>проверки</w:t>
      </w:r>
      <w:r w:rsidR="0001705F" w:rsidRPr="00E96F38">
        <w:rPr>
          <w:sz w:val="28"/>
          <w:szCs w:val="28"/>
        </w:rPr>
        <w:t xml:space="preserve"> в случае выявления </w:t>
      </w:r>
      <w:r w:rsidR="0001705F" w:rsidRPr="00E272C0">
        <w:rPr>
          <w:sz w:val="28"/>
          <w:szCs w:val="28"/>
        </w:rPr>
        <w:t xml:space="preserve">нарушений порядка и сроков предоставления муниципальной услуги </w:t>
      </w:r>
      <w:r w:rsidR="0001705F" w:rsidRPr="00E96F38">
        <w:rPr>
          <w:sz w:val="28"/>
          <w:szCs w:val="28"/>
        </w:rPr>
        <w:t xml:space="preserve">осуществляется привлечение виновных </w:t>
      </w:r>
      <w:r w:rsidR="0001705F">
        <w:rPr>
          <w:sz w:val="28"/>
          <w:szCs w:val="28"/>
        </w:rPr>
        <w:t xml:space="preserve">должностных </w:t>
      </w:r>
      <w:r w:rsidR="0001705F" w:rsidRPr="00E272C0">
        <w:rPr>
          <w:sz w:val="28"/>
          <w:szCs w:val="28"/>
        </w:rPr>
        <w:t>лиц</w:t>
      </w:r>
      <w:r w:rsidR="0001705F">
        <w:rPr>
          <w:sz w:val="28"/>
          <w:szCs w:val="28"/>
        </w:rPr>
        <w:t xml:space="preserve"> (специалистов)</w:t>
      </w:r>
      <w:r w:rsidR="0001705F" w:rsidRPr="00E272C0">
        <w:rPr>
          <w:sz w:val="28"/>
          <w:szCs w:val="28"/>
        </w:rPr>
        <w:t>, осуществляющих предоставление муниципальной услуги</w:t>
      </w:r>
      <w:r w:rsidR="0001705F">
        <w:rPr>
          <w:sz w:val="28"/>
          <w:szCs w:val="28"/>
        </w:rPr>
        <w:t>,</w:t>
      </w:r>
      <w:r w:rsidR="0001705F" w:rsidRPr="00E96F38">
        <w:rPr>
          <w:sz w:val="28"/>
          <w:szCs w:val="28"/>
        </w:rPr>
        <w:t xml:space="preserve"> к дисциплинарной ответственности в соответствии с действующим законодательством Российской Федерации.</w:t>
      </w:r>
    </w:p>
    <w:p w:rsidR="00E853A6" w:rsidRPr="009E1AD8" w:rsidRDefault="004E2536" w:rsidP="0001705F">
      <w:pPr>
        <w:autoSpaceDE w:val="0"/>
        <w:autoSpaceDN w:val="0"/>
        <w:adjustRightInd w:val="0"/>
        <w:ind w:firstLine="720"/>
        <w:jc w:val="both"/>
        <w:rPr>
          <w:b/>
          <w:sz w:val="28"/>
          <w:szCs w:val="28"/>
        </w:rPr>
      </w:pPr>
      <w:r w:rsidRPr="009E1AD8">
        <w:rPr>
          <w:rFonts w:eastAsia="ヒラギノ角ゴ Pro W3"/>
          <w:sz w:val="28"/>
          <w:szCs w:val="28"/>
        </w:rPr>
        <w:t xml:space="preserve">Текущий </w:t>
      </w:r>
      <w:proofErr w:type="gramStart"/>
      <w:r w:rsidRPr="009E1AD8">
        <w:rPr>
          <w:rFonts w:eastAsia="ヒラギノ角ゴ Pro W3"/>
          <w:sz w:val="28"/>
          <w:szCs w:val="28"/>
        </w:rPr>
        <w:t>контроль за</w:t>
      </w:r>
      <w:proofErr w:type="gramEnd"/>
      <w:r w:rsidRPr="009E1AD8">
        <w:rPr>
          <w:rFonts w:eastAsia="ヒラギノ角ゴ Pro W3"/>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D05DD" w:rsidRDefault="00AD05DD" w:rsidP="0001705F">
      <w:pPr>
        <w:autoSpaceDE w:val="0"/>
        <w:autoSpaceDN w:val="0"/>
        <w:adjustRightInd w:val="0"/>
        <w:ind w:firstLine="720"/>
        <w:jc w:val="both"/>
        <w:rPr>
          <w:b/>
          <w:sz w:val="28"/>
          <w:szCs w:val="28"/>
        </w:rPr>
      </w:pPr>
    </w:p>
    <w:p w:rsidR="000707E2" w:rsidRPr="00E96F38" w:rsidRDefault="000707E2" w:rsidP="000707E2">
      <w:pPr>
        <w:autoSpaceDE w:val="0"/>
        <w:autoSpaceDN w:val="0"/>
        <w:adjustRightInd w:val="0"/>
        <w:jc w:val="center"/>
        <w:rPr>
          <w:b/>
          <w:sz w:val="28"/>
          <w:szCs w:val="28"/>
        </w:rPr>
      </w:pPr>
      <w:r w:rsidRPr="00E96F38">
        <w:rPr>
          <w:b/>
          <w:sz w:val="28"/>
          <w:szCs w:val="28"/>
        </w:rPr>
        <w:t xml:space="preserve">5. </w:t>
      </w:r>
      <w:proofErr w:type="gramStart"/>
      <w:r w:rsidRPr="00E96F38">
        <w:rPr>
          <w:b/>
          <w:sz w:val="28"/>
          <w:szCs w:val="28"/>
        </w:rPr>
        <w:t>ДОСУДЕБНЫЙ (ВНЕСУДЕБНЫЙ) ПОРЯДОК ОБЖАЛОВАНИЯ РЕШЕНИЙ И ДЕЙСТВИЙ (БЕЗДЕЙСТВИЯ)</w:t>
      </w:r>
      <w:r>
        <w:rPr>
          <w:b/>
          <w:sz w:val="28"/>
          <w:szCs w:val="28"/>
        </w:rPr>
        <w:t xml:space="preserve"> ОРГАНА, ПРИНИМАЕМЫХ (ОСУЩЕСТВЛЯЕМЫХ) ПРИ</w:t>
      </w:r>
      <w:r w:rsidRPr="00E96F38">
        <w:rPr>
          <w:b/>
          <w:sz w:val="28"/>
          <w:szCs w:val="28"/>
        </w:rPr>
        <w:t xml:space="preserve"> ПРЕДОСТАВЛЕНИИ МУНИЦИПАЛЬНОЙ УСЛУГИ</w:t>
      </w:r>
      <w:proofErr w:type="gramEnd"/>
    </w:p>
    <w:p w:rsidR="000707E2" w:rsidRPr="00E96F38" w:rsidRDefault="000707E2" w:rsidP="000707E2">
      <w:pPr>
        <w:autoSpaceDE w:val="0"/>
        <w:autoSpaceDN w:val="0"/>
        <w:adjustRightInd w:val="0"/>
        <w:ind w:firstLine="540"/>
        <w:jc w:val="both"/>
        <w:rPr>
          <w:sz w:val="28"/>
          <w:szCs w:val="28"/>
        </w:rPr>
      </w:pPr>
    </w:p>
    <w:p w:rsidR="000707E2" w:rsidRPr="00B057E2" w:rsidRDefault="000707E2" w:rsidP="000707E2">
      <w:pPr>
        <w:autoSpaceDE w:val="0"/>
        <w:autoSpaceDN w:val="0"/>
        <w:adjustRightInd w:val="0"/>
        <w:ind w:firstLine="567"/>
        <w:jc w:val="both"/>
        <w:outlineLvl w:val="1"/>
        <w:rPr>
          <w:sz w:val="28"/>
          <w:szCs w:val="28"/>
        </w:rPr>
      </w:pPr>
      <w:r w:rsidRPr="00B057E2">
        <w:rPr>
          <w:color w:val="000000"/>
          <w:sz w:val="28"/>
          <w:szCs w:val="28"/>
        </w:rPr>
        <w:t xml:space="preserve">5.1. </w:t>
      </w:r>
      <w:proofErr w:type="gramStart"/>
      <w:r w:rsidRPr="00B057E2">
        <w:rPr>
          <w:sz w:val="28"/>
          <w:szCs w:val="28"/>
        </w:rPr>
        <w:t xml:space="preserve">Если заявитель считает, что решения и (или) действия (бездействия),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w:t>
      </w:r>
      <w:r w:rsidRPr="00B057E2">
        <w:rPr>
          <w:sz w:val="28"/>
          <w:szCs w:val="28"/>
        </w:rPr>
        <w:lastRenderedPageBreak/>
        <w:t>него какие-либо обязанности, создают иные препятствия для осуществления предпринимательской и иной экономической деятельности, то</w:t>
      </w:r>
      <w:proofErr w:type="gramEnd"/>
      <w:r w:rsidRPr="00B057E2">
        <w:rPr>
          <w:sz w:val="28"/>
          <w:szCs w:val="28"/>
        </w:rPr>
        <w:t xml:space="preserve"> он вправе в течение 3 месяцев со дня, когда ему стало известно о нарушении его прав, обжаловать указанные решения, действия (бездействия) во внесудебном порядке.</w:t>
      </w:r>
    </w:p>
    <w:p w:rsidR="000707E2" w:rsidRPr="00B057E2" w:rsidRDefault="000707E2" w:rsidP="000707E2">
      <w:pPr>
        <w:ind w:firstLine="567"/>
        <w:jc w:val="both"/>
        <w:rPr>
          <w:sz w:val="28"/>
          <w:szCs w:val="28"/>
        </w:rPr>
      </w:pPr>
      <w:r w:rsidRPr="00B057E2">
        <w:rPr>
          <w:sz w:val="28"/>
          <w:szCs w:val="28"/>
        </w:rPr>
        <w:t>5.2. Заявитель может обратиться с жалобой, в том числе в следующих случаях:</w:t>
      </w:r>
    </w:p>
    <w:p w:rsidR="000707E2" w:rsidRPr="00B057E2" w:rsidRDefault="000707E2" w:rsidP="000707E2">
      <w:pPr>
        <w:ind w:firstLine="567"/>
        <w:jc w:val="both"/>
        <w:rPr>
          <w:sz w:val="28"/>
          <w:szCs w:val="28"/>
        </w:rPr>
      </w:pPr>
      <w:r w:rsidRPr="00B057E2">
        <w:rPr>
          <w:sz w:val="28"/>
          <w:szCs w:val="28"/>
        </w:rPr>
        <w:t>1) нарушение срока регистрации запроса заявителя о предоставлении муниципальной услуги;</w:t>
      </w:r>
    </w:p>
    <w:p w:rsidR="000707E2" w:rsidRPr="00B057E2" w:rsidRDefault="000707E2" w:rsidP="000707E2">
      <w:pPr>
        <w:ind w:firstLine="567"/>
        <w:jc w:val="both"/>
        <w:rPr>
          <w:vanish/>
          <w:sz w:val="28"/>
          <w:szCs w:val="28"/>
        </w:rPr>
      </w:pPr>
      <w:r w:rsidRPr="00B057E2">
        <w:rPr>
          <w:vanish/>
          <w:sz w:val="28"/>
          <w:szCs w:val="28"/>
        </w:rPr>
        <w:t> </w:t>
      </w:r>
    </w:p>
    <w:p w:rsidR="000707E2" w:rsidRPr="00B057E2" w:rsidRDefault="000707E2" w:rsidP="000707E2">
      <w:pPr>
        <w:ind w:firstLine="567"/>
        <w:jc w:val="both"/>
        <w:rPr>
          <w:sz w:val="28"/>
          <w:szCs w:val="28"/>
        </w:rPr>
      </w:pPr>
      <w:r w:rsidRPr="00B057E2">
        <w:rPr>
          <w:sz w:val="28"/>
          <w:szCs w:val="28"/>
        </w:rPr>
        <w:t>2) нарушение срока предоставления муниципальной услуги;</w:t>
      </w:r>
    </w:p>
    <w:p w:rsidR="000707E2" w:rsidRPr="00B057E2" w:rsidRDefault="000707E2" w:rsidP="000707E2">
      <w:pPr>
        <w:ind w:firstLine="567"/>
        <w:jc w:val="both"/>
        <w:rPr>
          <w:vanish/>
          <w:sz w:val="28"/>
          <w:szCs w:val="28"/>
        </w:rPr>
      </w:pPr>
      <w:r w:rsidRPr="00B057E2">
        <w:rPr>
          <w:vanish/>
          <w:sz w:val="28"/>
          <w:szCs w:val="28"/>
        </w:rPr>
        <w:t> </w:t>
      </w:r>
    </w:p>
    <w:p w:rsidR="000707E2" w:rsidRPr="00B057E2" w:rsidRDefault="000707E2" w:rsidP="000707E2">
      <w:pPr>
        <w:ind w:firstLine="567"/>
        <w:jc w:val="both"/>
        <w:rPr>
          <w:sz w:val="28"/>
          <w:szCs w:val="28"/>
        </w:rPr>
      </w:pPr>
      <w:r w:rsidRPr="00B057E2">
        <w:rPr>
          <w:sz w:val="28"/>
          <w:szCs w:val="28"/>
        </w:rPr>
        <w:t>3)</w:t>
      </w:r>
      <w:r w:rsidR="00156489" w:rsidRPr="00156489">
        <w:rPr>
          <w:sz w:val="28"/>
          <w:szCs w:val="28"/>
        </w:rPr>
        <w:t xml:space="preserve"> </w:t>
      </w:r>
      <w:r w:rsidR="0015648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057E2">
        <w:rPr>
          <w:sz w:val="28"/>
          <w:szCs w:val="28"/>
        </w:rPr>
        <w:t>;</w:t>
      </w:r>
    </w:p>
    <w:p w:rsidR="000707E2" w:rsidRPr="00B057E2" w:rsidRDefault="000707E2" w:rsidP="000707E2">
      <w:pPr>
        <w:ind w:firstLine="567"/>
        <w:jc w:val="both"/>
        <w:rPr>
          <w:vanish/>
          <w:sz w:val="28"/>
          <w:szCs w:val="28"/>
        </w:rPr>
      </w:pPr>
      <w:r w:rsidRPr="00B057E2">
        <w:rPr>
          <w:vanish/>
          <w:sz w:val="28"/>
          <w:szCs w:val="28"/>
        </w:rPr>
        <w:t> </w:t>
      </w:r>
    </w:p>
    <w:p w:rsidR="000707E2" w:rsidRPr="00B057E2" w:rsidRDefault="000707E2" w:rsidP="000707E2">
      <w:pPr>
        <w:ind w:firstLine="567"/>
        <w:jc w:val="both"/>
        <w:rPr>
          <w:sz w:val="28"/>
          <w:szCs w:val="28"/>
        </w:rPr>
      </w:pPr>
      <w:r w:rsidRPr="00B057E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07E2" w:rsidRPr="00B057E2" w:rsidRDefault="000707E2" w:rsidP="000707E2">
      <w:pPr>
        <w:ind w:firstLine="567"/>
        <w:jc w:val="both"/>
        <w:rPr>
          <w:vanish/>
          <w:sz w:val="28"/>
          <w:szCs w:val="28"/>
        </w:rPr>
      </w:pPr>
      <w:r w:rsidRPr="00B057E2">
        <w:rPr>
          <w:vanish/>
          <w:sz w:val="28"/>
          <w:szCs w:val="28"/>
        </w:rPr>
        <w:t> </w:t>
      </w:r>
    </w:p>
    <w:p w:rsidR="000707E2" w:rsidRPr="00B057E2" w:rsidRDefault="000707E2" w:rsidP="000707E2">
      <w:pPr>
        <w:ind w:firstLine="567"/>
        <w:jc w:val="both"/>
        <w:rPr>
          <w:sz w:val="28"/>
          <w:szCs w:val="28"/>
        </w:rPr>
      </w:pPr>
      <w:proofErr w:type="gramStart"/>
      <w:r w:rsidRPr="00B057E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roofErr w:type="gramEnd"/>
    </w:p>
    <w:p w:rsidR="000707E2" w:rsidRPr="00B057E2" w:rsidRDefault="000707E2" w:rsidP="000707E2">
      <w:pPr>
        <w:ind w:firstLine="567"/>
        <w:jc w:val="both"/>
        <w:rPr>
          <w:sz w:val="28"/>
          <w:szCs w:val="28"/>
        </w:rPr>
      </w:pPr>
      <w:r w:rsidRPr="00B057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7E2" w:rsidRDefault="000707E2" w:rsidP="000707E2">
      <w:pPr>
        <w:autoSpaceDE w:val="0"/>
        <w:autoSpaceDN w:val="0"/>
        <w:adjustRightInd w:val="0"/>
        <w:ind w:firstLine="567"/>
        <w:jc w:val="both"/>
        <w:outlineLvl w:val="1"/>
        <w:rPr>
          <w:sz w:val="28"/>
          <w:szCs w:val="28"/>
        </w:rPr>
      </w:pPr>
      <w:proofErr w:type="gramStart"/>
      <w:r w:rsidRPr="00B057E2">
        <w:rPr>
          <w:sz w:val="28"/>
          <w:szCs w:val="28"/>
        </w:rPr>
        <w:t xml:space="preserve">7) отказ </w:t>
      </w:r>
      <w:r w:rsidR="00FB38E7" w:rsidRPr="007974C2">
        <w:rPr>
          <w:sz w:val="28"/>
          <w:szCs w:val="28"/>
        </w:rPr>
        <w:t>МКУ «УГХ»</w:t>
      </w:r>
      <w:r w:rsidRPr="007974C2">
        <w:rPr>
          <w:sz w:val="28"/>
          <w:szCs w:val="28"/>
        </w:rPr>
        <w:t>, предоставляющ</w:t>
      </w:r>
      <w:r w:rsidR="008078A2" w:rsidRPr="007974C2">
        <w:rPr>
          <w:sz w:val="28"/>
          <w:szCs w:val="28"/>
        </w:rPr>
        <w:t>е</w:t>
      </w:r>
      <w:r w:rsidR="0001705F" w:rsidRPr="007974C2">
        <w:rPr>
          <w:sz w:val="28"/>
          <w:szCs w:val="28"/>
        </w:rPr>
        <w:t>го</w:t>
      </w:r>
      <w:r w:rsidRPr="007974C2">
        <w:rPr>
          <w:sz w:val="28"/>
          <w:szCs w:val="28"/>
        </w:rPr>
        <w:t xml:space="preserve"> муниципальную услугу, должностного лица </w:t>
      </w:r>
      <w:r w:rsidR="00FB38E7" w:rsidRPr="007974C2">
        <w:rPr>
          <w:sz w:val="28"/>
          <w:szCs w:val="28"/>
        </w:rPr>
        <w:t>МКУ «УГХ»</w:t>
      </w:r>
      <w:r w:rsidRPr="007974C2">
        <w:rPr>
          <w:sz w:val="28"/>
          <w:szCs w:val="28"/>
        </w:rPr>
        <w:t>,</w:t>
      </w:r>
      <w:r w:rsidRPr="00B057E2">
        <w:rPr>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33B5" w:rsidRDefault="00DD33B5" w:rsidP="00DD33B5">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D33B5" w:rsidRDefault="00DD33B5" w:rsidP="00DD33B5">
      <w:pPr>
        <w:autoSpaceDE w:val="0"/>
        <w:autoSpaceDN w:val="0"/>
        <w:adjustRightInd w:val="0"/>
        <w:ind w:firstLine="567"/>
        <w:jc w:val="both"/>
        <w:outlineLvl w:val="1"/>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ED7C36">
        <w:rPr>
          <w:sz w:val="28"/>
          <w:szCs w:val="28"/>
        </w:rPr>
        <w:t>муниципальными правовыми актами;</w:t>
      </w:r>
      <w:proofErr w:type="gramEnd"/>
    </w:p>
    <w:p w:rsidR="00ED7C36" w:rsidRPr="00C30BE5" w:rsidRDefault="00ED7C36" w:rsidP="00ED7C36">
      <w:pPr>
        <w:autoSpaceDE w:val="0"/>
        <w:autoSpaceDN w:val="0"/>
        <w:adjustRightInd w:val="0"/>
        <w:ind w:firstLine="540"/>
        <w:contextualSpacing/>
        <w:jc w:val="both"/>
        <w:rPr>
          <w:sz w:val="28"/>
          <w:szCs w:val="28"/>
        </w:rPr>
      </w:pPr>
      <w:r w:rsidRPr="00C30BE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D7C36" w:rsidRPr="00C30BE5" w:rsidRDefault="00ED7C36" w:rsidP="00ED7C36">
      <w:pPr>
        <w:autoSpaceDE w:val="0"/>
        <w:autoSpaceDN w:val="0"/>
        <w:adjustRightInd w:val="0"/>
        <w:ind w:firstLine="540"/>
        <w:contextualSpacing/>
        <w:jc w:val="both"/>
        <w:rPr>
          <w:sz w:val="28"/>
          <w:szCs w:val="28"/>
        </w:rPr>
      </w:pPr>
      <w:r w:rsidRPr="00C30BE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7C36" w:rsidRPr="00C30BE5" w:rsidRDefault="00ED7C36" w:rsidP="00ED7C36">
      <w:pPr>
        <w:autoSpaceDE w:val="0"/>
        <w:autoSpaceDN w:val="0"/>
        <w:adjustRightInd w:val="0"/>
        <w:spacing w:before="280"/>
        <w:ind w:firstLine="540"/>
        <w:contextualSpacing/>
        <w:jc w:val="both"/>
        <w:rPr>
          <w:sz w:val="28"/>
          <w:szCs w:val="28"/>
        </w:rPr>
      </w:pPr>
      <w:r w:rsidRPr="00C30BE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30BE5">
        <w:rPr>
          <w:sz w:val="28"/>
          <w:szCs w:val="28"/>
        </w:rPr>
        <w:lastRenderedPageBreak/>
        <w:t>предоставлении муниципальной услуги и не включенных в представленный ранее комплект документов;</w:t>
      </w:r>
    </w:p>
    <w:p w:rsidR="00ED7C36" w:rsidRPr="00C30BE5" w:rsidRDefault="00ED7C36" w:rsidP="00ED7C36">
      <w:pPr>
        <w:autoSpaceDE w:val="0"/>
        <w:autoSpaceDN w:val="0"/>
        <w:adjustRightInd w:val="0"/>
        <w:spacing w:before="280"/>
        <w:ind w:firstLine="540"/>
        <w:contextualSpacing/>
        <w:jc w:val="both"/>
        <w:rPr>
          <w:sz w:val="28"/>
          <w:szCs w:val="28"/>
        </w:rPr>
      </w:pPr>
      <w:r w:rsidRPr="00C30BE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7C36" w:rsidRPr="00C30BE5" w:rsidRDefault="00ED7C36" w:rsidP="00ED7C36">
      <w:pPr>
        <w:autoSpaceDE w:val="0"/>
        <w:autoSpaceDN w:val="0"/>
        <w:adjustRightInd w:val="0"/>
        <w:spacing w:before="280"/>
        <w:ind w:firstLine="540"/>
        <w:contextualSpacing/>
        <w:jc w:val="both"/>
        <w:rPr>
          <w:sz w:val="28"/>
          <w:szCs w:val="28"/>
        </w:rPr>
      </w:pPr>
      <w:proofErr w:type="gramStart"/>
      <w:r w:rsidRPr="00C30BE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C30BE5">
        <w:rPr>
          <w:sz w:val="28"/>
          <w:szCs w:val="28"/>
        </w:rPr>
        <w:t>, а также приносятся извинения за доставленные неудобства.</w:t>
      </w:r>
    </w:p>
    <w:p w:rsidR="000707E2" w:rsidRPr="00B057E2" w:rsidRDefault="000707E2" w:rsidP="000707E2">
      <w:pPr>
        <w:ind w:firstLine="567"/>
        <w:jc w:val="both"/>
        <w:rPr>
          <w:sz w:val="28"/>
          <w:szCs w:val="28"/>
        </w:rPr>
      </w:pPr>
      <w:r w:rsidRPr="00B057E2">
        <w:rPr>
          <w:sz w:val="28"/>
          <w:szCs w:val="28"/>
        </w:rPr>
        <w:t>5.3. Жалоба должна содержать:</w:t>
      </w:r>
    </w:p>
    <w:p w:rsidR="000707E2" w:rsidRPr="00B057E2" w:rsidRDefault="000707E2" w:rsidP="000707E2">
      <w:pPr>
        <w:ind w:firstLine="567"/>
        <w:jc w:val="both"/>
        <w:rPr>
          <w:sz w:val="28"/>
          <w:szCs w:val="28"/>
        </w:rPr>
      </w:pPr>
      <w:r w:rsidRPr="00B057E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7E2" w:rsidRPr="00B057E2" w:rsidRDefault="000707E2" w:rsidP="000707E2">
      <w:pPr>
        <w:ind w:firstLine="567"/>
        <w:jc w:val="both"/>
        <w:rPr>
          <w:sz w:val="28"/>
          <w:szCs w:val="28"/>
        </w:rPr>
      </w:pPr>
      <w:proofErr w:type="gramStart"/>
      <w:r w:rsidRPr="00B057E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7E2" w:rsidRPr="00B057E2" w:rsidRDefault="000707E2" w:rsidP="000707E2">
      <w:pPr>
        <w:ind w:firstLine="567"/>
        <w:jc w:val="both"/>
        <w:rPr>
          <w:sz w:val="28"/>
          <w:szCs w:val="28"/>
        </w:rPr>
      </w:pPr>
      <w:r w:rsidRPr="00B057E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07E2" w:rsidRPr="00B057E2" w:rsidRDefault="000707E2" w:rsidP="000707E2">
      <w:pPr>
        <w:ind w:firstLine="567"/>
        <w:jc w:val="both"/>
        <w:rPr>
          <w:sz w:val="28"/>
          <w:szCs w:val="28"/>
        </w:rPr>
      </w:pPr>
      <w:r w:rsidRPr="00B057E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249A" w:rsidRDefault="000707E2" w:rsidP="006A249A">
      <w:pPr>
        <w:autoSpaceDE w:val="0"/>
        <w:autoSpaceDN w:val="0"/>
        <w:adjustRightInd w:val="0"/>
        <w:ind w:firstLine="567"/>
        <w:jc w:val="both"/>
        <w:outlineLvl w:val="1"/>
        <w:rPr>
          <w:sz w:val="28"/>
          <w:szCs w:val="28"/>
        </w:rPr>
      </w:pPr>
      <w:r w:rsidRPr="00B057E2">
        <w:rPr>
          <w:sz w:val="28"/>
          <w:szCs w:val="28"/>
        </w:rPr>
        <w:t xml:space="preserve">5.4. </w:t>
      </w:r>
      <w:r w:rsidR="006A249A" w:rsidRPr="00B057E2">
        <w:rPr>
          <w:sz w:val="28"/>
          <w:szCs w:val="28"/>
        </w:rPr>
        <w:t>Жалоба подается</w:t>
      </w:r>
      <w:r w:rsidR="006A249A">
        <w:rPr>
          <w:sz w:val="28"/>
          <w:szCs w:val="28"/>
        </w:rPr>
        <w:t xml:space="preserve"> </w:t>
      </w:r>
      <w:r w:rsidR="006A249A" w:rsidRPr="00B057E2">
        <w:rPr>
          <w:sz w:val="28"/>
          <w:szCs w:val="28"/>
        </w:rPr>
        <w:t>в письменной форме на бумажном носителе и (или) в электронной форме</w:t>
      </w:r>
      <w:r w:rsidR="006A249A">
        <w:rPr>
          <w:sz w:val="28"/>
          <w:szCs w:val="28"/>
        </w:rPr>
        <w:t xml:space="preserve">: </w:t>
      </w:r>
    </w:p>
    <w:p w:rsidR="00D615C2" w:rsidRPr="007974C2" w:rsidRDefault="00D615C2" w:rsidP="00D615C2">
      <w:pPr>
        <w:autoSpaceDE w:val="0"/>
        <w:autoSpaceDN w:val="0"/>
        <w:adjustRightInd w:val="0"/>
        <w:ind w:firstLine="567"/>
        <w:jc w:val="both"/>
        <w:outlineLvl w:val="1"/>
        <w:rPr>
          <w:sz w:val="28"/>
          <w:szCs w:val="28"/>
        </w:rPr>
      </w:pPr>
      <w:r>
        <w:rPr>
          <w:sz w:val="28"/>
          <w:szCs w:val="28"/>
        </w:rPr>
        <w:t xml:space="preserve">- </w:t>
      </w:r>
      <w:r w:rsidR="00FB38E7" w:rsidRPr="007974C2">
        <w:rPr>
          <w:sz w:val="28"/>
          <w:szCs w:val="28"/>
        </w:rPr>
        <w:t>директору МКУ «УГХ»</w:t>
      </w:r>
      <w:r w:rsidRPr="007974C2">
        <w:rPr>
          <w:sz w:val="28"/>
          <w:szCs w:val="28"/>
        </w:rPr>
        <w:t xml:space="preserve"> на действия (бездействие) специалиста </w:t>
      </w:r>
      <w:r w:rsidR="00FB38E7" w:rsidRPr="007974C2">
        <w:rPr>
          <w:sz w:val="28"/>
          <w:szCs w:val="28"/>
        </w:rPr>
        <w:t>МКУ «УГХ»</w:t>
      </w:r>
      <w:r w:rsidRPr="007974C2">
        <w:rPr>
          <w:sz w:val="28"/>
          <w:szCs w:val="28"/>
        </w:rPr>
        <w:t>;</w:t>
      </w:r>
    </w:p>
    <w:p w:rsidR="00D615C2" w:rsidRPr="007974C2" w:rsidRDefault="00D615C2" w:rsidP="00D615C2">
      <w:pPr>
        <w:autoSpaceDE w:val="0"/>
        <w:autoSpaceDN w:val="0"/>
        <w:adjustRightInd w:val="0"/>
        <w:ind w:firstLine="567"/>
        <w:jc w:val="both"/>
        <w:outlineLvl w:val="1"/>
        <w:rPr>
          <w:sz w:val="28"/>
          <w:szCs w:val="28"/>
        </w:rPr>
      </w:pPr>
      <w:r w:rsidRPr="007974C2">
        <w:rPr>
          <w:sz w:val="28"/>
          <w:szCs w:val="28"/>
        </w:rPr>
        <w:t xml:space="preserve">- главе муниципального образования города Каменска-Уральского на  действия (бездействие) </w:t>
      </w:r>
      <w:r w:rsidR="00FB38E7" w:rsidRPr="007974C2">
        <w:rPr>
          <w:sz w:val="28"/>
          <w:szCs w:val="28"/>
        </w:rPr>
        <w:t>директора МКУ «УГХ»</w:t>
      </w:r>
      <w:r w:rsidRPr="007974C2">
        <w:rPr>
          <w:sz w:val="28"/>
          <w:szCs w:val="28"/>
        </w:rPr>
        <w:t>.</w:t>
      </w:r>
    </w:p>
    <w:p w:rsidR="000707E2" w:rsidRDefault="000707E2" w:rsidP="000707E2">
      <w:pPr>
        <w:autoSpaceDE w:val="0"/>
        <w:autoSpaceDN w:val="0"/>
        <w:adjustRightInd w:val="0"/>
        <w:ind w:firstLine="567"/>
        <w:jc w:val="both"/>
        <w:outlineLvl w:val="1"/>
        <w:rPr>
          <w:sz w:val="28"/>
          <w:szCs w:val="28"/>
        </w:rPr>
      </w:pPr>
      <w:r w:rsidRPr="00B057E2">
        <w:rPr>
          <w:sz w:val="28"/>
          <w:szCs w:val="28"/>
        </w:rPr>
        <w:t xml:space="preserve"> </w:t>
      </w:r>
      <w:proofErr w:type="gramStart"/>
      <w:r w:rsidRPr="00B057E2">
        <w:rPr>
          <w:sz w:val="28"/>
          <w:szCs w:val="28"/>
        </w:rPr>
        <w:t xml:space="preserve">Жалоба может быть направлена </w:t>
      </w:r>
      <w:r w:rsidR="00AA1C1A">
        <w:rPr>
          <w:sz w:val="28"/>
          <w:szCs w:val="28"/>
        </w:rPr>
        <w:t xml:space="preserve">через МФЦ, </w:t>
      </w:r>
      <w:r w:rsidRPr="00B057E2">
        <w:rPr>
          <w:sz w:val="28"/>
          <w:szCs w:val="28"/>
        </w:rPr>
        <w:t>по почте, в том числе по электронной, с использованием официального сайта муниципального образования город Каменск-Уральский, а также может быть подана при личном приеме заявителя.</w:t>
      </w:r>
      <w:proofErr w:type="gramEnd"/>
    </w:p>
    <w:p w:rsidR="00ED7C36" w:rsidRDefault="00ED7C36" w:rsidP="000707E2">
      <w:pPr>
        <w:autoSpaceDE w:val="0"/>
        <w:autoSpaceDN w:val="0"/>
        <w:adjustRightInd w:val="0"/>
        <w:ind w:firstLine="567"/>
        <w:jc w:val="both"/>
        <w:outlineLvl w:val="1"/>
        <w:rPr>
          <w:sz w:val="28"/>
          <w:szCs w:val="28"/>
        </w:rPr>
      </w:pPr>
      <w:r w:rsidRPr="005022B7">
        <w:rPr>
          <w:sz w:val="28"/>
          <w:szCs w:val="28"/>
        </w:rPr>
        <w:t>Жалоба на решения и действия (бездействие) МФЦ, участвующего в предоставлении муниципальной услуги, работника МФЦ рассматривается в порядке, предусмотренном Федеральным законом от 27 июля 2010 года № 210-ФЗ «Об организации и предоставлении государственных и муниципальных услуг»</w:t>
      </w:r>
      <w:r>
        <w:rPr>
          <w:sz w:val="28"/>
          <w:szCs w:val="28"/>
        </w:rPr>
        <w:t>, постановлением Правительства Российской Федерации</w:t>
      </w:r>
      <w:r w:rsidRPr="005022B7">
        <w:rPr>
          <w:sz w:val="28"/>
          <w:szCs w:val="28"/>
        </w:rPr>
        <w:t xml:space="preserve"> и постановлением Правительства Свердловской области, устанавливающим особенности подачи и рассмотрения таких жалоб.</w:t>
      </w:r>
    </w:p>
    <w:p w:rsidR="00ED7C36" w:rsidRPr="00B057E2" w:rsidRDefault="00ED7C36" w:rsidP="000707E2">
      <w:pPr>
        <w:autoSpaceDE w:val="0"/>
        <w:autoSpaceDN w:val="0"/>
        <w:adjustRightInd w:val="0"/>
        <w:ind w:firstLine="567"/>
        <w:jc w:val="both"/>
        <w:outlineLvl w:val="1"/>
        <w:rPr>
          <w:sz w:val="28"/>
          <w:szCs w:val="28"/>
        </w:rPr>
      </w:pPr>
    </w:p>
    <w:p w:rsidR="000707E2" w:rsidRPr="00B057E2" w:rsidRDefault="000707E2" w:rsidP="000707E2">
      <w:pPr>
        <w:autoSpaceDE w:val="0"/>
        <w:autoSpaceDN w:val="0"/>
        <w:adjustRightInd w:val="0"/>
        <w:ind w:firstLine="567"/>
        <w:jc w:val="both"/>
        <w:outlineLvl w:val="1"/>
        <w:rPr>
          <w:sz w:val="28"/>
          <w:szCs w:val="28"/>
        </w:rPr>
      </w:pPr>
      <w:r w:rsidRPr="00B057E2">
        <w:rPr>
          <w:sz w:val="28"/>
          <w:szCs w:val="28"/>
        </w:rPr>
        <w:lastRenderedPageBreak/>
        <w:t>5.5. Заявитель имеет следующие права на получение информации и документов, необходимых для обоснования и рассмотрения жалобы:</w:t>
      </w:r>
    </w:p>
    <w:p w:rsidR="000707E2" w:rsidRPr="00B057E2" w:rsidRDefault="000707E2" w:rsidP="000707E2">
      <w:pPr>
        <w:autoSpaceDE w:val="0"/>
        <w:autoSpaceDN w:val="0"/>
        <w:adjustRightInd w:val="0"/>
        <w:ind w:firstLine="567"/>
        <w:jc w:val="both"/>
        <w:outlineLvl w:val="1"/>
        <w:rPr>
          <w:sz w:val="28"/>
          <w:szCs w:val="28"/>
        </w:rPr>
      </w:pPr>
      <w:r w:rsidRPr="00B057E2">
        <w:rPr>
          <w:sz w:val="28"/>
          <w:szCs w:val="28"/>
        </w:rPr>
        <w:t>- представлять дополнительные документы и материалы либо обращаться с просьбой об их истребовании;</w:t>
      </w:r>
    </w:p>
    <w:p w:rsidR="000707E2" w:rsidRPr="00B057E2" w:rsidRDefault="000707E2" w:rsidP="000707E2">
      <w:pPr>
        <w:autoSpaceDE w:val="0"/>
        <w:autoSpaceDN w:val="0"/>
        <w:adjustRightInd w:val="0"/>
        <w:ind w:firstLine="567"/>
        <w:jc w:val="both"/>
        <w:outlineLvl w:val="1"/>
        <w:rPr>
          <w:sz w:val="28"/>
          <w:szCs w:val="28"/>
        </w:rPr>
      </w:pPr>
      <w:r w:rsidRPr="00B057E2">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0707E2" w:rsidRPr="00B057E2" w:rsidRDefault="000707E2" w:rsidP="000707E2">
      <w:pPr>
        <w:autoSpaceDE w:val="0"/>
        <w:autoSpaceDN w:val="0"/>
        <w:adjustRightInd w:val="0"/>
        <w:ind w:firstLine="567"/>
        <w:jc w:val="both"/>
        <w:outlineLvl w:val="1"/>
        <w:rPr>
          <w:sz w:val="28"/>
          <w:szCs w:val="28"/>
        </w:rPr>
      </w:pPr>
      <w:r w:rsidRPr="00B057E2">
        <w:rPr>
          <w:sz w:val="28"/>
          <w:szCs w:val="28"/>
        </w:rPr>
        <w:t xml:space="preserve">5.6. </w:t>
      </w:r>
      <w:proofErr w:type="gramStart"/>
      <w:r w:rsidRPr="00B057E2">
        <w:rPr>
          <w:sz w:val="28"/>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707E2" w:rsidRPr="00B057E2" w:rsidRDefault="000707E2" w:rsidP="000707E2">
      <w:pPr>
        <w:ind w:firstLine="567"/>
        <w:jc w:val="both"/>
        <w:rPr>
          <w:sz w:val="28"/>
          <w:szCs w:val="28"/>
        </w:rPr>
      </w:pPr>
      <w:r w:rsidRPr="00B057E2">
        <w:rPr>
          <w:sz w:val="28"/>
          <w:szCs w:val="28"/>
        </w:rPr>
        <w:t>5.7. По результатам рассмотрения жалобы принимается одно из следующих решений:</w:t>
      </w:r>
    </w:p>
    <w:p w:rsidR="000707E2" w:rsidRPr="00B057E2" w:rsidRDefault="000707E2" w:rsidP="000707E2">
      <w:pPr>
        <w:ind w:firstLine="567"/>
        <w:jc w:val="both"/>
        <w:rPr>
          <w:sz w:val="28"/>
          <w:szCs w:val="28"/>
        </w:rPr>
      </w:pPr>
      <w:proofErr w:type="gramStart"/>
      <w:r w:rsidRPr="00B057E2">
        <w:rPr>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07E2" w:rsidRPr="00B057E2" w:rsidRDefault="000707E2" w:rsidP="000707E2">
      <w:pPr>
        <w:ind w:firstLine="567"/>
        <w:jc w:val="both"/>
        <w:rPr>
          <w:sz w:val="28"/>
          <w:szCs w:val="28"/>
        </w:rPr>
      </w:pPr>
      <w:r w:rsidRPr="00B057E2">
        <w:rPr>
          <w:sz w:val="28"/>
          <w:szCs w:val="28"/>
        </w:rPr>
        <w:t>2) об отказе в  удовлетворении жалобы.</w:t>
      </w:r>
    </w:p>
    <w:p w:rsidR="000707E2" w:rsidRDefault="000707E2" w:rsidP="000707E2">
      <w:pPr>
        <w:autoSpaceDE w:val="0"/>
        <w:autoSpaceDN w:val="0"/>
        <w:adjustRightInd w:val="0"/>
        <w:ind w:firstLine="567"/>
        <w:jc w:val="both"/>
        <w:outlineLvl w:val="1"/>
        <w:rPr>
          <w:sz w:val="28"/>
          <w:szCs w:val="28"/>
        </w:rPr>
      </w:pPr>
      <w:r w:rsidRPr="00B057E2">
        <w:rPr>
          <w:sz w:val="28"/>
          <w:szCs w:val="28"/>
        </w:rPr>
        <w:t>5.</w:t>
      </w:r>
      <w:r>
        <w:rPr>
          <w:sz w:val="28"/>
          <w:szCs w:val="28"/>
        </w:rPr>
        <w:t>8</w:t>
      </w:r>
      <w:r w:rsidRPr="00B057E2">
        <w:rPr>
          <w:sz w:val="28"/>
          <w:szCs w:val="28"/>
        </w:rPr>
        <w:t xml:space="preserve">. Не позднее дня, следующего за днем принятия решения, указанного в </w:t>
      </w:r>
      <w:hyperlink r:id="rId10" w:history="1">
        <w:r w:rsidRPr="00B057E2">
          <w:rPr>
            <w:color w:val="000000"/>
            <w:sz w:val="28"/>
            <w:szCs w:val="28"/>
          </w:rPr>
          <w:t>пункте</w:t>
        </w:r>
      </w:hyperlink>
      <w:r w:rsidRPr="00B057E2">
        <w:rPr>
          <w:sz w:val="28"/>
          <w:szCs w:val="28"/>
        </w:rPr>
        <w:t xml:space="preserve"> 5.7. настоящего </w:t>
      </w:r>
      <w:r w:rsidR="00F968AF">
        <w:rPr>
          <w:sz w:val="28"/>
          <w:szCs w:val="28"/>
        </w:rPr>
        <w:t>административного р</w:t>
      </w:r>
      <w:r w:rsidRPr="00B057E2">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8AF" w:rsidRDefault="00F968AF" w:rsidP="00F968AF">
      <w:pPr>
        <w:autoSpaceDE w:val="0"/>
        <w:autoSpaceDN w:val="0"/>
        <w:adjustRightInd w:val="0"/>
        <w:ind w:firstLine="708"/>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68AF" w:rsidRPr="00B057E2" w:rsidRDefault="00F968AF" w:rsidP="00F968AF">
      <w:pPr>
        <w:autoSpaceDE w:val="0"/>
        <w:autoSpaceDN w:val="0"/>
        <w:adjustRightInd w:val="0"/>
        <w:ind w:firstLine="567"/>
        <w:jc w:val="both"/>
        <w:outlineLvl w:val="1"/>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07E2" w:rsidRPr="00B057E2" w:rsidRDefault="000707E2" w:rsidP="000707E2">
      <w:pPr>
        <w:ind w:firstLine="567"/>
        <w:jc w:val="both"/>
        <w:rPr>
          <w:sz w:val="28"/>
          <w:szCs w:val="28"/>
        </w:rPr>
      </w:pPr>
      <w:r w:rsidRPr="00B057E2">
        <w:rPr>
          <w:sz w:val="28"/>
          <w:szCs w:val="28"/>
        </w:rPr>
        <w:t>5.</w:t>
      </w:r>
      <w:r>
        <w:rPr>
          <w:sz w:val="28"/>
          <w:szCs w:val="28"/>
        </w:rPr>
        <w:t>9</w:t>
      </w:r>
      <w:r w:rsidRPr="00B057E2">
        <w:rPr>
          <w:sz w:val="28"/>
          <w:szCs w:val="28"/>
        </w:rPr>
        <w:t xml:space="preserve">. В случае установления в ходе или по результатам </w:t>
      </w:r>
      <w:proofErr w:type="gramStart"/>
      <w:r w:rsidRPr="00B057E2">
        <w:rPr>
          <w:sz w:val="28"/>
          <w:szCs w:val="28"/>
        </w:rPr>
        <w:t>рассмотрения жалобы признаков состава административного правонарушения</w:t>
      </w:r>
      <w:proofErr w:type="gramEnd"/>
      <w:r w:rsidRPr="00B057E2">
        <w:rPr>
          <w:sz w:val="28"/>
          <w:szCs w:val="28"/>
        </w:rPr>
        <w:t xml:space="preserve"> или преступления, имеющиеся материалы незамедлительно направляются в органы прокуратуры.</w:t>
      </w:r>
    </w:p>
    <w:p w:rsidR="000707E2" w:rsidRDefault="000707E2" w:rsidP="000707E2">
      <w:pPr>
        <w:autoSpaceDE w:val="0"/>
        <w:autoSpaceDN w:val="0"/>
        <w:adjustRightInd w:val="0"/>
        <w:ind w:firstLine="720"/>
        <w:jc w:val="both"/>
      </w:pPr>
    </w:p>
    <w:p w:rsidR="000707E2" w:rsidRDefault="000707E2" w:rsidP="000707E2">
      <w:pPr>
        <w:autoSpaceDE w:val="0"/>
        <w:autoSpaceDN w:val="0"/>
        <w:adjustRightInd w:val="0"/>
        <w:ind w:firstLine="720"/>
        <w:jc w:val="both"/>
      </w:pPr>
    </w:p>
    <w:p w:rsidR="000707E2" w:rsidRDefault="000707E2" w:rsidP="000707E2">
      <w:pPr>
        <w:autoSpaceDE w:val="0"/>
        <w:autoSpaceDN w:val="0"/>
        <w:adjustRightInd w:val="0"/>
        <w:ind w:firstLine="720"/>
        <w:jc w:val="both"/>
      </w:pPr>
    </w:p>
    <w:p w:rsidR="00496DC8" w:rsidRDefault="00496DC8" w:rsidP="000707E2">
      <w:pPr>
        <w:autoSpaceDE w:val="0"/>
        <w:autoSpaceDN w:val="0"/>
        <w:adjustRightInd w:val="0"/>
        <w:ind w:firstLine="720"/>
        <w:jc w:val="right"/>
        <w:rPr>
          <w:sz w:val="24"/>
          <w:szCs w:val="24"/>
        </w:rPr>
      </w:pPr>
    </w:p>
    <w:p w:rsidR="0001705F" w:rsidRDefault="0001705F" w:rsidP="000707E2">
      <w:pPr>
        <w:autoSpaceDE w:val="0"/>
        <w:autoSpaceDN w:val="0"/>
        <w:adjustRightInd w:val="0"/>
        <w:ind w:firstLine="720"/>
        <w:jc w:val="right"/>
        <w:rPr>
          <w:sz w:val="24"/>
          <w:szCs w:val="24"/>
        </w:rPr>
      </w:pPr>
    </w:p>
    <w:p w:rsidR="0001705F" w:rsidRDefault="0001705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0707E2" w:rsidRPr="00691207" w:rsidRDefault="000707E2" w:rsidP="000707E2">
      <w:pPr>
        <w:autoSpaceDE w:val="0"/>
        <w:autoSpaceDN w:val="0"/>
        <w:adjustRightInd w:val="0"/>
        <w:ind w:firstLine="720"/>
        <w:jc w:val="right"/>
      </w:pPr>
      <w:r w:rsidRPr="009B31A0">
        <w:rPr>
          <w:sz w:val="24"/>
          <w:szCs w:val="24"/>
        </w:rPr>
        <w:t>П</w:t>
      </w:r>
      <w:r w:rsidRPr="009579F3">
        <w:t>р</w:t>
      </w:r>
      <w:r w:rsidRPr="00691207">
        <w:t>иложение №1</w:t>
      </w:r>
    </w:p>
    <w:p w:rsidR="000707E2" w:rsidRPr="00691207" w:rsidRDefault="000707E2" w:rsidP="000707E2">
      <w:pPr>
        <w:tabs>
          <w:tab w:val="left" w:pos="7560"/>
        </w:tabs>
        <w:autoSpaceDE w:val="0"/>
        <w:autoSpaceDN w:val="0"/>
        <w:adjustRightInd w:val="0"/>
        <w:ind w:firstLine="720"/>
        <w:jc w:val="right"/>
      </w:pPr>
      <w:r w:rsidRPr="00691207">
        <w:t xml:space="preserve">                                                                       </w:t>
      </w:r>
      <w:r>
        <w:t xml:space="preserve">                      </w:t>
      </w:r>
      <w:r w:rsidRPr="00691207">
        <w:t xml:space="preserve"> к Административному регламенту</w:t>
      </w:r>
    </w:p>
    <w:p w:rsidR="000707E2" w:rsidRDefault="000707E2" w:rsidP="000707E2">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0707E2" w:rsidRDefault="000707E2" w:rsidP="00CB081E">
      <w:pPr>
        <w:tabs>
          <w:tab w:val="left" w:pos="7560"/>
        </w:tabs>
        <w:autoSpaceDE w:val="0"/>
        <w:autoSpaceDN w:val="0"/>
        <w:adjustRightInd w:val="0"/>
        <w:ind w:firstLine="720"/>
        <w:jc w:val="right"/>
      </w:pPr>
      <w:r>
        <w:t xml:space="preserve">по выдаче </w:t>
      </w:r>
      <w:r w:rsidR="00812C1D">
        <w:t xml:space="preserve">специального </w:t>
      </w:r>
      <w:r>
        <w:t>разрешени</w:t>
      </w:r>
      <w:r w:rsidR="00812C1D">
        <w:t>я</w:t>
      </w:r>
      <w:r>
        <w:t xml:space="preserve"> на </w:t>
      </w:r>
      <w:r w:rsidR="00CB081E">
        <w:t>движение</w:t>
      </w:r>
    </w:p>
    <w:p w:rsidR="00812C1D" w:rsidRDefault="00CB081E" w:rsidP="00812C1D">
      <w:pPr>
        <w:tabs>
          <w:tab w:val="left" w:pos="7560"/>
        </w:tabs>
        <w:autoSpaceDE w:val="0"/>
        <w:autoSpaceDN w:val="0"/>
        <w:adjustRightInd w:val="0"/>
        <w:ind w:firstLine="720"/>
        <w:jc w:val="right"/>
        <w:rPr>
          <w:bCs/>
          <w:iCs/>
        </w:rPr>
      </w:pPr>
      <w:r>
        <w:t xml:space="preserve">по автомобильным дорогам </w:t>
      </w:r>
      <w:r w:rsidR="00812C1D"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0707E2"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Реквизиты заявителя</w:t>
      </w:r>
    </w:p>
    <w:p w:rsidR="006E0AB9" w:rsidRPr="00496DC8" w:rsidRDefault="006E0AB9" w:rsidP="006E0AB9">
      <w:pPr>
        <w:pStyle w:val="ConsPlusNonformat"/>
        <w:rPr>
          <w:rFonts w:ascii="Times New Roman" w:hAnsi="Times New Roman" w:cs="Times New Roman"/>
          <w:sz w:val="28"/>
          <w:szCs w:val="28"/>
        </w:rPr>
      </w:pPr>
      <w:proofErr w:type="gramStart"/>
      <w:r w:rsidRPr="00496DC8">
        <w:rPr>
          <w:rFonts w:ascii="Times New Roman" w:hAnsi="Times New Roman" w:cs="Times New Roman"/>
          <w:sz w:val="28"/>
          <w:szCs w:val="28"/>
        </w:rPr>
        <w:t>(наименование, адрес (местонахождение)</w:t>
      </w:r>
      <w:proofErr w:type="gramEnd"/>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 для  юридических  лиц, Ф.И.О., адрес</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 xml:space="preserve">места жительства - для  </w:t>
      </w:r>
      <w:proofErr w:type="gramStart"/>
      <w:r w:rsidRPr="00496DC8">
        <w:rPr>
          <w:rFonts w:ascii="Times New Roman" w:hAnsi="Times New Roman" w:cs="Times New Roman"/>
          <w:sz w:val="28"/>
          <w:szCs w:val="28"/>
        </w:rPr>
        <w:t>индивидуальных</w:t>
      </w:r>
      <w:proofErr w:type="gramEnd"/>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предпринимателей и физических лиц)</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Исх. от  ____________ N ______________</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поступило в __________________________</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дата ________________ N ______________</w:t>
      </w:r>
    </w:p>
    <w:p w:rsidR="006E0AB9" w:rsidRPr="00496DC8" w:rsidRDefault="006E0AB9" w:rsidP="006E0AB9">
      <w:pPr>
        <w:pStyle w:val="ConsPlusNonformat"/>
        <w:rPr>
          <w:rFonts w:ascii="Times New Roman" w:hAnsi="Times New Roman" w:cs="Times New Roman"/>
          <w:sz w:val="28"/>
          <w:szCs w:val="28"/>
        </w:rPr>
      </w:pPr>
    </w:p>
    <w:p w:rsidR="006E0AB9" w:rsidRPr="00496DC8" w:rsidRDefault="006E0AB9" w:rsidP="006E0AB9">
      <w:pPr>
        <w:pStyle w:val="ConsPlusNonformat"/>
        <w:jc w:val="center"/>
        <w:rPr>
          <w:rFonts w:ascii="Times New Roman" w:hAnsi="Times New Roman" w:cs="Times New Roman"/>
          <w:sz w:val="28"/>
          <w:szCs w:val="28"/>
        </w:rPr>
      </w:pPr>
      <w:bookmarkStart w:id="0" w:name="Par368"/>
      <w:bookmarkEnd w:id="0"/>
      <w:r w:rsidRPr="00496DC8">
        <w:rPr>
          <w:rFonts w:ascii="Times New Roman" w:hAnsi="Times New Roman" w:cs="Times New Roman"/>
          <w:sz w:val="28"/>
          <w:szCs w:val="28"/>
        </w:rPr>
        <w:t>ЗАЯВЛЕНИЕ</w:t>
      </w:r>
    </w:p>
    <w:p w:rsidR="006E0AB9" w:rsidRPr="00496DC8" w:rsidRDefault="006E0AB9" w:rsidP="006E0AB9">
      <w:pPr>
        <w:pStyle w:val="ConsPlusNonformat"/>
        <w:jc w:val="center"/>
        <w:rPr>
          <w:rFonts w:ascii="Times New Roman" w:hAnsi="Times New Roman" w:cs="Times New Roman"/>
          <w:sz w:val="28"/>
          <w:szCs w:val="28"/>
        </w:rPr>
      </w:pPr>
      <w:r w:rsidRPr="00496DC8">
        <w:rPr>
          <w:rFonts w:ascii="Times New Roman" w:hAnsi="Times New Roman" w:cs="Times New Roman"/>
          <w:sz w:val="28"/>
          <w:szCs w:val="28"/>
        </w:rPr>
        <w:t xml:space="preserve">на получение специального </w:t>
      </w:r>
      <w:proofErr w:type="gramStart"/>
      <w:r w:rsidRPr="00496DC8">
        <w:rPr>
          <w:rFonts w:ascii="Times New Roman" w:hAnsi="Times New Roman" w:cs="Times New Roman"/>
          <w:sz w:val="28"/>
          <w:szCs w:val="28"/>
        </w:rPr>
        <w:t>разрешения</w:t>
      </w:r>
      <w:proofErr w:type="gramEnd"/>
      <w:r w:rsidRPr="00496DC8">
        <w:rPr>
          <w:rFonts w:ascii="Times New Roman" w:hAnsi="Times New Roman" w:cs="Times New Roman"/>
          <w:sz w:val="28"/>
          <w:szCs w:val="28"/>
        </w:rPr>
        <w:t xml:space="preserve"> на движение</w:t>
      </w:r>
    </w:p>
    <w:p w:rsidR="006E0AB9" w:rsidRPr="00496DC8" w:rsidRDefault="006E0AB9" w:rsidP="006E0AB9">
      <w:pPr>
        <w:pStyle w:val="ConsPlusNonformat"/>
        <w:jc w:val="center"/>
        <w:rPr>
          <w:rFonts w:ascii="Times New Roman" w:hAnsi="Times New Roman" w:cs="Times New Roman"/>
          <w:sz w:val="28"/>
          <w:szCs w:val="28"/>
        </w:rPr>
      </w:pPr>
      <w:r w:rsidRPr="00496DC8">
        <w:rPr>
          <w:rFonts w:ascii="Times New Roman" w:hAnsi="Times New Roman" w:cs="Times New Roman"/>
          <w:sz w:val="28"/>
          <w:szCs w:val="28"/>
        </w:rPr>
        <w:t>по автомобильным дорогам транспортного средства,</w:t>
      </w:r>
    </w:p>
    <w:p w:rsidR="006E0AB9" w:rsidRPr="00496DC8" w:rsidRDefault="006E0AB9" w:rsidP="006E0AB9">
      <w:pPr>
        <w:pStyle w:val="ConsPlusNonformat"/>
        <w:jc w:val="center"/>
        <w:rPr>
          <w:rFonts w:ascii="Times New Roman" w:hAnsi="Times New Roman" w:cs="Times New Roman"/>
          <w:sz w:val="28"/>
          <w:szCs w:val="28"/>
        </w:rPr>
      </w:pPr>
      <w:proofErr w:type="gramStart"/>
      <w:r w:rsidRPr="00496DC8">
        <w:rPr>
          <w:rFonts w:ascii="Times New Roman" w:hAnsi="Times New Roman" w:cs="Times New Roman"/>
          <w:sz w:val="28"/>
          <w:szCs w:val="28"/>
        </w:rPr>
        <w:t>осуществляющего</w:t>
      </w:r>
      <w:proofErr w:type="gramEnd"/>
      <w:r w:rsidRPr="00496DC8">
        <w:rPr>
          <w:rFonts w:ascii="Times New Roman" w:hAnsi="Times New Roman" w:cs="Times New Roman"/>
          <w:sz w:val="28"/>
          <w:szCs w:val="28"/>
        </w:rPr>
        <w:t xml:space="preserve"> перевозки тяжеловесных</w:t>
      </w:r>
    </w:p>
    <w:p w:rsidR="006E0AB9" w:rsidRPr="00496DC8" w:rsidRDefault="006E0AB9" w:rsidP="006E0AB9">
      <w:pPr>
        <w:pStyle w:val="ConsPlusNonformat"/>
        <w:jc w:val="center"/>
        <w:rPr>
          <w:rFonts w:ascii="Times New Roman" w:hAnsi="Times New Roman" w:cs="Times New Roman"/>
          <w:sz w:val="28"/>
          <w:szCs w:val="28"/>
        </w:rPr>
      </w:pPr>
      <w:r w:rsidRPr="00496DC8">
        <w:rPr>
          <w:rFonts w:ascii="Times New Roman" w:hAnsi="Times New Roman" w:cs="Times New Roman"/>
          <w:sz w:val="28"/>
          <w:szCs w:val="28"/>
        </w:rPr>
        <w:t>и (или) крупногабаритных грузов</w:t>
      </w:r>
    </w:p>
    <w:p w:rsidR="006E0AB9" w:rsidRPr="00496DC8" w:rsidRDefault="006E0AB9" w:rsidP="006E0AB9">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1904"/>
        <w:gridCol w:w="1270"/>
        <w:gridCol w:w="127"/>
        <w:gridCol w:w="380"/>
        <w:gridCol w:w="381"/>
        <w:gridCol w:w="762"/>
        <w:gridCol w:w="508"/>
        <w:gridCol w:w="381"/>
        <w:gridCol w:w="761"/>
        <w:gridCol w:w="635"/>
        <w:gridCol w:w="381"/>
        <w:gridCol w:w="127"/>
        <w:gridCol w:w="508"/>
        <w:gridCol w:w="254"/>
        <w:gridCol w:w="508"/>
        <w:gridCol w:w="1269"/>
      </w:tblGrid>
      <w:tr w:rsidR="006E0AB9" w:rsidRPr="00496DC8" w:rsidTr="006E0AB9">
        <w:trPr>
          <w:trHeight w:val="272"/>
          <w:tblCellSpacing w:w="5" w:type="nil"/>
        </w:trPr>
        <w:tc>
          <w:tcPr>
            <w:tcW w:w="10156" w:type="dxa"/>
            <w:gridSpan w:val="16"/>
            <w:tcBorders>
              <w:top w:val="single" w:sz="4" w:space="0" w:color="auto"/>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Наименование, адрес и телефон владельца транспортного средства           </w:t>
            </w: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40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ИНН, ОГРН/ОГРИП владельца     </w:t>
            </w:r>
            <w:r w:rsidRPr="00496DC8">
              <w:rPr>
                <w:rFonts w:ascii="Times New Roman" w:hAnsi="Times New Roman" w:cs="Times New Roman"/>
                <w:sz w:val="28"/>
                <w:szCs w:val="28"/>
              </w:rPr>
              <w:br/>
              <w:t xml:space="preserve">транспортного средства </w:t>
            </w:r>
            <w:hyperlink w:anchor="Par449" w:history="1">
              <w:r w:rsidRPr="00496DC8">
                <w:rPr>
                  <w:rFonts w:ascii="Times New Roman" w:hAnsi="Times New Roman" w:cs="Times New Roman"/>
                  <w:color w:val="0000FF"/>
                  <w:sz w:val="28"/>
                  <w:szCs w:val="28"/>
                </w:rPr>
                <w:t>&lt;*&gt;</w:t>
              </w:r>
            </w:hyperlink>
          </w:p>
        </w:tc>
        <w:tc>
          <w:tcPr>
            <w:tcW w:w="6093" w:type="dxa"/>
            <w:gridSpan w:val="11"/>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Маршрут движения                                                         </w:t>
            </w:r>
          </w:p>
        </w:tc>
      </w:tr>
      <w:tr w:rsidR="006E0AB9" w:rsidRPr="00496DC8" w:rsidTr="006E0AB9">
        <w:trPr>
          <w:trHeight w:val="249"/>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87"/>
          <w:tblCellSpacing w:w="5" w:type="nil"/>
        </w:trPr>
        <w:tc>
          <w:tcPr>
            <w:tcW w:w="7617" w:type="dxa"/>
            <w:gridSpan w:val="1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Вид перевозки (международная, межрегиональная, местная) </w:t>
            </w:r>
          </w:p>
        </w:tc>
        <w:tc>
          <w:tcPr>
            <w:tcW w:w="2539" w:type="dxa"/>
            <w:gridSpan w:val="4"/>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 срок                       </w:t>
            </w:r>
          </w:p>
        </w:tc>
        <w:tc>
          <w:tcPr>
            <w:tcW w:w="762"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с   </w:t>
            </w:r>
          </w:p>
        </w:tc>
        <w:tc>
          <w:tcPr>
            <w:tcW w:w="3301"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762"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по  </w:t>
            </w:r>
          </w:p>
        </w:tc>
        <w:tc>
          <w:tcPr>
            <w:tcW w:w="1269"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 количество поездок         </w:t>
            </w:r>
          </w:p>
        </w:tc>
        <w:tc>
          <w:tcPr>
            <w:tcW w:w="6093" w:type="dxa"/>
            <w:gridSpan w:val="11"/>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Характеристика груза:         </w:t>
            </w:r>
          </w:p>
        </w:tc>
        <w:tc>
          <w:tcPr>
            <w:tcW w:w="1650"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Делимый   </w:t>
            </w:r>
          </w:p>
        </w:tc>
        <w:tc>
          <w:tcPr>
            <w:tcW w:w="2666"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да                </w:t>
            </w:r>
          </w:p>
        </w:tc>
        <w:tc>
          <w:tcPr>
            <w:tcW w:w="1777"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нет         </w:t>
            </w:r>
          </w:p>
        </w:tc>
      </w:tr>
      <w:tr w:rsidR="006E0AB9" w:rsidRPr="00496DC8" w:rsidTr="006E0AB9">
        <w:trPr>
          <w:trHeight w:val="287"/>
          <w:tblCellSpacing w:w="5" w:type="nil"/>
        </w:trPr>
        <w:tc>
          <w:tcPr>
            <w:tcW w:w="5713"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Наименование </w:t>
            </w:r>
            <w:hyperlink w:anchor="Par450" w:history="1">
              <w:r w:rsidRPr="00496DC8">
                <w:rPr>
                  <w:rFonts w:ascii="Times New Roman" w:hAnsi="Times New Roman" w:cs="Times New Roman"/>
                  <w:color w:val="0000FF"/>
                  <w:sz w:val="28"/>
                  <w:szCs w:val="28"/>
                </w:rPr>
                <w:t>&lt;**&gt;</w:t>
              </w:r>
            </w:hyperlink>
          </w:p>
        </w:tc>
        <w:tc>
          <w:tcPr>
            <w:tcW w:w="2666"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Габариты          </w:t>
            </w:r>
          </w:p>
        </w:tc>
        <w:tc>
          <w:tcPr>
            <w:tcW w:w="1777"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w:t>
            </w:r>
          </w:p>
        </w:tc>
      </w:tr>
      <w:tr w:rsidR="006E0AB9" w:rsidRPr="00496DC8" w:rsidTr="006E0AB9">
        <w:trPr>
          <w:trHeight w:val="217"/>
          <w:tblCellSpacing w:w="5" w:type="nil"/>
        </w:trPr>
        <w:tc>
          <w:tcPr>
            <w:tcW w:w="5713"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2666"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805"/>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roofErr w:type="gramStart"/>
            <w:r w:rsidRPr="00496DC8">
              <w:rPr>
                <w:rFonts w:ascii="Times New Roman" w:hAnsi="Times New Roman" w:cs="Times New Roman"/>
                <w:sz w:val="28"/>
                <w:szCs w:val="2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6E0AB9" w:rsidRPr="00496DC8" w:rsidTr="006E0AB9">
        <w:trPr>
          <w:trHeight w:val="237"/>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87"/>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Параметры транспортного средства (автопоезда)                            </w:t>
            </w:r>
          </w:p>
        </w:tc>
      </w:tr>
      <w:tr w:rsidR="006E0AB9" w:rsidRPr="00496DC8" w:rsidTr="006E0AB9">
        <w:trPr>
          <w:trHeight w:val="805"/>
          <w:tblCellSpacing w:w="5" w:type="nil"/>
        </w:trPr>
        <w:tc>
          <w:tcPr>
            <w:tcW w:w="3301" w:type="dxa"/>
            <w:gridSpan w:val="3"/>
            <w:vMerge w:val="restart"/>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транспортного     </w:t>
            </w:r>
            <w:r w:rsidRPr="00496DC8">
              <w:rPr>
                <w:rFonts w:ascii="Times New Roman" w:hAnsi="Times New Roman" w:cs="Times New Roman"/>
                <w:sz w:val="28"/>
                <w:szCs w:val="28"/>
              </w:rPr>
              <w:br/>
              <w:t xml:space="preserve">средства (автопоезда)   </w:t>
            </w:r>
            <w:r w:rsidRPr="00496DC8">
              <w:rPr>
                <w:rFonts w:ascii="Times New Roman" w:hAnsi="Times New Roman" w:cs="Times New Roman"/>
                <w:sz w:val="28"/>
                <w:szCs w:val="28"/>
              </w:rPr>
              <w:br/>
              <w:t xml:space="preserve">без груза/с грузом (т)  </w:t>
            </w:r>
          </w:p>
        </w:tc>
        <w:tc>
          <w:tcPr>
            <w:tcW w:w="2412" w:type="dxa"/>
            <w:gridSpan w:val="5"/>
            <w:vMerge w:val="restart"/>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тягача </w:t>
            </w:r>
            <w:r w:rsidRPr="00496DC8">
              <w:rPr>
                <w:rFonts w:ascii="Times New Roman" w:hAnsi="Times New Roman" w:cs="Times New Roman"/>
                <w:sz w:val="28"/>
                <w:szCs w:val="28"/>
              </w:rPr>
              <w:br/>
              <w:t xml:space="preserve">(т)          </w:t>
            </w:r>
          </w:p>
        </w:tc>
        <w:tc>
          <w:tcPr>
            <w:tcW w:w="2666"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прицепа    </w:t>
            </w:r>
            <w:r w:rsidRPr="00496DC8">
              <w:rPr>
                <w:rFonts w:ascii="Times New Roman" w:hAnsi="Times New Roman" w:cs="Times New Roman"/>
                <w:sz w:val="28"/>
                <w:szCs w:val="28"/>
              </w:rPr>
              <w:br/>
              <w:t xml:space="preserve">(полуприцепа)    </w:t>
            </w:r>
            <w:r w:rsidRPr="00496DC8">
              <w:rPr>
                <w:rFonts w:ascii="Times New Roman" w:hAnsi="Times New Roman" w:cs="Times New Roman"/>
                <w:sz w:val="28"/>
                <w:szCs w:val="28"/>
              </w:rPr>
              <w:br/>
              <w:t xml:space="preserve">(т)              </w:t>
            </w:r>
          </w:p>
        </w:tc>
      </w:tr>
      <w:tr w:rsidR="006E0AB9" w:rsidRPr="00496DC8" w:rsidTr="006E0AB9">
        <w:trPr>
          <w:trHeight w:val="145"/>
          <w:tblCellSpacing w:w="5" w:type="nil"/>
        </w:trPr>
        <w:tc>
          <w:tcPr>
            <w:tcW w:w="3301" w:type="dxa"/>
            <w:gridSpan w:val="3"/>
            <w:vMerge/>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2412" w:type="dxa"/>
            <w:gridSpan w:val="5"/>
            <w:vMerge/>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2666"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3301"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Расстояния между осями  </w:t>
            </w:r>
          </w:p>
        </w:tc>
        <w:tc>
          <w:tcPr>
            <w:tcW w:w="6855" w:type="dxa"/>
            <w:gridSpan w:val="1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3301"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Нагрузки на оси (т)     </w:t>
            </w:r>
          </w:p>
        </w:tc>
        <w:tc>
          <w:tcPr>
            <w:tcW w:w="6855" w:type="dxa"/>
            <w:gridSpan w:val="1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Габариты транспортного средства (автопоезда):                            </w:t>
            </w:r>
          </w:p>
        </w:tc>
      </w:tr>
      <w:tr w:rsidR="006E0AB9" w:rsidRPr="00496DC8" w:rsidTr="006E0AB9">
        <w:trPr>
          <w:trHeight w:val="402"/>
          <w:tblCellSpacing w:w="5" w:type="nil"/>
        </w:trPr>
        <w:tc>
          <w:tcPr>
            <w:tcW w:w="1904"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Длина (м)    </w:t>
            </w: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Ширина (м)   </w:t>
            </w:r>
          </w:p>
        </w:tc>
        <w:tc>
          <w:tcPr>
            <w:tcW w:w="1650"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Высота    </w:t>
            </w:r>
            <w:r w:rsidRPr="00496DC8">
              <w:rPr>
                <w:rFonts w:ascii="Times New Roman" w:hAnsi="Times New Roman" w:cs="Times New Roman"/>
                <w:sz w:val="28"/>
                <w:szCs w:val="28"/>
              </w:rPr>
              <w:br/>
            </w:r>
            <w:r w:rsidRPr="00496DC8">
              <w:rPr>
                <w:rFonts w:ascii="Times New Roman" w:hAnsi="Times New Roman" w:cs="Times New Roman"/>
                <w:sz w:val="28"/>
                <w:szCs w:val="28"/>
              </w:rPr>
              <w:lastRenderedPageBreak/>
              <w:t xml:space="preserve">(м)       </w:t>
            </w:r>
          </w:p>
        </w:tc>
        <w:tc>
          <w:tcPr>
            <w:tcW w:w="482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lastRenderedPageBreak/>
              <w:t xml:space="preserve">Минимальный радиус поворота с     </w:t>
            </w:r>
            <w:r w:rsidRPr="00496DC8">
              <w:rPr>
                <w:rFonts w:ascii="Times New Roman" w:hAnsi="Times New Roman" w:cs="Times New Roman"/>
                <w:sz w:val="28"/>
                <w:szCs w:val="28"/>
              </w:rPr>
              <w:br/>
            </w:r>
            <w:r w:rsidRPr="00496DC8">
              <w:rPr>
                <w:rFonts w:ascii="Times New Roman" w:hAnsi="Times New Roman" w:cs="Times New Roman"/>
                <w:sz w:val="28"/>
                <w:szCs w:val="28"/>
              </w:rPr>
              <w:lastRenderedPageBreak/>
              <w:t xml:space="preserve">грузом (м)                        </w:t>
            </w:r>
          </w:p>
        </w:tc>
      </w:tr>
      <w:tr w:rsidR="006E0AB9" w:rsidRPr="00496DC8" w:rsidTr="006E0AB9">
        <w:trPr>
          <w:trHeight w:val="272"/>
          <w:tblCellSpacing w:w="5" w:type="nil"/>
        </w:trPr>
        <w:tc>
          <w:tcPr>
            <w:tcW w:w="1904"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650"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482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402"/>
          <w:tblCellSpacing w:w="5" w:type="nil"/>
        </w:trPr>
        <w:tc>
          <w:tcPr>
            <w:tcW w:w="5332"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Необходимость автомобиля              </w:t>
            </w:r>
            <w:r w:rsidRPr="00496DC8">
              <w:rPr>
                <w:rFonts w:ascii="Times New Roman" w:hAnsi="Times New Roman" w:cs="Times New Roman"/>
                <w:sz w:val="28"/>
                <w:szCs w:val="28"/>
              </w:rPr>
              <w:br/>
              <w:t xml:space="preserve">сопровождения (прикрытия)             </w:t>
            </w:r>
          </w:p>
        </w:tc>
        <w:tc>
          <w:tcPr>
            <w:tcW w:w="482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402"/>
          <w:tblCellSpacing w:w="5" w:type="nil"/>
        </w:trPr>
        <w:tc>
          <w:tcPr>
            <w:tcW w:w="647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Предполагаемая максимальная скорость движения  </w:t>
            </w:r>
            <w:r w:rsidRPr="00496DC8">
              <w:rPr>
                <w:rFonts w:ascii="Times New Roman" w:hAnsi="Times New Roman" w:cs="Times New Roman"/>
                <w:sz w:val="28"/>
                <w:szCs w:val="28"/>
              </w:rPr>
              <w:br/>
              <w:t>транспортного средства (автопоезда) (</w:t>
            </w:r>
            <w:proofErr w:type="gramStart"/>
            <w:r w:rsidRPr="00496DC8">
              <w:rPr>
                <w:rFonts w:ascii="Times New Roman" w:hAnsi="Times New Roman" w:cs="Times New Roman"/>
                <w:sz w:val="28"/>
                <w:szCs w:val="28"/>
              </w:rPr>
              <w:t>км</w:t>
            </w:r>
            <w:proofErr w:type="gramEnd"/>
            <w:r w:rsidRPr="00496DC8">
              <w:rPr>
                <w:rFonts w:ascii="Times New Roman" w:hAnsi="Times New Roman" w:cs="Times New Roman"/>
                <w:sz w:val="28"/>
                <w:szCs w:val="28"/>
              </w:rPr>
              <w:t xml:space="preserve">/час)   </w:t>
            </w:r>
          </w:p>
        </w:tc>
        <w:tc>
          <w:tcPr>
            <w:tcW w:w="3681"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647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Банковские реквизиты                           </w:t>
            </w:r>
          </w:p>
        </w:tc>
        <w:tc>
          <w:tcPr>
            <w:tcW w:w="3681"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603"/>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Оплату гарантируем                                                       </w:t>
            </w:r>
          </w:p>
        </w:tc>
      </w:tr>
      <w:tr w:rsidR="006E0AB9" w:rsidRPr="00496DC8" w:rsidTr="006E0AB9">
        <w:trPr>
          <w:trHeight w:val="272"/>
          <w:tblCellSpacing w:w="5" w:type="nil"/>
        </w:trPr>
        <w:tc>
          <w:tcPr>
            <w:tcW w:w="3174"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3935"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3047"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87"/>
          <w:tblCellSpacing w:w="5" w:type="nil"/>
        </w:trPr>
        <w:tc>
          <w:tcPr>
            <w:tcW w:w="3174"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(должность)            </w:t>
            </w:r>
          </w:p>
        </w:tc>
        <w:tc>
          <w:tcPr>
            <w:tcW w:w="3935"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(подпись)                   </w:t>
            </w:r>
          </w:p>
        </w:tc>
        <w:tc>
          <w:tcPr>
            <w:tcW w:w="3047"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(фамилия)           </w:t>
            </w:r>
          </w:p>
        </w:tc>
      </w:tr>
    </w:tbl>
    <w:p w:rsidR="006E0AB9" w:rsidRPr="00E15812" w:rsidRDefault="006E0AB9" w:rsidP="006E0AB9">
      <w:pPr>
        <w:widowControl w:val="0"/>
        <w:autoSpaceDE w:val="0"/>
        <w:autoSpaceDN w:val="0"/>
        <w:adjustRightInd w:val="0"/>
        <w:ind w:firstLine="540"/>
        <w:jc w:val="both"/>
        <w:rPr>
          <w:sz w:val="28"/>
          <w:szCs w:val="28"/>
        </w:rPr>
      </w:pPr>
    </w:p>
    <w:p w:rsidR="006E0AB9" w:rsidRPr="00E15812" w:rsidRDefault="006E0AB9" w:rsidP="006E0AB9">
      <w:pPr>
        <w:widowControl w:val="0"/>
        <w:autoSpaceDE w:val="0"/>
        <w:autoSpaceDN w:val="0"/>
        <w:adjustRightInd w:val="0"/>
        <w:jc w:val="both"/>
        <w:rPr>
          <w:sz w:val="28"/>
          <w:szCs w:val="28"/>
        </w:rPr>
      </w:pPr>
      <w:r>
        <w:rPr>
          <w:sz w:val="28"/>
          <w:szCs w:val="28"/>
        </w:rPr>
        <w:t>____________________________________________________________________</w:t>
      </w:r>
    </w:p>
    <w:p w:rsidR="006E0AB9" w:rsidRPr="00CB081E" w:rsidRDefault="006E0AB9" w:rsidP="006E0AB9">
      <w:pPr>
        <w:widowControl w:val="0"/>
        <w:autoSpaceDE w:val="0"/>
        <w:autoSpaceDN w:val="0"/>
        <w:adjustRightInd w:val="0"/>
        <w:jc w:val="both"/>
        <w:rPr>
          <w:sz w:val="18"/>
          <w:szCs w:val="18"/>
        </w:rPr>
      </w:pPr>
      <w:bookmarkStart w:id="1" w:name="Par449"/>
      <w:bookmarkEnd w:id="1"/>
      <w:r w:rsidRPr="00CB081E">
        <w:rPr>
          <w:sz w:val="18"/>
          <w:szCs w:val="18"/>
        </w:rPr>
        <w:t>&lt;*&gt; Для российских владельцев транспортных средств.</w:t>
      </w:r>
    </w:p>
    <w:p w:rsidR="006E0AB9" w:rsidRPr="00CB081E" w:rsidRDefault="006E0AB9" w:rsidP="006E0AB9">
      <w:pPr>
        <w:widowControl w:val="0"/>
        <w:autoSpaceDE w:val="0"/>
        <w:autoSpaceDN w:val="0"/>
        <w:adjustRightInd w:val="0"/>
        <w:jc w:val="both"/>
        <w:rPr>
          <w:sz w:val="18"/>
          <w:szCs w:val="18"/>
        </w:rPr>
      </w:pPr>
      <w:bookmarkStart w:id="2" w:name="Par450"/>
      <w:bookmarkEnd w:id="2"/>
      <w:r w:rsidRPr="00CB081E">
        <w:rPr>
          <w:sz w:val="18"/>
          <w:szCs w:val="1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E0AB9" w:rsidRDefault="006E0AB9" w:rsidP="006E0AB9">
      <w:pPr>
        <w:pStyle w:val="1"/>
        <w:jc w:val="both"/>
      </w:pPr>
      <w:r w:rsidRPr="00DF47F4">
        <w:rPr>
          <w:vertAlign w:val="superscript"/>
        </w:rPr>
        <w:t>1</w:t>
      </w:r>
      <w:r>
        <w:t xml:space="preserve"> Сведения о заявителе:</w:t>
      </w:r>
    </w:p>
    <w:p w:rsidR="006E0AB9" w:rsidRPr="00D467D5" w:rsidRDefault="006E0AB9" w:rsidP="006E0AB9">
      <w:pPr>
        <w:pStyle w:val="1"/>
        <w:jc w:val="both"/>
        <w:rPr>
          <w:sz w:val="20"/>
        </w:rPr>
      </w:pPr>
      <w:proofErr w:type="gramStart"/>
      <w:r w:rsidRPr="00D467D5">
        <w:rPr>
          <w:sz w:val="20"/>
        </w:rPr>
        <w:t xml:space="preserve">Для  физических лиц </w:t>
      </w:r>
      <w:r>
        <w:rPr>
          <w:sz w:val="20"/>
        </w:rPr>
        <w:t xml:space="preserve">(индивидуальных предпринимателей) </w:t>
      </w:r>
      <w:r w:rsidRPr="00D467D5">
        <w:rPr>
          <w:sz w:val="20"/>
        </w:rPr>
        <w:t xml:space="preserve">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6E0AB9" w:rsidRPr="00C07F4F" w:rsidRDefault="006E0AB9" w:rsidP="006E0AB9">
      <w:pPr>
        <w:pStyle w:val="1"/>
        <w:jc w:val="both"/>
        <w:rPr>
          <w:sz w:val="20"/>
        </w:rPr>
      </w:pPr>
      <w:r w:rsidRPr="00D467D5">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0707E2" w:rsidRDefault="000707E2"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0707E2" w:rsidRDefault="000707E2" w:rsidP="000707E2">
      <w:pPr>
        <w:autoSpaceDE w:val="0"/>
        <w:autoSpaceDN w:val="0"/>
        <w:adjustRightInd w:val="0"/>
        <w:ind w:firstLine="720"/>
        <w:jc w:val="right"/>
      </w:pPr>
    </w:p>
    <w:p w:rsidR="000707E2" w:rsidRDefault="000707E2" w:rsidP="000707E2">
      <w:pPr>
        <w:autoSpaceDE w:val="0"/>
        <w:autoSpaceDN w:val="0"/>
        <w:adjustRightInd w:val="0"/>
        <w:ind w:firstLine="720"/>
        <w:jc w:val="right"/>
      </w:pPr>
    </w:p>
    <w:p w:rsidR="000707E2" w:rsidRDefault="000707E2"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0707E2" w:rsidRDefault="000707E2" w:rsidP="000707E2">
      <w:pPr>
        <w:jc w:val="both"/>
      </w:pPr>
      <w:r>
        <w:t xml:space="preserve">На обработку персональных данных </w:t>
      </w:r>
      <w:proofErr w:type="gramStart"/>
      <w:r>
        <w:t>согласен</w:t>
      </w:r>
      <w:proofErr w:type="gramEnd"/>
      <w:r>
        <w:t xml:space="preserve"> (на)_____________   _________________________________________</w:t>
      </w:r>
    </w:p>
    <w:p w:rsidR="000707E2" w:rsidRPr="003A6E9B" w:rsidRDefault="000707E2" w:rsidP="000707E2">
      <w:pPr>
        <w:jc w:val="both"/>
        <w:rPr>
          <w:vertAlign w:val="superscript"/>
        </w:rPr>
      </w:pPr>
      <w:r>
        <w:tab/>
      </w:r>
      <w:r>
        <w:tab/>
      </w:r>
      <w:r>
        <w:tab/>
      </w:r>
      <w:r>
        <w:tab/>
      </w:r>
      <w:r>
        <w:tab/>
      </w:r>
      <w:r>
        <w:tab/>
        <w:t xml:space="preserve">       </w:t>
      </w:r>
      <w:r>
        <w:rPr>
          <w:vertAlign w:val="superscript"/>
        </w:rPr>
        <w:t>(подпись)</w:t>
      </w:r>
      <w:r>
        <w:rPr>
          <w:vertAlign w:val="superscript"/>
        </w:rPr>
        <w:tab/>
      </w:r>
      <w:r>
        <w:rPr>
          <w:vertAlign w:val="superscript"/>
        </w:rPr>
        <w:tab/>
      </w:r>
      <w:r>
        <w:rPr>
          <w:vertAlign w:val="superscript"/>
        </w:rPr>
        <w:tab/>
        <w:t>(Ф.И.О.)</w:t>
      </w:r>
    </w:p>
    <w:p w:rsidR="000707E2" w:rsidRDefault="000707E2" w:rsidP="000707E2"/>
    <w:p w:rsidR="00AA1C1A" w:rsidRDefault="00AA1C1A" w:rsidP="008D1431">
      <w:pPr>
        <w:autoSpaceDE w:val="0"/>
        <w:autoSpaceDN w:val="0"/>
        <w:adjustRightInd w:val="0"/>
        <w:ind w:firstLine="720"/>
        <w:jc w:val="right"/>
        <w:rPr>
          <w:sz w:val="24"/>
          <w:szCs w:val="24"/>
        </w:rPr>
      </w:pPr>
    </w:p>
    <w:p w:rsidR="008D1431" w:rsidRPr="00691207" w:rsidRDefault="008D1431" w:rsidP="008D1431">
      <w:pPr>
        <w:autoSpaceDE w:val="0"/>
        <w:autoSpaceDN w:val="0"/>
        <w:adjustRightInd w:val="0"/>
        <w:ind w:firstLine="720"/>
        <w:jc w:val="right"/>
      </w:pPr>
      <w:r w:rsidRPr="009B31A0">
        <w:rPr>
          <w:sz w:val="24"/>
          <w:szCs w:val="24"/>
        </w:rPr>
        <w:t>П</w:t>
      </w:r>
      <w:r w:rsidRPr="009579F3">
        <w:t>р</w:t>
      </w:r>
      <w:r w:rsidRPr="00691207">
        <w:t>иложение №</w:t>
      </w:r>
      <w:r>
        <w:t>2</w:t>
      </w:r>
    </w:p>
    <w:p w:rsidR="00812C1D" w:rsidRPr="00691207" w:rsidRDefault="008D1431" w:rsidP="00812C1D">
      <w:pPr>
        <w:tabs>
          <w:tab w:val="left" w:pos="7560"/>
        </w:tabs>
        <w:autoSpaceDE w:val="0"/>
        <w:autoSpaceDN w:val="0"/>
        <w:adjustRightInd w:val="0"/>
        <w:ind w:firstLine="720"/>
        <w:jc w:val="right"/>
      </w:pPr>
      <w:r w:rsidRPr="00691207">
        <w:t xml:space="preserve">                                                                       </w:t>
      </w:r>
      <w:r>
        <w:t xml:space="preserve">                      </w:t>
      </w:r>
      <w:r w:rsidRPr="00691207">
        <w:t xml:space="preserve"> </w:t>
      </w:r>
      <w:r w:rsidR="00812C1D" w:rsidRPr="00691207">
        <w:t>к Административному регламенту</w:t>
      </w:r>
    </w:p>
    <w:p w:rsidR="00812C1D" w:rsidRDefault="00812C1D" w:rsidP="00812C1D">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812C1D" w:rsidRDefault="00812C1D" w:rsidP="00812C1D">
      <w:pPr>
        <w:tabs>
          <w:tab w:val="left" w:pos="7560"/>
        </w:tabs>
        <w:autoSpaceDE w:val="0"/>
        <w:autoSpaceDN w:val="0"/>
        <w:adjustRightInd w:val="0"/>
        <w:ind w:firstLine="720"/>
        <w:jc w:val="right"/>
      </w:pPr>
      <w:r>
        <w:t>по выдаче специального разрешения на движение</w:t>
      </w:r>
    </w:p>
    <w:p w:rsidR="00812C1D" w:rsidRDefault="00812C1D" w:rsidP="00812C1D">
      <w:pPr>
        <w:tabs>
          <w:tab w:val="left" w:pos="7560"/>
        </w:tabs>
        <w:autoSpaceDE w:val="0"/>
        <w:autoSpaceDN w:val="0"/>
        <w:adjustRightInd w:val="0"/>
        <w:ind w:firstLine="720"/>
        <w:jc w:val="right"/>
        <w:rPr>
          <w:bCs/>
          <w:iCs/>
        </w:rPr>
      </w:pPr>
      <w:r>
        <w:t xml:space="preserve">по автомобильным дорогам </w:t>
      </w:r>
      <w:r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8D1431"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8D1431" w:rsidRDefault="008D1431" w:rsidP="008D1431">
      <w:pPr>
        <w:tabs>
          <w:tab w:val="left" w:pos="7560"/>
        </w:tabs>
        <w:autoSpaceDE w:val="0"/>
        <w:autoSpaceDN w:val="0"/>
        <w:adjustRightInd w:val="0"/>
        <w:ind w:firstLine="720"/>
        <w:jc w:val="right"/>
      </w:pPr>
    </w:p>
    <w:p w:rsidR="008D1431" w:rsidRDefault="008D1431" w:rsidP="008D1431">
      <w:pPr>
        <w:tabs>
          <w:tab w:val="left" w:pos="7560"/>
        </w:tabs>
        <w:autoSpaceDE w:val="0"/>
        <w:autoSpaceDN w:val="0"/>
        <w:adjustRightInd w:val="0"/>
        <w:ind w:firstLine="720"/>
        <w:jc w:val="right"/>
      </w:pPr>
    </w:p>
    <w:p w:rsidR="00EC7F79" w:rsidRDefault="00EC7F79" w:rsidP="00EC7F79">
      <w:pPr>
        <w:pStyle w:val="ConsPlusNonformat"/>
        <w:jc w:val="center"/>
        <w:rPr>
          <w:rFonts w:ascii="Times New Roman" w:hAnsi="Times New Roman" w:cs="Times New Roman"/>
          <w:sz w:val="28"/>
          <w:szCs w:val="28"/>
        </w:rPr>
      </w:pPr>
    </w:p>
    <w:p w:rsidR="006E0AB9" w:rsidRPr="00E15812" w:rsidRDefault="006E0AB9" w:rsidP="006E0AB9">
      <w:pPr>
        <w:widowControl w:val="0"/>
        <w:autoSpaceDE w:val="0"/>
        <w:autoSpaceDN w:val="0"/>
        <w:adjustRightInd w:val="0"/>
        <w:jc w:val="center"/>
        <w:rPr>
          <w:sz w:val="28"/>
          <w:szCs w:val="28"/>
        </w:rPr>
      </w:pPr>
      <w:r w:rsidRPr="00E15812">
        <w:rPr>
          <w:sz w:val="28"/>
          <w:szCs w:val="28"/>
        </w:rPr>
        <w:t xml:space="preserve">СПЕЦИАЛЬНОЕ РАЗРЕШЕНИЕ </w:t>
      </w:r>
      <w:r>
        <w:rPr>
          <w:sz w:val="28"/>
          <w:szCs w:val="28"/>
        </w:rPr>
        <w:t>№ ___</w:t>
      </w:r>
    </w:p>
    <w:p w:rsidR="006E0AB9" w:rsidRPr="00E15812" w:rsidRDefault="006E0AB9" w:rsidP="006E0AB9">
      <w:pPr>
        <w:widowControl w:val="0"/>
        <w:autoSpaceDE w:val="0"/>
        <w:autoSpaceDN w:val="0"/>
        <w:adjustRightInd w:val="0"/>
        <w:jc w:val="center"/>
        <w:rPr>
          <w:sz w:val="28"/>
          <w:szCs w:val="28"/>
        </w:rPr>
      </w:pPr>
      <w:r w:rsidRPr="00E15812">
        <w:rPr>
          <w:sz w:val="28"/>
          <w:szCs w:val="28"/>
        </w:rPr>
        <w:t xml:space="preserve">на движение по автомобильным дорогам </w:t>
      </w:r>
      <w:proofErr w:type="gramStart"/>
      <w:r w:rsidRPr="00E15812">
        <w:rPr>
          <w:sz w:val="28"/>
          <w:szCs w:val="28"/>
        </w:rPr>
        <w:t>транспортного</w:t>
      </w:r>
      <w:proofErr w:type="gramEnd"/>
    </w:p>
    <w:p w:rsidR="006E0AB9" w:rsidRPr="00E15812" w:rsidRDefault="006E0AB9" w:rsidP="006E0AB9">
      <w:pPr>
        <w:widowControl w:val="0"/>
        <w:autoSpaceDE w:val="0"/>
        <w:autoSpaceDN w:val="0"/>
        <w:adjustRightInd w:val="0"/>
        <w:jc w:val="center"/>
        <w:rPr>
          <w:sz w:val="28"/>
          <w:szCs w:val="28"/>
        </w:rPr>
      </w:pPr>
      <w:r w:rsidRPr="00E15812">
        <w:rPr>
          <w:sz w:val="28"/>
          <w:szCs w:val="28"/>
        </w:rPr>
        <w:t xml:space="preserve">средства, осуществляющего перевозки </w:t>
      </w:r>
      <w:proofErr w:type="gramStart"/>
      <w:r w:rsidRPr="00E15812">
        <w:rPr>
          <w:sz w:val="28"/>
          <w:szCs w:val="28"/>
        </w:rPr>
        <w:t>тяжеловесных</w:t>
      </w:r>
      <w:proofErr w:type="gramEnd"/>
    </w:p>
    <w:p w:rsidR="006E0AB9" w:rsidRPr="00E15812" w:rsidRDefault="006E0AB9" w:rsidP="006E0AB9">
      <w:pPr>
        <w:widowControl w:val="0"/>
        <w:autoSpaceDE w:val="0"/>
        <w:autoSpaceDN w:val="0"/>
        <w:adjustRightInd w:val="0"/>
        <w:jc w:val="center"/>
        <w:rPr>
          <w:sz w:val="28"/>
          <w:szCs w:val="28"/>
        </w:rPr>
      </w:pPr>
      <w:r w:rsidRPr="00E15812">
        <w:rPr>
          <w:sz w:val="28"/>
          <w:szCs w:val="28"/>
        </w:rPr>
        <w:t>и (или) крупногабаритных грузов</w:t>
      </w:r>
    </w:p>
    <w:p w:rsidR="006E0AB9" w:rsidRPr="00E15812" w:rsidRDefault="006E0AB9" w:rsidP="006E0AB9">
      <w:pPr>
        <w:widowControl w:val="0"/>
        <w:autoSpaceDE w:val="0"/>
        <w:autoSpaceDN w:val="0"/>
        <w:adjustRightInd w:val="0"/>
        <w:rPr>
          <w:sz w:val="28"/>
          <w:szCs w:val="28"/>
        </w:rPr>
      </w:pPr>
    </w:p>
    <w:p w:rsidR="006E0AB9" w:rsidRPr="00E15812" w:rsidRDefault="006E0AB9" w:rsidP="006E0AB9">
      <w:pPr>
        <w:widowControl w:val="0"/>
        <w:autoSpaceDE w:val="0"/>
        <w:autoSpaceDN w:val="0"/>
        <w:adjustRightInd w:val="0"/>
        <w:outlineLvl w:val="2"/>
        <w:rPr>
          <w:sz w:val="28"/>
          <w:szCs w:val="28"/>
        </w:rPr>
      </w:pPr>
      <w:r w:rsidRPr="00E15812">
        <w:rPr>
          <w:sz w:val="28"/>
          <w:szCs w:val="28"/>
        </w:rPr>
        <w:t>(лицевая сторона)</w:t>
      </w: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6E0AB9" w:rsidRPr="00E15812" w:rsidTr="006E0AB9">
        <w:trPr>
          <w:trHeight w:val="40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Вид перевозки (международная,        </w:t>
            </w:r>
            <w:r w:rsidRPr="00E15812">
              <w:rPr>
                <w:rFonts w:ascii="Times New Roman" w:hAnsi="Times New Roman" w:cs="Times New Roman"/>
                <w:sz w:val="28"/>
                <w:szCs w:val="28"/>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960" w:type="dxa"/>
            <w:gridSpan w:val="3"/>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Разрешено выполнить       </w:t>
            </w:r>
          </w:p>
        </w:tc>
        <w:tc>
          <w:tcPr>
            <w:tcW w:w="72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300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Поездок в период </w:t>
            </w:r>
            <w:proofErr w:type="gramStart"/>
            <w:r w:rsidRPr="00E15812">
              <w:rPr>
                <w:rFonts w:ascii="Times New Roman" w:hAnsi="Times New Roman" w:cs="Times New Roman"/>
                <w:sz w:val="28"/>
                <w:szCs w:val="28"/>
              </w:rPr>
              <w:t>с</w:t>
            </w:r>
            <w:proofErr w:type="gramEnd"/>
            <w:r w:rsidRPr="00E15812">
              <w:rPr>
                <w:rFonts w:ascii="Times New Roman" w:hAnsi="Times New Roman" w:cs="Times New Roman"/>
                <w:sz w:val="28"/>
                <w:szCs w:val="28"/>
              </w:rPr>
              <w:t xml:space="preserve">    </w:t>
            </w:r>
          </w:p>
        </w:tc>
        <w:tc>
          <w:tcPr>
            <w:tcW w:w="9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72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  </w:t>
            </w:r>
          </w:p>
        </w:tc>
        <w:tc>
          <w:tcPr>
            <w:tcW w:w="9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 маршруту                                                              </w:t>
            </w:r>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6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roofErr w:type="gramStart"/>
            <w:r w:rsidRPr="00E15812">
              <w:rPr>
                <w:rFonts w:ascii="Times New Roman" w:hAnsi="Times New Roman" w:cs="Times New Roman"/>
                <w:sz w:val="28"/>
                <w:szCs w:val="28"/>
              </w:rPr>
              <w:t xml:space="preserve">Транспортное средство (автопоезд) (марка и модель транспортного средства </w:t>
            </w:r>
            <w:r w:rsidRPr="00E15812">
              <w:rPr>
                <w:rFonts w:ascii="Times New Roman" w:hAnsi="Times New Roman" w:cs="Times New Roman"/>
                <w:sz w:val="28"/>
                <w:szCs w:val="28"/>
              </w:rPr>
              <w:br/>
              <w:t xml:space="preserve">(тягача, прицепа (полуприцепа)), государственный регистрационный знак    </w:t>
            </w:r>
            <w:r w:rsidRPr="00E15812">
              <w:rPr>
                <w:rFonts w:ascii="Times New Roman" w:hAnsi="Times New Roman" w:cs="Times New Roman"/>
                <w:sz w:val="28"/>
                <w:szCs w:val="28"/>
              </w:rPr>
              <w:br/>
              <w:t xml:space="preserve">транспортного средства (тягача, прицепа (полуприцепа))                   </w:t>
            </w:r>
            <w:proofErr w:type="gramEnd"/>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Наименование, адрес и телефон владельца транспортного средства           </w:t>
            </w:r>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Характеристика груза (наименование, габариты, масса)                     </w:t>
            </w:r>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Параметры транспортного средства (автопоезда):                           </w:t>
            </w:r>
          </w:p>
        </w:tc>
      </w:tr>
      <w:tr w:rsidR="006E0AB9" w:rsidRPr="00E15812" w:rsidTr="006E0AB9">
        <w:trPr>
          <w:trHeight w:val="600"/>
          <w:tblCellSpacing w:w="5" w:type="nil"/>
        </w:trPr>
        <w:tc>
          <w:tcPr>
            <w:tcW w:w="3360" w:type="dxa"/>
            <w:vMerge w:val="restart"/>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Масса транспортного       </w:t>
            </w:r>
            <w:r w:rsidRPr="00E15812">
              <w:rPr>
                <w:rFonts w:ascii="Times New Roman" w:hAnsi="Times New Roman" w:cs="Times New Roman"/>
                <w:sz w:val="28"/>
                <w:szCs w:val="28"/>
              </w:rPr>
              <w:br/>
              <w:t xml:space="preserve">средства (автопоезда) без </w:t>
            </w:r>
            <w:r w:rsidRPr="00E15812">
              <w:rPr>
                <w:rFonts w:ascii="Times New Roman" w:hAnsi="Times New Roman" w:cs="Times New Roman"/>
                <w:sz w:val="28"/>
                <w:szCs w:val="28"/>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16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Масса тягача    </w:t>
            </w:r>
            <w:r w:rsidRPr="00E15812">
              <w:rPr>
                <w:rFonts w:ascii="Times New Roman" w:hAnsi="Times New Roman" w:cs="Times New Roman"/>
                <w:sz w:val="28"/>
                <w:szCs w:val="28"/>
              </w:rPr>
              <w:br/>
              <w:t xml:space="preserve">(т)             </w:t>
            </w: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Масса прицепа     </w:t>
            </w:r>
            <w:r w:rsidRPr="00E15812">
              <w:rPr>
                <w:rFonts w:ascii="Times New Roman" w:hAnsi="Times New Roman" w:cs="Times New Roman"/>
                <w:sz w:val="28"/>
                <w:szCs w:val="28"/>
              </w:rPr>
              <w:br/>
              <w:t xml:space="preserve">(полуприцепа) (т) </w:t>
            </w:r>
          </w:p>
        </w:tc>
      </w:tr>
      <w:tr w:rsidR="006E0AB9" w:rsidRPr="00E15812" w:rsidTr="006E0AB9">
        <w:trPr>
          <w:tblCellSpacing w:w="5" w:type="nil"/>
        </w:trPr>
        <w:tc>
          <w:tcPr>
            <w:tcW w:w="3360" w:type="dxa"/>
            <w:vMerge/>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1560" w:type="dxa"/>
            <w:gridSpan w:val="2"/>
            <w:vMerge/>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16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400"/>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Габариты транспортного    </w:t>
            </w:r>
            <w:r w:rsidRPr="00E15812">
              <w:rPr>
                <w:rFonts w:ascii="Times New Roman" w:hAnsi="Times New Roman" w:cs="Times New Roman"/>
                <w:sz w:val="28"/>
                <w:szCs w:val="28"/>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Длина (м)      </w:t>
            </w:r>
          </w:p>
        </w:tc>
        <w:tc>
          <w:tcPr>
            <w:tcW w:w="2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Ширина (м)      </w:t>
            </w:r>
          </w:p>
        </w:tc>
        <w:tc>
          <w:tcPr>
            <w:tcW w:w="192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Высота (м)   </w:t>
            </w:r>
          </w:p>
        </w:tc>
      </w:tr>
      <w:tr w:rsidR="006E0AB9" w:rsidRPr="00E15812" w:rsidTr="006E0AB9">
        <w:trPr>
          <w:trHeight w:val="400"/>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28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192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7440" w:type="dxa"/>
            <w:gridSpan w:val="6"/>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372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400"/>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br/>
              <w:t xml:space="preserve">(должность)               </w:t>
            </w:r>
          </w:p>
        </w:tc>
        <w:tc>
          <w:tcPr>
            <w:tcW w:w="372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br/>
              <w:t xml:space="preserve">(подпись)                  </w:t>
            </w: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br/>
              <w:t xml:space="preserve">(ФИО)             </w:t>
            </w: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"__" _________ 20__ г.                                                   </w:t>
            </w:r>
          </w:p>
        </w:tc>
      </w:tr>
    </w:tbl>
    <w:p w:rsidR="006E0AB9" w:rsidRPr="00E15812" w:rsidRDefault="006E0AB9" w:rsidP="006E0AB9">
      <w:pPr>
        <w:widowControl w:val="0"/>
        <w:autoSpaceDE w:val="0"/>
        <w:autoSpaceDN w:val="0"/>
        <w:adjustRightInd w:val="0"/>
        <w:jc w:val="both"/>
        <w:rPr>
          <w:sz w:val="28"/>
          <w:szCs w:val="28"/>
        </w:rPr>
      </w:pPr>
    </w:p>
    <w:p w:rsidR="006E0AB9" w:rsidRDefault="006E0AB9" w:rsidP="006E0AB9">
      <w:pPr>
        <w:widowControl w:val="0"/>
        <w:autoSpaceDE w:val="0"/>
        <w:autoSpaceDN w:val="0"/>
        <w:adjustRightInd w:val="0"/>
        <w:outlineLvl w:val="2"/>
        <w:rPr>
          <w:sz w:val="28"/>
          <w:szCs w:val="28"/>
        </w:rPr>
      </w:pPr>
    </w:p>
    <w:p w:rsidR="006E0AB9" w:rsidRDefault="006E0AB9" w:rsidP="006E0AB9">
      <w:pPr>
        <w:widowControl w:val="0"/>
        <w:autoSpaceDE w:val="0"/>
        <w:autoSpaceDN w:val="0"/>
        <w:adjustRightInd w:val="0"/>
        <w:outlineLvl w:val="2"/>
        <w:rPr>
          <w:sz w:val="28"/>
          <w:szCs w:val="28"/>
        </w:rPr>
      </w:pPr>
    </w:p>
    <w:p w:rsidR="00651A6D" w:rsidRDefault="00651A6D" w:rsidP="006E0AB9">
      <w:pPr>
        <w:widowControl w:val="0"/>
        <w:autoSpaceDE w:val="0"/>
        <w:autoSpaceDN w:val="0"/>
        <w:adjustRightInd w:val="0"/>
        <w:outlineLvl w:val="2"/>
        <w:rPr>
          <w:sz w:val="28"/>
          <w:szCs w:val="28"/>
        </w:rPr>
      </w:pPr>
    </w:p>
    <w:p w:rsidR="006E0AB9" w:rsidRPr="00E15812" w:rsidRDefault="006E0AB9" w:rsidP="006E0AB9">
      <w:pPr>
        <w:widowControl w:val="0"/>
        <w:autoSpaceDE w:val="0"/>
        <w:autoSpaceDN w:val="0"/>
        <w:adjustRightInd w:val="0"/>
        <w:outlineLvl w:val="2"/>
        <w:rPr>
          <w:sz w:val="28"/>
          <w:szCs w:val="28"/>
        </w:rPr>
      </w:pPr>
      <w:r w:rsidRPr="00E15812">
        <w:rPr>
          <w:sz w:val="28"/>
          <w:szCs w:val="28"/>
        </w:rPr>
        <w:t>(оборотная сторона)</w:t>
      </w: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600"/>
      </w:tblGrid>
      <w:tr w:rsidR="006E0AB9" w:rsidRPr="00E15812" w:rsidTr="006E0AB9">
        <w:trPr>
          <w:tblCellSpacing w:w="5" w:type="nil"/>
        </w:trPr>
        <w:tc>
          <w:tcPr>
            <w:tcW w:w="2400" w:type="dxa"/>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Особые условия движения </w:t>
            </w:r>
            <w:hyperlink w:anchor="Par346" w:history="1">
              <w:r w:rsidRPr="00E15812">
                <w:rPr>
                  <w:rFonts w:ascii="Times New Roman" w:hAnsi="Times New Roman" w:cs="Times New Roman"/>
                  <w:color w:val="0000FF"/>
                  <w:sz w:val="28"/>
                  <w:szCs w:val="28"/>
                </w:rPr>
                <w:t>&lt;*&gt;</w:t>
              </w:r>
            </w:hyperlink>
          </w:p>
        </w:tc>
      </w:tr>
      <w:tr w:rsidR="006E0AB9" w:rsidRPr="00E15812" w:rsidTr="006E0AB9">
        <w:trPr>
          <w:trHeight w:val="4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Владельцы автомобильных дорог, сооружений, инженерных коммуникаций,      </w:t>
            </w:r>
            <w:r w:rsidRPr="00E15812">
              <w:rPr>
                <w:rFonts w:ascii="Times New Roman" w:hAnsi="Times New Roman" w:cs="Times New Roman"/>
                <w:sz w:val="28"/>
                <w:szCs w:val="28"/>
              </w:rPr>
              <w:br/>
              <w:t xml:space="preserve">органы управления Госавтоинспекции и другие организации, согласовавшие   </w:t>
            </w:r>
            <w:r w:rsidRPr="00E15812">
              <w:rPr>
                <w:rFonts w:ascii="Times New Roman" w:hAnsi="Times New Roman" w:cs="Times New Roman"/>
                <w:sz w:val="28"/>
                <w:szCs w:val="28"/>
              </w:rPr>
              <w:br/>
              <w:t xml:space="preserve">перевозку (указывается наименование согласующей организации, исходящий   </w:t>
            </w:r>
            <w:r w:rsidRPr="00E15812">
              <w:rPr>
                <w:rFonts w:ascii="Times New Roman" w:hAnsi="Times New Roman" w:cs="Times New Roman"/>
                <w:sz w:val="28"/>
                <w:szCs w:val="28"/>
              </w:rPr>
              <w:br/>
              <w:t xml:space="preserve">номер и дата согласования)                                               </w:t>
            </w:r>
          </w:p>
        </w:tc>
      </w:tr>
      <w:tr w:rsidR="006E0AB9" w:rsidRPr="00E15812" w:rsidTr="006E0AB9">
        <w:trPr>
          <w:trHeight w:val="4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А. С основными положениями и требованиями законодательства Российской    </w:t>
            </w:r>
            <w:r w:rsidRPr="00E15812">
              <w:rPr>
                <w:rFonts w:ascii="Times New Roman" w:hAnsi="Times New Roman" w:cs="Times New Roman"/>
                <w:sz w:val="28"/>
                <w:szCs w:val="28"/>
              </w:rPr>
              <w:br/>
              <w:t xml:space="preserve">Федерации в области перевозки тяжеловесных и (или) крупногабаритных      </w:t>
            </w:r>
            <w:r w:rsidRPr="00E15812">
              <w:rPr>
                <w:rFonts w:ascii="Times New Roman" w:hAnsi="Times New Roman" w:cs="Times New Roman"/>
                <w:sz w:val="28"/>
                <w:szCs w:val="28"/>
              </w:rPr>
              <w:br/>
              <w:t xml:space="preserve">грузов по дорогам Российской Федерации и настоящего специального         </w:t>
            </w:r>
            <w:r w:rsidRPr="00E15812">
              <w:rPr>
                <w:rFonts w:ascii="Times New Roman" w:hAnsi="Times New Roman" w:cs="Times New Roman"/>
                <w:sz w:val="28"/>
                <w:szCs w:val="28"/>
              </w:rPr>
              <w:br/>
              <w:t xml:space="preserve">разрешения </w:t>
            </w:r>
            <w:proofErr w:type="gramStart"/>
            <w:r w:rsidRPr="00E15812">
              <w:rPr>
                <w:rFonts w:ascii="Times New Roman" w:hAnsi="Times New Roman" w:cs="Times New Roman"/>
                <w:sz w:val="28"/>
                <w:szCs w:val="28"/>
              </w:rPr>
              <w:t>ознакомлен</w:t>
            </w:r>
            <w:proofErr w:type="gramEnd"/>
            <w:r w:rsidRPr="00E15812">
              <w:rPr>
                <w:rFonts w:ascii="Times New Roman" w:hAnsi="Times New Roman" w:cs="Times New Roman"/>
                <w:sz w:val="28"/>
                <w:szCs w:val="28"/>
              </w:rPr>
              <w:t xml:space="preserve">:                                                   </w:t>
            </w:r>
          </w:p>
        </w:tc>
      </w:tr>
      <w:tr w:rsidR="006E0AB9" w:rsidRPr="00E15812" w:rsidTr="006E0AB9">
        <w:trPr>
          <w:trHeight w:val="400"/>
          <w:tblCellSpacing w:w="5" w:type="nil"/>
        </w:trPr>
        <w:tc>
          <w:tcPr>
            <w:tcW w:w="408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Водител</w:t>
            </w:r>
            <w:proofErr w:type="gramStart"/>
            <w:r w:rsidRPr="00E15812">
              <w:rPr>
                <w:rFonts w:ascii="Times New Roman" w:hAnsi="Times New Roman" w:cs="Times New Roman"/>
                <w:sz w:val="28"/>
                <w:szCs w:val="28"/>
              </w:rPr>
              <w:t>ь(</w:t>
            </w:r>
            <w:proofErr w:type="gramEnd"/>
            <w:r w:rsidRPr="00E15812">
              <w:rPr>
                <w:rFonts w:ascii="Times New Roman" w:hAnsi="Times New Roman" w:cs="Times New Roman"/>
                <w:sz w:val="28"/>
                <w:szCs w:val="28"/>
              </w:rPr>
              <w:t xml:space="preserve">и) транспортного       </w:t>
            </w:r>
            <w:r w:rsidRPr="00E15812">
              <w:rPr>
                <w:rFonts w:ascii="Times New Roman" w:hAnsi="Times New Roman" w:cs="Times New Roman"/>
                <w:sz w:val="28"/>
                <w:szCs w:val="28"/>
              </w:rPr>
              <w:br/>
              <w:t xml:space="preserve">средства                        </w:t>
            </w:r>
          </w:p>
        </w:tc>
        <w:tc>
          <w:tcPr>
            <w:tcW w:w="5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408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5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(Ф.И.О.) подпись                        </w:t>
            </w: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Б. Транспортное средство с грузом/без груза соответствует требованиям    </w:t>
            </w:r>
            <w:r w:rsidRPr="00E15812">
              <w:rPr>
                <w:rFonts w:ascii="Times New Roman" w:hAnsi="Times New Roman" w:cs="Times New Roman"/>
                <w:sz w:val="28"/>
                <w:szCs w:val="28"/>
              </w:rPr>
              <w:br/>
              <w:t xml:space="preserve">законодательства Российской Федерации в области перевозки тяжеловесных и </w:t>
            </w:r>
            <w:r w:rsidRPr="00E15812">
              <w:rPr>
                <w:rFonts w:ascii="Times New Roman" w:hAnsi="Times New Roman" w:cs="Times New Roman"/>
                <w:sz w:val="28"/>
                <w:szCs w:val="28"/>
              </w:rPr>
              <w:br/>
              <w:t xml:space="preserve">(или) крупногабаритных грузов и параметрам, указанным в настоящем        </w:t>
            </w:r>
            <w:r w:rsidRPr="00E15812">
              <w:rPr>
                <w:rFonts w:ascii="Times New Roman" w:hAnsi="Times New Roman" w:cs="Times New Roman"/>
                <w:sz w:val="28"/>
                <w:szCs w:val="28"/>
              </w:rPr>
              <w:br/>
              <w:t xml:space="preserve">специальном разрешении                                                   </w:t>
            </w:r>
          </w:p>
        </w:tc>
      </w:tr>
      <w:tr w:rsidR="006E0AB9" w:rsidRPr="00E15812" w:rsidTr="006E0AB9">
        <w:trPr>
          <w:tblCellSpacing w:w="5" w:type="nil"/>
        </w:trPr>
        <w:tc>
          <w:tcPr>
            <w:tcW w:w="480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444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400"/>
          <w:tblCellSpacing w:w="5" w:type="nil"/>
        </w:trPr>
        <w:tc>
          <w:tcPr>
            <w:tcW w:w="480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Подпись владельца транспортного       </w:t>
            </w:r>
            <w:r w:rsidRPr="00E15812">
              <w:rPr>
                <w:rFonts w:ascii="Times New Roman" w:hAnsi="Times New Roman" w:cs="Times New Roman"/>
                <w:sz w:val="28"/>
                <w:szCs w:val="28"/>
              </w:rPr>
              <w:br/>
              <w:t xml:space="preserve">средства                              </w:t>
            </w:r>
          </w:p>
        </w:tc>
        <w:tc>
          <w:tcPr>
            <w:tcW w:w="444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(Ф.И.О.)                          </w:t>
            </w:r>
          </w:p>
        </w:tc>
      </w:tr>
      <w:tr w:rsidR="006E0AB9" w:rsidRPr="00E15812" w:rsidTr="006E0AB9">
        <w:trPr>
          <w:trHeight w:val="400"/>
          <w:tblCellSpacing w:w="5" w:type="nil"/>
        </w:trPr>
        <w:tc>
          <w:tcPr>
            <w:tcW w:w="564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"__" ________ 20 г.                         </w:t>
            </w:r>
          </w:p>
        </w:tc>
        <w:tc>
          <w:tcPr>
            <w:tcW w:w="360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М.П.                        </w:t>
            </w:r>
          </w:p>
        </w:tc>
      </w:tr>
      <w:tr w:rsidR="006E0AB9" w:rsidRPr="00E15812" w:rsidTr="006E0AB9">
        <w:trPr>
          <w:trHeight w:val="6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Отметки владельца транспортного средства о поездке (поездках)            </w:t>
            </w:r>
            <w:r w:rsidRPr="00E15812">
              <w:rPr>
                <w:rFonts w:ascii="Times New Roman" w:hAnsi="Times New Roman" w:cs="Times New Roman"/>
                <w:sz w:val="28"/>
                <w:szCs w:val="28"/>
              </w:rPr>
              <w:br/>
              <w:t xml:space="preserve">транспортного средства (указывается дата начала каждой поездки,          </w:t>
            </w:r>
            <w:r w:rsidRPr="00E15812">
              <w:rPr>
                <w:rFonts w:ascii="Times New Roman" w:hAnsi="Times New Roman" w:cs="Times New Roman"/>
                <w:sz w:val="28"/>
                <w:szCs w:val="28"/>
              </w:rPr>
              <w:br/>
              <w:t xml:space="preserve">заверяется подписью ответственного лица и печатью организации)           </w:t>
            </w: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Отметки грузоотправителя об отгрузке груза при межрегиональных и         </w:t>
            </w:r>
            <w:r w:rsidRPr="00E15812">
              <w:rPr>
                <w:rFonts w:ascii="Times New Roman" w:hAnsi="Times New Roman" w:cs="Times New Roman"/>
                <w:sz w:val="28"/>
                <w:szCs w:val="28"/>
              </w:rPr>
              <w:br/>
              <w:t xml:space="preserve">местных перевозках (указывается дата отгрузки, реквизиты                 </w:t>
            </w:r>
            <w:r w:rsidRPr="00E15812">
              <w:rPr>
                <w:rFonts w:ascii="Times New Roman" w:hAnsi="Times New Roman" w:cs="Times New Roman"/>
                <w:sz w:val="28"/>
                <w:szCs w:val="28"/>
              </w:rPr>
              <w:br/>
              <w:t xml:space="preserve">грузоотправителя, заверяется подписью ответственного лица и печатью      </w:t>
            </w:r>
            <w:r w:rsidRPr="00E15812">
              <w:rPr>
                <w:rFonts w:ascii="Times New Roman" w:hAnsi="Times New Roman" w:cs="Times New Roman"/>
                <w:sz w:val="28"/>
                <w:szCs w:val="28"/>
              </w:rPr>
              <w:br/>
              <w:t xml:space="preserve">организации)                                                             </w:t>
            </w: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(без отметок недействительно)                                            </w:t>
            </w: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Особые отметки контролирующих органов                                    </w:t>
            </w:r>
          </w:p>
        </w:tc>
      </w:tr>
      <w:tr w:rsidR="006E0AB9" w:rsidRPr="00E15812" w:rsidTr="006E0AB9">
        <w:trPr>
          <w:trHeight w:val="4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bl>
    <w:p w:rsidR="006E0AB9" w:rsidRPr="00E15812" w:rsidRDefault="006E0AB9" w:rsidP="006E0AB9">
      <w:pPr>
        <w:widowControl w:val="0"/>
        <w:autoSpaceDE w:val="0"/>
        <w:autoSpaceDN w:val="0"/>
        <w:adjustRightInd w:val="0"/>
        <w:jc w:val="both"/>
        <w:rPr>
          <w:sz w:val="28"/>
          <w:szCs w:val="28"/>
        </w:rPr>
      </w:pPr>
      <w:r>
        <w:rPr>
          <w:sz w:val="28"/>
          <w:szCs w:val="28"/>
        </w:rPr>
        <w:t>_________________________________________________________________</w:t>
      </w:r>
    </w:p>
    <w:p w:rsidR="006E0AB9" w:rsidRPr="008D1431" w:rsidRDefault="006E0AB9" w:rsidP="006E0AB9">
      <w:pPr>
        <w:widowControl w:val="0"/>
        <w:autoSpaceDE w:val="0"/>
        <w:autoSpaceDN w:val="0"/>
        <w:adjustRightInd w:val="0"/>
        <w:jc w:val="both"/>
        <w:rPr>
          <w:sz w:val="18"/>
          <w:szCs w:val="18"/>
        </w:rPr>
      </w:pPr>
      <w:bookmarkStart w:id="3" w:name="Par346"/>
      <w:bookmarkEnd w:id="3"/>
      <w:r w:rsidRPr="008D1431">
        <w:rPr>
          <w:sz w:val="18"/>
          <w:szCs w:val="18"/>
        </w:rPr>
        <w:t>&lt;*&gt; Определяются уполномоченным органом, владельцами автомобильных дорог, ГИБДД.</w:t>
      </w:r>
    </w:p>
    <w:p w:rsidR="00EC7F79" w:rsidRDefault="00EC7F79" w:rsidP="00717E20">
      <w:pPr>
        <w:autoSpaceDE w:val="0"/>
        <w:autoSpaceDN w:val="0"/>
        <w:adjustRightInd w:val="0"/>
        <w:ind w:firstLine="720"/>
        <w:jc w:val="right"/>
        <w:rPr>
          <w:sz w:val="24"/>
          <w:szCs w:val="24"/>
        </w:rPr>
      </w:pPr>
    </w:p>
    <w:p w:rsidR="008B3958" w:rsidRDefault="008B3958" w:rsidP="00717E20">
      <w:pPr>
        <w:autoSpaceDE w:val="0"/>
        <w:autoSpaceDN w:val="0"/>
        <w:adjustRightInd w:val="0"/>
        <w:ind w:firstLine="720"/>
        <w:jc w:val="right"/>
        <w:rPr>
          <w:sz w:val="24"/>
          <w:szCs w:val="24"/>
        </w:rPr>
      </w:pPr>
    </w:p>
    <w:p w:rsidR="00AA1C1A" w:rsidRDefault="00AA1C1A" w:rsidP="00717E20">
      <w:pPr>
        <w:autoSpaceDE w:val="0"/>
        <w:autoSpaceDN w:val="0"/>
        <w:adjustRightInd w:val="0"/>
        <w:ind w:firstLine="720"/>
        <w:jc w:val="right"/>
        <w:rPr>
          <w:sz w:val="24"/>
          <w:szCs w:val="24"/>
        </w:rPr>
      </w:pPr>
    </w:p>
    <w:p w:rsidR="00717E20" w:rsidRPr="00691207" w:rsidRDefault="00717E20" w:rsidP="00717E20">
      <w:pPr>
        <w:autoSpaceDE w:val="0"/>
        <w:autoSpaceDN w:val="0"/>
        <w:adjustRightInd w:val="0"/>
        <w:ind w:firstLine="720"/>
        <w:jc w:val="right"/>
      </w:pPr>
      <w:r w:rsidRPr="009B31A0">
        <w:rPr>
          <w:sz w:val="24"/>
          <w:szCs w:val="24"/>
        </w:rPr>
        <w:t>П</w:t>
      </w:r>
      <w:r w:rsidRPr="009579F3">
        <w:t>р</w:t>
      </w:r>
      <w:r w:rsidRPr="00691207">
        <w:t>иложение №</w:t>
      </w:r>
      <w:r>
        <w:t>3</w:t>
      </w:r>
    </w:p>
    <w:p w:rsidR="00812C1D" w:rsidRPr="00691207" w:rsidRDefault="00717E20" w:rsidP="00812C1D">
      <w:pPr>
        <w:tabs>
          <w:tab w:val="left" w:pos="7560"/>
        </w:tabs>
        <w:autoSpaceDE w:val="0"/>
        <w:autoSpaceDN w:val="0"/>
        <w:adjustRightInd w:val="0"/>
        <w:ind w:firstLine="720"/>
        <w:jc w:val="right"/>
      </w:pPr>
      <w:r w:rsidRPr="00691207">
        <w:t xml:space="preserve">                                                                       </w:t>
      </w:r>
      <w:r>
        <w:t xml:space="preserve">                      </w:t>
      </w:r>
      <w:r w:rsidRPr="00691207">
        <w:t xml:space="preserve"> </w:t>
      </w:r>
      <w:r w:rsidR="00812C1D" w:rsidRPr="00691207">
        <w:t>к Административному регламенту</w:t>
      </w:r>
    </w:p>
    <w:p w:rsidR="00812C1D" w:rsidRDefault="00812C1D" w:rsidP="00812C1D">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812C1D" w:rsidRDefault="00812C1D" w:rsidP="00812C1D">
      <w:pPr>
        <w:tabs>
          <w:tab w:val="left" w:pos="7560"/>
        </w:tabs>
        <w:autoSpaceDE w:val="0"/>
        <w:autoSpaceDN w:val="0"/>
        <w:adjustRightInd w:val="0"/>
        <w:ind w:firstLine="720"/>
        <w:jc w:val="right"/>
      </w:pPr>
      <w:r>
        <w:t>по выдаче специального разрешения на движение</w:t>
      </w:r>
    </w:p>
    <w:p w:rsidR="00812C1D" w:rsidRDefault="00812C1D" w:rsidP="00812C1D">
      <w:pPr>
        <w:tabs>
          <w:tab w:val="left" w:pos="7560"/>
        </w:tabs>
        <w:autoSpaceDE w:val="0"/>
        <w:autoSpaceDN w:val="0"/>
        <w:adjustRightInd w:val="0"/>
        <w:ind w:firstLine="720"/>
        <w:jc w:val="right"/>
        <w:rPr>
          <w:bCs/>
          <w:iCs/>
        </w:rPr>
      </w:pPr>
      <w:r>
        <w:t xml:space="preserve">по автомобильным дорогам </w:t>
      </w:r>
      <w:r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717E20"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900894" w:rsidRDefault="00900894" w:rsidP="006E0AB9">
      <w:pPr>
        <w:widowControl w:val="0"/>
        <w:autoSpaceDE w:val="0"/>
        <w:autoSpaceDN w:val="0"/>
        <w:adjustRightInd w:val="0"/>
        <w:jc w:val="center"/>
        <w:rPr>
          <w:sz w:val="28"/>
          <w:szCs w:val="28"/>
        </w:rPr>
      </w:pPr>
    </w:p>
    <w:p w:rsidR="00900894" w:rsidRDefault="00900894" w:rsidP="006E0AB9">
      <w:pPr>
        <w:widowControl w:val="0"/>
        <w:autoSpaceDE w:val="0"/>
        <w:autoSpaceDN w:val="0"/>
        <w:adjustRightInd w:val="0"/>
        <w:jc w:val="center"/>
        <w:rPr>
          <w:sz w:val="28"/>
          <w:szCs w:val="28"/>
        </w:rPr>
      </w:pPr>
    </w:p>
    <w:p w:rsidR="006E0AB9" w:rsidRPr="00E15812" w:rsidRDefault="006E0AB9" w:rsidP="006E0AB9">
      <w:pPr>
        <w:widowControl w:val="0"/>
        <w:autoSpaceDE w:val="0"/>
        <w:autoSpaceDN w:val="0"/>
        <w:adjustRightInd w:val="0"/>
        <w:jc w:val="center"/>
        <w:rPr>
          <w:sz w:val="28"/>
          <w:szCs w:val="28"/>
        </w:rPr>
      </w:pPr>
      <w:r w:rsidRPr="00E15812">
        <w:rPr>
          <w:sz w:val="28"/>
          <w:szCs w:val="28"/>
        </w:rPr>
        <w:t>СХЕМА</w:t>
      </w:r>
    </w:p>
    <w:p w:rsidR="006E0AB9" w:rsidRPr="00E15812" w:rsidRDefault="006E0AB9" w:rsidP="006E0AB9">
      <w:pPr>
        <w:widowControl w:val="0"/>
        <w:autoSpaceDE w:val="0"/>
        <w:autoSpaceDN w:val="0"/>
        <w:adjustRightInd w:val="0"/>
        <w:jc w:val="center"/>
        <w:rPr>
          <w:sz w:val="28"/>
          <w:szCs w:val="28"/>
        </w:rPr>
      </w:pPr>
      <w:r w:rsidRPr="00E15812">
        <w:rPr>
          <w:sz w:val="28"/>
          <w:szCs w:val="28"/>
        </w:rPr>
        <w:t>ТРАНСПОРТНОГО СРЕДСТВА (АВТОПОЕЗДА), С ИСПОЛЬЗОВАНИЕМ</w:t>
      </w:r>
    </w:p>
    <w:p w:rsidR="006E0AB9" w:rsidRPr="00E15812" w:rsidRDefault="006E0AB9" w:rsidP="006E0AB9">
      <w:pPr>
        <w:widowControl w:val="0"/>
        <w:autoSpaceDE w:val="0"/>
        <w:autoSpaceDN w:val="0"/>
        <w:adjustRightInd w:val="0"/>
        <w:jc w:val="center"/>
        <w:rPr>
          <w:sz w:val="28"/>
          <w:szCs w:val="28"/>
        </w:rPr>
      </w:pPr>
      <w:proofErr w:type="gramStart"/>
      <w:r w:rsidRPr="00E15812">
        <w:rPr>
          <w:sz w:val="28"/>
          <w:szCs w:val="28"/>
        </w:rPr>
        <w:t>КОТОРОГО</w:t>
      </w:r>
      <w:proofErr w:type="gramEnd"/>
      <w:r w:rsidRPr="00E15812">
        <w:rPr>
          <w:sz w:val="28"/>
          <w:szCs w:val="28"/>
        </w:rPr>
        <w:t xml:space="preserve"> ПЛАНИРУЕТСЯ ОСУЩЕСТВЛЯТЬ ПЕРЕВОЗКИ ТЯЖЕЛОВЕСНЫХ</w:t>
      </w:r>
    </w:p>
    <w:p w:rsidR="006E0AB9" w:rsidRPr="00E15812" w:rsidRDefault="006E0AB9" w:rsidP="006E0AB9">
      <w:pPr>
        <w:widowControl w:val="0"/>
        <w:autoSpaceDE w:val="0"/>
        <w:autoSpaceDN w:val="0"/>
        <w:adjustRightInd w:val="0"/>
        <w:jc w:val="center"/>
        <w:rPr>
          <w:sz w:val="28"/>
          <w:szCs w:val="28"/>
        </w:rPr>
      </w:pPr>
      <w:r w:rsidRPr="00E15812">
        <w:rPr>
          <w:sz w:val="28"/>
          <w:szCs w:val="28"/>
        </w:rPr>
        <w:t>И (ИЛИ) КРУПНОГАБАРИТНЫХ ГРУЗОВ, С УКАЗАНИЕМ</w:t>
      </w:r>
    </w:p>
    <w:p w:rsidR="006E0AB9" w:rsidRPr="00E15812" w:rsidRDefault="006E0AB9" w:rsidP="006E0AB9">
      <w:pPr>
        <w:widowControl w:val="0"/>
        <w:autoSpaceDE w:val="0"/>
        <w:autoSpaceDN w:val="0"/>
        <w:adjustRightInd w:val="0"/>
        <w:jc w:val="center"/>
        <w:rPr>
          <w:sz w:val="28"/>
          <w:szCs w:val="28"/>
        </w:rPr>
      </w:pPr>
      <w:r w:rsidRPr="00E15812">
        <w:rPr>
          <w:sz w:val="28"/>
          <w:szCs w:val="28"/>
        </w:rPr>
        <w:t>РАЗМЕЩЕНИЯ ТАКОГО ГРУЗА</w:t>
      </w:r>
    </w:p>
    <w:p w:rsidR="006E0AB9" w:rsidRPr="00E15812" w:rsidRDefault="006E0AB9" w:rsidP="006E0AB9">
      <w:pPr>
        <w:widowControl w:val="0"/>
        <w:autoSpaceDE w:val="0"/>
        <w:autoSpaceDN w:val="0"/>
        <w:adjustRightInd w:val="0"/>
        <w:ind w:firstLine="540"/>
        <w:jc w:val="both"/>
        <w:rPr>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Вид сбоку:</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Рисунок</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Вид сзади:</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Рисунок</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_____________________________________</w:t>
      </w:r>
      <w:r>
        <w:rPr>
          <w:rFonts w:ascii="Times New Roman" w:hAnsi="Times New Roman" w:cs="Times New Roman"/>
          <w:sz w:val="28"/>
          <w:szCs w:val="28"/>
        </w:rPr>
        <w:t xml:space="preserve">               </w:t>
      </w:r>
      <w:r w:rsidRPr="00E15812">
        <w:rPr>
          <w:rFonts w:ascii="Times New Roman" w:hAnsi="Times New Roman" w:cs="Times New Roman"/>
          <w:sz w:val="28"/>
          <w:szCs w:val="28"/>
        </w:rPr>
        <w:t xml:space="preserve"> _______________________</w:t>
      </w: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(должность, фамилия заявителя)              </w:t>
      </w:r>
      <w:r>
        <w:rPr>
          <w:rFonts w:ascii="Times New Roman" w:hAnsi="Times New Roman" w:cs="Times New Roman"/>
          <w:sz w:val="28"/>
          <w:szCs w:val="28"/>
        </w:rPr>
        <w:t xml:space="preserve">               </w:t>
      </w:r>
      <w:r w:rsidRPr="00E15812">
        <w:rPr>
          <w:rFonts w:ascii="Times New Roman" w:hAnsi="Times New Roman" w:cs="Times New Roman"/>
          <w:sz w:val="28"/>
          <w:szCs w:val="28"/>
        </w:rPr>
        <w:t>(подпись заявителя)</w:t>
      </w:r>
    </w:p>
    <w:p w:rsidR="006E0AB9" w:rsidRPr="00E15812" w:rsidRDefault="006E0AB9" w:rsidP="006E0AB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15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5812">
        <w:rPr>
          <w:rFonts w:ascii="Times New Roman" w:hAnsi="Times New Roman" w:cs="Times New Roman"/>
          <w:sz w:val="28"/>
          <w:szCs w:val="28"/>
        </w:rPr>
        <w:t>М.П.</w:t>
      </w:r>
    </w:p>
    <w:p w:rsidR="00717E20" w:rsidRDefault="00717E20"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AA1D5E" w:rsidRDefault="00AA1D5E" w:rsidP="009600CE">
      <w:pPr>
        <w:autoSpaceDE w:val="0"/>
        <w:autoSpaceDN w:val="0"/>
        <w:adjustRightInd w:val="0"/>
        <w:ind w:firstLine="720"/>
        <w:jc w:val="right"/>
        <w:rPr>
          <w:sz w:val="24"/>
          <w:szCs w:val="24"/>
        </w:rPr>
      </w:pPr>
    </w:p>
    <w:p w:rsidR="00AA1D5E" w:rsidRDefault="00AA1D5E" w:rsidP="009600CE">
      <w:pPr>
        <w:autoSpaceDE w:val="0"/>
        <w:autoSpaceDN w:val="0"/>
        <w:adjustRightInd w:val="0"/>
        <w:ind w:firstLine="720"/>
        <w:jc w:val="right"/>
        <w:rPr>
          <w:sz w:val="24"/>
          <w:szCs w:val="24"/>
        </w:rPr>
      </w:pPr>
    </w:p>
    <w:p w:rsidR="00AA1D5E" w:rsidRDefault="00AA1D5E" w:rsidP="009600CE">
      <w:pPr>
        <w:autoSpaceDE w:val="0"/>
        <w:autoSpaceDN w:val="0"/>
        <w:adjustRightInd w:val="0"/>
        <w:ind w:firstLine="720"/>
        <w:jc w:val="right"/>
        <w:rPr>
          <w:sz w:val="24"/>
          <w:szCs w:val="24"/>
        </w:rPr>
      </w:pPr>
    </w:p>
    <w:p w:rsidR="008B3958" w:rsidRDefault="008B3958" w:rsidP="009600CE">
      <w:pPr>
        <w:autoSpaceDE w:val="0"/>
        <w:autoSpaceDN w:val="0"/>
        <w:adjustRightInd w:val="0"/>
        <w:ind w:firstLine="720"/>
        <w:jc w:val="right"/>
        <w:rPr>
          <w:sz w:val="24"/>
          <w:szCs w:val="24"/>
        </w:rPr>
      </w:pPr>
    </w:p>
    <w:p w:rsidR="009600CE" w:rsidRPr="00691207" w:rsidRDefault="009600CE" w:rsidP="009600CE">
      <w:pPr>
        <w:autoSpaceDE w:val="0"/>
        <w:autoSpaceDN w:val="0"/>
        <w:adjustRightInd w:val="0"/>
        <w:ind w:firstLine="720"/>
        <w:jc w:val="right"/>
      </w:pPr>
      <w:r w:rsidRPr="009B31A0">
        <w:rPr>
          <w:sz w:val="24"/>
          <w:szCs w:val="24"/>
        </w:rPr>
        <w:t>П</w:t>
      </w:r>
      <w:r w:rsidRPr="009579F3">
        <w:t>р</w:t>
      </w:r>
      <w:r w:rsidRPr="00691207">
        <w:t>иложение №</w:t>
      </w:r>
      <w:r>
        <w:t>4</w:t>
      </w:r>
    </w:p>
    <w:p w:rsidR="00812C1D" w:rsidRPr="00691207" w:rsidRDefault="009600CE" w:rsidP="00812C1D">
      <w:pPr>
        <w:tabs>
          <w:tab w:val="left" w:pos="7560"/>
        </w:tabs>
        <w:autoSpaceDE w:val="0"/>
        <w:autoSpaceDN w:val="0"/>
        <w:adjustRightInd w:val="0"/>
        <w:ind w:firstLine="720"/>
        <w:jc w:val="right"/>
      </w:pPr>
      <w:r w:rsidRPr="00691207">
        <w:t xml:space="preserve">                                                                       </w:t>
      </w:r>
      <w:r>
        <w:t xml:space="preserve">                      </w:t>
      </w:r>
      <w:r w:rsidRPr="00691207">
        <w:t xml:space="preserve"> </w:t>
      </w:r>
      <w:r w:rsidR="00812C1D" w:rsidRPr="00691207">
        <w:t>к Административному регламенту</w:t>
      </w:r>
    </w:p>
    <w:p w:rsidR="00812C1D" w:rsidRDefault="00812C1D" w:rsidP="00812C1D">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812C1D" w:rsidRDefault="00812C1D" w:rsidP="00812C1D">
      <w:pPr>
        <w:tabs>
          <w:tab w:val="left" w:pos="7560"/>
        </w:tabs>
        <w:autoSpaceDE w:val="0"/>
        <w:autoSpaceDN w:val="0"/>
        <w:adjustRightInd w:val="0"/>
        <w:ind w:firstLine="720"/>
        <w:jc w:val="right"/>
      </w:pPr>
      <w:r>
        <w:t>по выдаче специального разрешения на движение</w:t>
      </w:r>
    </w:p>
    <w:p w:rsidR="00812C1D" w:rsidRDefault="00812C1D" w:rsidP="00812C1D">
      <w:pPr>
        <w:tabs>
          <w:tab w:val="left" w:pos="7560"/>
        </w:tabs>
        <w:autoSpaceDE w:val="0"/>
        <w:autoSpaceDN w:val="0"/>
        <w:adjustRightInd w:val="0"/>
        <w:ind w:firstLine="720"/>
        <w:jc w:val="right"/>
        <w:rPr>
          <w:bCs/>
          <w:iCs/>
        </w:rPr>
      </w:pPr>
      <w:r>
        <w:t xml:space="preserve">по автомобильным дорогам </w:t>
      </w:r>
      <w:r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9600CE"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9600CE" w:rsidRDefault="009600CE" w:rsidP="009600CE">
      <w:pPr>
        <w:jc w:val="right"/>
      </w:pPr>
    </w:p>
    <w:p w:rsidR="00181020" w:rsidRDefault="00181020" w:rsidP="009600CE">
      <w:pPr>
        <w:jc w:val="right"/>
      </w:pPr>
    </w:p>
    <w:p w:rsidR="00181020" w:rsidRDefault="00181020" w:rsidP="00181020">
      <w:pPr>
        <w:jc w:val="center"/>
        <w:rPr>
          <w:sz w:val="28"/>
          <w:szCs w:val="28"/>
        </w:rPr>
      </w:pPr>
      <w:r>
        <w:rPr>
          <w:sz w:val="28"/>
          <w:szCs w:val="28"/>
        </w:rPr>
        <w:t>Блок-схема</w:t>
      </w:r>
    </w:p>
    <w:p w:rsidR="00181020" w:rsidRPr="00181020" w:rsidRDefault="00F32D1A" w:rsidP="00181020">
      <w:pPr>
        <w:jc w:val="center"/>
        <w:rPr>
          <w:sz w:val="28"/>
          <w:szCs w:val="28"/>
        </w:rPr>
      </w:pPr>
      <w:r w:rsidRPr="00F32D1A">
        <w:rPr>
          <w:noProof/>
          <w:w w:val="90"/>
          <w:sz w:val="28"/>
          <w:szCs w:val="28"/>
        </w:rPr>
        <w:pict>
          <v:shapetype id="_x0000_t32" coordsize="21600,21600" o:spt="32" o:oned="t" path="m,l21600,21600e" filled="f">
            <v:path arrowok="t" fillok="f" o:connecttype="none"/>
            <o:lock v:ext="edit" shapetype="t"/>
          </v:shapetype>
          <v:shape id="_x0000_s1107" type="#_x0000_t32" style="position:absolute;left:0;text-align:left;margin-left:49.05pt;margin-top:308.05pt;width:.05pt;height:16pt;z-index:251667968" o:connectortype="straight">
            <v:stroke endarrow="block"/>
          </v:shape>
        </w:pict>
      </w:r>
      <w:r w:rsidRPr="00F32D1A">
        <w:rPr>
          <w:noProof/>
          <w:w w:val="90"/>
          <w:sz w:val="28"/>
          <w:szCs w:val="28"/>
        </w:rPr>
        <w:pict>
          <v:rect id="_x0000_s1081" style="position:absolute;left:0;text-align:left;margin-left:-.45pt;margin-top:260.7pt;width:105.75pt;height:47.35pt;z-index:251643392">
            <v:textbox style="mso-next-textbox:#_x0000_s1081">
              <w:txbxContent>
                <w:p w:rsidR="00D374F9" w:rsidRDefault="00D374F9">
                  <w:r>
                    <w:t>Издание специального разрешения</w:t>
                  </w:r>
                </w:p>
              </w:txbxContent>
            </v:textbox>
          </v:rect>
        </w:pict>
      </w:r>
      <w:r w:rsidRPr="00F32D1A">
        <w:rPr>
          <w:noProof/>
          <w:w w:val="90"/>
          <w:sz w:val="28"/>
          <w:szCs w:val="28"/>
        </w:rPr>
        <w:pict>
          <v:rect id="_x0000_s1080" style="position:absolute;left:0;text-align:left;margin-left:280.05pt;margin-top:207.55pt;width:229.5pt;height:47.25pt;z-index:251642368">
            <v:textbox style="mso-next-textbox:#_x0000_s1080">
              <w:txbxContent>
                <w:p w:rsidR="00D374F9" w:rsidRDefault="00D374F9">
                  <w:r>
                    <w:t xml:space="preserve">Требуется принятие специальных мер по обустройству, </w:t>
                  </w:r>
                  <w:proofErr w:type="gramStart"/>
                  <w:r>
                    <w:t>пересекающих</w:t>
                  </w:r>
                  <w:proofErr w:type="gramEnd"/>
                  <w:r>
                    <w:t xml:space="preserve"> а/дорогу, сооружений и инженерных коммуникаций</w:t>
                  </w:r>
                </w:p>
                <w:p w:rsidR="00D374F9" w:rsidRDefault="00D374F9"/>
              </w:txbxContent>
            </v:textbox>
          </v:rect>
        </w:pict>
      </w:r>
      <w:r w:rsidRPr="00F32D1A">
        <w:rPr>
          <w:noProof/>
          <w:w w:val="90"/>
          <w:sz w:val="28"/>
          <w:szCs w:val="28"/>
        </w:rPr>
        <w:pict>
          <v:shape id="_x0000_s1106" type="#_x0000_t32" style="position:absolute;left:0;text-align:left;margin-left:400.1pt;margin-top:254.8pt;width:0;height:18.1pt;z-index:251666944" o:connectortype="straight">
            <v:stroke endarrow="block"/>
          </v:shape>
        </w:pict>
      </w:r>
      <w:r w:rsidRPr="00F32D1A">
        <w:rPr>
          <w:noProof/>
          <w:w w:val="90"/>
          <w:sz w:val="28"/>
          <w:szCs w:val="28"/>
        </w:rPr>
        <w:pict>
          <v:shape id="_x0000_s1109" type="#_x0000_t32" style="position:absolute;left:0;text-align:left;margin-left:400.05pt;margin-top:308.05pt;width:.05pt;height:14.15pt;z-index:251668992" o:connectortype="straight">
            <v:stroke endarrow="block"/>
          </v:shape>
        </w:pict>
      </w:r>
      <w:r w:rsidRPr="00F32D1A">
        <w:rPr>
          <w:noProof/>
          <w:w w:val="90"/>
          <w:sz w:val="28"/>
          <w:szCs w:val="28"/>
        </w:rPr>
        <w:pict>
          <v:rect id="_x0000_s1085" style="position:absolute;left:0;text-align:left;margin-left:335.55pt;margin-top:272.9pt;width:126.75pt;height:35.15pt;z-index:251646464">
            <v:textbox style="mso-next-textbox:#_x0000_s1085">
              <w:txbxContent>
                <w:p w:rsidR="00D374F9" w:rsidRDefault="00D374F9">
                  <w:r>
                    <w:t>Информирование об этом заявителя</w:t>
                  </w:r>
                </w:p>
              </w:txbxContent>
            </v:textbox>
          </v:rect>
        </w:pict>
      </w:r>
      <w:r w:rsidRPr="00F32D1A">
        <w:rPr>
          <w:noProof/>
          <w:w w:val="90"/>
          <w:sz w:val="28"/>
          <w:szCs w:val="28"/>
        </w:rPr>
        <w:pict>
          <v:rect id="_x0000_s1075" style="position:absolute;left:0;text-align:left;margin-left:14.55pt;margin-top:77.05pt;width:201pt;height:39pt;z-index:251637248">
            <v:textbox style="mso-next-textbox:#_x0000_s1075">
              <w:txbxContent>
                <w:p w:rsidR="00D374F9" w:rsidRDefault="00D374F9">
                  <w:r>
                    <w:t>Проверка достоверности предоставленных сведений и полномочия заявителя</w:t>
                  </w:r>
                </w:p>
              </w:txbxContent>
            </v:textbox>
          </v:rect>
        </w:pict>
      </w:r>
      <w:r w:rsidRPr="00F32D1A">
        <w:rPr>
          <w:noProof/>
          <w:w w:val="90"/>
          <w:sz w:val="28"/>
          <w:szCs w:val="28"/>
        </w:rPr>
        <w:pict>
          <v:rect id="_x0000_s1074" style="position:absolute;left:0;text-align:left;margin-left:361.05pt;margin-top:81.45pt;width:88.5pt;height:39pt;z-index:251636224">
            <v:textbox style="mso-next-textbox:#_x0000_s1074">
              <w:txbxContent>
                <w:p w:rsidR="00D374F9" w:rsidRDefault="00D374F9">
                  <w:r>
                    <w:t>Уведомление об этом заявителя</w:t>
                  </w:r>
                </w:p>
              </w:txbxContent>
            </v:textbox>
          </v:rect>
        </w:pict>
      </w:r>
      <w:r w:rsidRPr="00F32D1A">
        <w:rPr>
          <w:noProof/>
          <w:w w:val="90"/>
          <w:sz w:val="28"/>
          <w:szCs w:val="28"/>
        </w:rPr>
        <w:pict>
          <v:rect id="_x0000_s1091" style="position:absolute;left:0;text-align:left;margin-left:88.8pt;margin-top:531.05pt;width:114pt;height:34.4pt;z-index:251651584">
            <v:textbox style="mso-next-textbox:#_x0000_s1091">
              <w:txbxContent>
                <w:p w:rsidR="00D374F9" w:rsidRDefault="00D374F9" w:rsidP="005E2EAD">
                  <w:r>
                    <w:t>Выдача разрешения заявителю</w:t>
                  </w:r>
                </w:p>
                <w:p w:rsidR="00D374F9" w:rsidRDefault="00D374F9"/>
              </w:txbxContent>
            </v:textbox>
          </v:rect>
        </w:pict>
      </w:r>
      <w:r w:rsidRPr="00F32D1A">
        <w:rPr>
          <w:noProof/>
          <w:w w:val="90"/>
          <w:sz w:val="28"/>
          <w:szCs w:val="28"/>
        </w:rPr>
        <w:pict>
          <v:shape id="_x0000_s1120" type="#_x0000_t32" style="position:absolute;left:0;text-align:left;margin-left:143.55pt;margin-top:513.05pt;width:0;height:18pt;z-index:251680256" o:connectortype="straight">
            <v:stroke endarrow="block"/>
          </v:shape>
        </w:pict>
      </w:r>
      <w:r w:rsidRPr="00F32D1A">
        <w:rPr>
          <w:noProof/>
          <w:w w:val="90"/>
          <w:sz w:val="28"/>
          <w:szCs w:val="28"/>
        </w:rPr>
        <w:pict>
          <v:rect id="_x0000_s1117" style="position:absolute;left:0;text-align:left;margin-left:88.8pt;margin-top:478.35pt;width:114pt;height:34.7pt;z-index:251677184">
            <v:textbox style="mso-next-textbox:#_x0000_s1117">
              <w:txbxContent>
                <w:p w:rsidR="00D374F9" w:rsidRDefault="00D374F9" w:rsidP="005E2EAD">
                  <w:r>
                    <w:t>Издание специального разрешения</w:t>
                  </w:r>
                </w:p>
                <w:p w:rsidR="00D374F9" w:rsidRDefault="00D374F9"/>
              </w:txbxContent>
            </v:textbox>
          </v:rect>
        </w:pict>
      </w:r>
      <w:r w:rsidRPr="00F32D1A">
        <w:rPr>
          <w:noProof/>
          <w:w w:val="90"/>
          <w:sz w:val="28"/>
          <w:szCs w:val="28"/>
        </w:rPr>
        <w:pict>
          <v:shape id="_x0000_s1119" type="#_x0000_t32" style="position:absolute;left:0;text-align:left;margin-left:143.55pt;margin-top:459.6pt;width:0;height:18.75pt;z-index:251679232" o:connectortype="straight">
            <v:stroke endarrow="block"/>
          </v:shape>
        </w:pict>
      </w:r>
      <w:r w:rsidRPr="00F32D1A">
        <w:rPr>
          <w:noProof/>
          <w:w w:val="90"/>
          <w:sz w:val="28"/>
          <w:szCs w:val="28"/>
        </w:rPr>
        <w:pict>
          <v:rect id="_x0000_s1116" style="position:absolute;left:0;text-align:left;margin-left:88.8pt;margin-top:423.15pt;width:114pt;height:35.25pt;z-index:251676160">
            <v:textbox style="mso-next-textbox:#_x0000_s1116">
              <w:txbxContent>
                <w:p w:rsidR="00D374F9" w:rsidRDefault="00D374F9" w:rsidP="005E2EAD">
                  <w:r>
                    <w:t>Принятие решения о выдаче разрешения</w:t>
                  </w:r>
                </w:p>
                <w:p w:rsidR="00D374F9" w:rsidRDefault="00D374F9"/>
              </w:txbxContent>
            </v:textbox>
          </v:rect>
        </w:pict>
      </w:r>
      <w:r w:rsidRPr="00F32D1A">
        <w:rPr>
          <w:noProof/>
          <w:w w:val="90"/>
          <w:sz w:val="28"/>
          <w:szCs w:val="28"/>
        </w:rPr>
        <w:pict>
          <v:shape id="_x0000_s1118" type="#_x0000_t32" style="position:absolute;left:0;text-align:left;margin-left:202.8pt;margin-top:438.05pt;width:18pt;height:0;flip:x;z-index:251678208" o:connectortype="straight">
            <v:stroke endarrow="block"/>
          </v:shape>
        </w:pict>
      </w:r>
      <w:r w:rsidRPr="00F32D1A">
        <w:rPr>
          <w:noProof/>
          <w:w w:val="90"/>
          <w:sz w:val="28"/>
          <w:szCs w:val="28"/>
        </w:rPr>
        <w:pict>
          <v:rect id="_x0000_s1089" style="position:absolute;left:0;text-align:left;margin-left:220.8pt;margin-top:415.7pt;width:149.25pt;height:51pt;z-index:251650560">
            <v:textbox style="mso-next-textbox:#_x0000_s1089">
              <w:txbxContent>
                <w:p w:rsidR="00D374F9" w:rsidRDefault="00D374F9">
                  <w:r>
                    <w:t>Оплата заявителем всех расходов, понесенных владельцами автодорог</w:t>
                  </w:r>
                </w:p>
              </w:txbxContent>
            </v:textbox>
          </v:rect>
        </w:pict>
      </w:r>
      <w:r w:rsidRPr="00F32D1A">
        <w:rPr>
          <w:noProof/>
          <w:w w:val="90"/>
          <w:sz w:val="28"/>
          <w:szCs w:val="28"/>
        </w:rPr>
        <w:pict>
          <v:rect id="_x0000_s1092" style="position:absolute;left:0;text-align:left;margin-left:393.3pt;margin-top:493.2pt;width:112.5pt;height:45pt;z-index:251652608">
            <v:textbox style="mso-next-textbox:#_x0000_s1092">
              <w:txbxContent>
                <w:p w:rsidR="00D374F9" w:rsidRDefault="00D374F9" w:rsidP="00A61097">
                  <w:r>
                    <w:t>Письменное уведомление заявителя</w:t>
                  </w:r>
                </w:p>
              </w:txbxContent>
            </v:textbox>
          </v:rect>
        </w:pict>
      </w:r>
      <w:r w:rsidRPr="00F32D1A">
        <w:rPr>
          <w:noProof/>
          <w:w w:val="90"/>
          <w:sz w:val="28"/>
          <w:szCs w:val="28"/>
        </w:rPr>
        <w:pict>
          <v:shape id="_x0000_s1115" type="#_x0000_t32" style="position:absolute;left:0;text-align:left;margin-left:454.8pt;margin-top:466.7pt;width:0;height:25.4pt;z-index:251675136" o:connectortype="straight">
            <v:stroke endarrow="block"/>
          </v:shape>
        </w:pict>
      </w:r>
      <w:r w:rsidRPr="00F32D1A">
        <w:rPr>
          <w:noProof/>
          <w:w w:val="90"/>
          <w:sz w:val="28"/>
          <w:szCs w:val="28"/>
        </w:rPr>
        <w:pict>
          <v:rect id="_x0000_s1088" style="position:absolute;left:0;text-align:left;margin-left:393.3pt;margin-top:423.15pt;width:108.75pt;height:42.75pt;z-index:251649536">
            <v:textbox style="mso-next-textbox:#_x0000_s1088">
              <w:txbxContent>
                <w:p w:rsidR="00D374F9" w:rsidRDefault="00D374F9">
                  <w:r>
                    <w:t>Принятие решения об отказе в выдаче разрешения</w:t>
                  </w:r>
                </w:p>
              </w:txbxContent>
            </v:textbox>
          </v:rect>
        </w:pict>
      </w:r>
      <w:r w:rsidRPr="00F32D1A">
        <w:rPr>
          <w:noProof/>
          <w:w w:val="90"/>
          <w:sz w:val="28"/>
          <w:szCs w:val="28"/>
        </w:rPr>
        <w:pict>
          <v:shape id="_x0000_s1114" type="#_x0000_t32" style="position:absolute;left:0;text-align:left;margin-left:454.8pt;margin-top:401.3pt;width:0;height:21.85pt;z-index:251674112" o:connectortype="straight">
            <v:stroke endarrow="block"/>
          </v:shape>
        </w:pict>
      </w:r>
      <w:r w:rsidRPr="00F32D1A">
        <w:rPr>
          <w:noProof/>
          <w:w w:val="90"/>
          <w:sz w:val="28"/>
          <w:szCs w:val="28"/>
        </w:rPr>
        <w:pict>
          <v:rect id="_x0000_s1087" style="position:absolute;left:0;text-align:left;margin-left:382.8pt;margin-top:338.05pt;width:126.75pt;height:63.25pt;z-index:251648512">
            <v:textbox style="mso-next-textbox:#_x0000_s1087">
              <w:txbxContent>
                <w:p w:rsidR="00D374F9" w:rsidRDefault="00D374F9" w:rsidP="00A61097">
                  <w:r>
                    <w:t>Отказ заявителя</w:t>
                  </w:r>
                  <w:r w:rsidRPr="00A61097">
                    <w:t xml:space="preserve"> </w:t>
                  </w:r>
                  <w:proofErr w:type="gramStart"/>
                  <w:r>
                    <w:t>на</w:t>
                  </w:r>
                  <w:proofErr w:type="gramEnd"/>
                  <w:r>
                    <w:t xml:space="preserve"> </w:t>
                  </w:r>
                </w:p>
                <w:p w:rsidR="00D374F9" w:rsidRDefault="00D374F9">
                  <w:r>
                    <w:t xml:space="preserve">принятие специальных мер по обустройству, </w:t>
                  </w:r>
                  <w:proofErr w:type="gramStart"/>
                  <w:r>
                    <w:t>пересекающих</w:t>
                  </w:r>
                  <w:proofErr w:type="gramEnd"/>
                  <w:r>
                    <w:t xml:space="preserve"> а/дорогу, сооружений и инженерных коммуникаций</w:t>
                  </w:r>
                </w:p>
              </w:txbxContent>
            </v:textbox>
          </v:rect>
        </w:pict>
      </w:r>
      <w:r w:rsidRPr="00F32D1A">
        <w:rPr>
          <w:noProof/>
          <w:w w:val="90"/>
          <w:sz w:val="28"/>
          <w:szCs w:val="28"/>
        </w:rPr>
        <w:pict>
          <v:shape id="_x0000_s1113" type="#_x0000_t32" style="position:absolute;left:0;text-align:left;margin-left:288.3pt;margin-top:392.8pt;width:0;height:21.65pt;z-index:251673088" o:connectortype="straight">
            <v:stroke endarrow="block"/>
          </v:shape>
        </w:pict>
      </w:r>
      <w:r w:rsidRPr="00F32D1A">
        <w:rPr>
          <w:noProof/>
          <w:w w:val="90"/>
          <w:sz w:val="28"/>
          <w:szCs w:val="28"/>
        </w:rPr>
        <w:pict>
          <v:rect id="_x0000_s1086" style="position:absolute;left:0;text-align:left;margin-left:220.8pt;margin-top:338.05pt;width:153pt;height:54.75pt;z-index:251647488">
            <v:textbox style="mso-next-textbox:#_x0000_s1086">
              <w:txbxContent>
                <w:p w:rsidR="00D374F9" w:rsidRDefault="00D374F9">
                  <w:r>
                    <w:t xml:space="preserve">Согласие заявителя на   принятие специальных мер по обустройству, </w:t>
                  </w:r>
                  <w:proofErr w:type="gramStart"/>
                  <w:r>
                    <w:t>пересекающих</w:t>
                  </w:r>
                  <w:proofErr w:type="gramEnd"/>
                  <w:r>
                    <w:t xml:space="preserve"> а/дорогу, сооружений и инженерных коммуникаций</w:t>
                  </w:r>
                </w:p>
                <w:p w:rsidR="00D374F9" w:rsidRDefault="00D374F9"/>
              </w:txbxContent>
            </v:textbox>
          </v:rect>
        </w:pict>
      </w:r>
      <w:r w:rsidRPr="00F32D1A">
        <w:rPr>
          <w:noProof/>
          <w:w w:val="90"/>
          <w:sz w:val="28"/>
          <w:szCs w:val="28"/>
        </w:rPr>
        <w:pict>
          <v:rect id="_x0000_s1083" style="position:absolute;left:0;text-align:left;margin-left:-.45pt;margin-top:322.2pt;width:99.75pt;height:44.5pt;z-index:251644416">
            <v:textbox style="mso-next-textbox:#_x0000_s1083">
              <w:txbxContent>
                <w:p w:rsidR="00D374F9" w:rsidRDefault="00D374F9">
                  <w:r>
                    <w:t>Выдача разрешения заявителю</w:t>
                  </w:r>
                </w:p>
              </w:txbxContent>
            </v:textbox>
          </v:rect>
        </w:pict>
      </w:r>
      <w:r w:rsidRPr="00F32D1A">
        <w:rPr>
          <w:noProof/>
          <w:w w:val="90"/>
          <w:sz w:val="28"/>
          <w:szCs w:val="28"/>
        </w:rPr>
        <w:pict>
          <v:shape id="_x0000_s1112" type="#_x0000_t32" style="position:absolute;left:0;text-align:left;margin-left:449.55pt;margin-top:322.2pt;width:0;height:15.85pt;z-index:251672064" o:connectortype="straight">
            <v:stroke endarrow="block"/>
          </v:shape>
        </w:pict>
      </w:r>
      <w:r w:rsidRPr="00F32D1A">
        <w:rPr>
          <w:noProof/>
          <w:w w:val="90"/>
          <w:sz w:val="28"/>
          <w:szCs w:val="28"/>
        </w:rPr>
        <w:pict>
          <v:shape id="_x0000_s1111" type="#_x0000_t32" style="position:absolute;left:0;text-align:left;margin-left:288.3pt;margin-top:322.2pt;width:0;height:15.85pt;z-index:251671040" o:connectortype="straight">
            <v:stroke endarrow="block"/>
          </v:shape>
        </w:pict>
      </w:r>
      <w:r w:rsidRPr="00F32D1A">
        <w:rPr>
          <w:noProof/>
          <w:w w:val="90"/>
          <w:sz w:val="28"/>
          <w:szCs w:val="28"/>
        </w:rPr>
        <w:pict>
          <v:shape id="_x0000_s1110" type="#_x0000_t32" style="position:absolute;left:0;text-align:left;margin-left:288.3pt;margin-top:322.2pt;width:161.25pt;height:0;z-index:251670016" o:connectortype="straight"/>
        </w:pict>
      </w:r>
      <w:r w:rsidRPr="00F32D1A">
        <w:rPr>
          <w:noProof/>
          <w:w w:val="90"/>
          <w:sz w:val="28"/>
          <w:szCs w:val="28"/>
        </w:rPr>
        <w:pict>
          <v:shape id="_x0000_s1105" type="#_x0000_t32" style="position:absolute;left:0;text-align:left;margin-left:196.05pt;margin-top:238.95pt;width:0;height:39.85pt;z-index:251665920" o:connectortype="straight">
            <v:stroke endarrow="block"/>
          </v:shape>
        </w:pict>
      </w:r>
      <w:r w:rsidRPr="00F32D1A">
        <w:rPr>
          <w:noProof/>
          <w:w w:val="90"/>
          <w:sz w:val="28"/>
          <w:szCs w:val="28"/>
        </w:rPr>
        <w:pict>
          <v:shape id="_x0000_s1104" type="#_x0000_t32" style="position:absolute;left:0;text-align:left;margin-left:49.05pt;margin-top:238.95pt;width:0;height:21.75pt;z-index:251664896" o:connectortype="straight">
            <v:stroke endarrow="block"/>
          </v:shape>
        </w:pict>
      </w:r>
      <w:r w:rsidRPr="00F32D1A">
        <w:rPr>
          <w:noProof/>
          <w:w w:val="90"/>
          <w:sz w:val="28"/>
          <w:szCs w:val="28"/>
        </w:rPr>
        <w:pict>
          <v:shape id="_x0000_s1103" type="#_x0000_t32" style="position:absolute;left:0;text-align:left;margin-left:400.05pt;margin-top:189.45pt;width:0;height:18.1pt;z-index:251663872" o:connectortype="straight">
            <v:stroke endarrow="block"/>
          </v:shape>
        </w:pict>
      </w:r>
      <w:r w:rsidRPr="00F32D1A">
        <w:rPr>
          <w:noProof/>
          <w:w w:val="90"/>
          <w:sz w:val="28"/>
          <w:szCs w:val="28"/>
        </w:rPr>
        <w:pict>
          <v:shape id="_x0000_s1102" type="#_x0000_t32" style="position:absolute;left:0;text-align:left;margin-left:196.05pt;margin-top:189.45pt;width:0;height:18.1pt;z-index:251662848" o:connectortype="straight">
            <v:stroke endarrow="block"/>
          </v:shape>
        </w:pict>
      </w:r>
      <w:r w:rsidRPr="00F32D1A">
        <w:rPr>
          <w:noProof/>
          <w:w w:val="90"/>
          <w:sz w:val="28"/>
          <w:szCs w:val="28"/>
        </w:rPr>
        <w:pict>
          <v:shape id="_x0000_s1101" type="#_x0000_t32" style="position:absolute;left:0;text-align:left;margin-left:49.05pt;margin-top:189.45pt;width:0;height:18.1pt;z-index:251661824" o:connectortype="straight">
            <v:stroke endarrow="block"/>
          </v:shape>
        </w:pict>
      </w:r>
      <w:r w:rsidRPr="00F32D1A">
        <w:rPr>
          <w:noProof/>
          <w:w w:val="90"/>
          <w:sz w:val="28"/>
          <w:szCs w:val="28"/>
        </w:rPr>
        <w:pict>
          <v:shape id="_x0000_s1100" type="#_x0000_t32" style="position:absolute;left:0;text-align:left;margin-left:49.05pt;margin-top:189.45pt;width:351pt;height:0;z-index:251660800" o:connectortype="straight"/>
        </w:pict>
      </w:r>
      <w:r w:rsidRPr="00F32D1A">
        <w:rPr>
          <w:noProof/>
          <w:w w:val="90"/>
          <w:sz w:val="28"/>
          <w:szCs w:val="28"/>
        </w:rPr>
        <w:pict>
          <v:shape id="_x0000_s1099" type="#_x0000_t32" style="position:absolute;left:0;text-align:left;margin-left:265.8pt;margin-top:177.55pt;width:0;height:11.9pt;z-index:251659776" o:connectortype="straight">
            <v:stroke endarrow="block"/>
          </v:shape>
        </w:pict>
      </w:r>
      <w:r w:rsidRPr="00F32D1A">
        <w:rPr>
          <w:noProof/>
          <w:w w:val="90"/>
          <w:sz w:val="28"/>
          <w:szCs w:val="28"/>
        </w:rPr>
        <w:pict>
          <v:shape id="_x0000_s1098" type="#_x0000_t32" style="position:absolute;left:0;text-align:left;margin-left:178.8pt;margin-top:156.45pt;width:36.75pt;height:0;z-index:251658752" o:connectortype="straight">
            <v:stroke endarrow="block"/>
          </v:shape>
        </w:pict>
      </w:r>
      <w:r w:rsidRPr="00F32D1A">
        <w:rPr>
          <w:noProof/>
          <w:w w:val="90"/>
          <w:sz w:val="28"/>
          <w:szCs w:val="28"/>
        </w:rPr>
        <w:pict>
          <v:shape id="_x0000_s1097" type="#_x0000_t32" style="position:absolute;left:0;text-align:left;margin-left:99.3pt;margin-top:116.05pt;width:0;height:18.75pt;z-index:251657728" o:connectortype="straight">
            <v:stroke endarrow="block"/>
          </v:shape>
        </w:pict>
      </w:r>
      <w:r w:rsidRPr="00F32D1A">
        <w:rPr>
          <w:noProof/>
          <w:w w:val="90"/>
          <w:sz w:val="28"/>
          <w:szCs w:val="28"/>
        </w:rPr>
        <w:pict>
          <v:shape id="_x0000_s1096" type="#_x0000_t32" style="position:absolute;left:0;text-align:left;margin-left:405.3pt;margin-top:52.3pt;width:.75pt;height:29.15pt;z-index:251656704" o:connectortype="straight">
            <v:stroke endarrow="block"/>
          </v:shape>
        </w:pict>
      </w:r>
      <w:r w:rsidRPr="00F32D1A">
        <w:rPr>
          <w:noProof/>
          <w:w w:val="90"/>
          <w:sz w:val="28"/>
          <w:szCs w:val="28"/>
        </w:rPr>
        <w:pict>
          <v:shape id="_x0000_s1095" type="#_x0000_t32" style="position:absolute;left:0;text-align:left;margin-left:99.3pt;margin-top:52.3pt;width:0;height:24.75pt;z-index:251655680" o:connectortype="straight">
            <v:stroke endarrow="block"/>
          </v:shape>
        </w:pict>
      </w:r>
      <w:r w:rsidRPr="00F32D1A">
        <w:rPr>
          <w:noProof/>
          <w:w w:val="90"/>
          <w:sz w:val="28"/>
          <w:szCs w:val="28"/>
        </w:rPr>
        <w:pict>
          <v:shape id="_x0000_s1094" type="#_x0000_t32" style="position:absolute;left:0;text-align:left;margin-left:307.8pt;margin-top:29.7pt;width:45.75pt;height:0;z-index:251654656" o:connectortype="straight">
            <v:stroke endarrow="block"/>
          </v:shape>
        </w:pict>
      </w:r>
      <w:r w:rsidRPr="00F32D1A">
        <w:rPr>
          <w:noProof/>
          <w:w w:val="90"/>
          <w:sz w:val="28"/>
          <w:szCs w:val="28"/>
        </w:rPr>
        <w:pict>
          <v:shape id="_x0000_s1093" type="#_x0000_t32" style="position:absolute;left:0;text-align:left;margin-left:143.55pt;margin-top:29.7pt;width:63pt;height:0;flip:x;z-index:251653632" o:connectortype="straight">
            <v:stroke endarrow="block"/>
          </v:shape>
        </w:pict>
      </w:r>
      <w:r w:rsidRPr="00F32D1A">
        <w:rPr>
          <w:noProof/>
          <w:w w:val="90"/>
          <w:sz w:val="28"/>
          <w:szCs w:val="28"/>
        </w:rPr>
        <w:pict>
          <v:rect id="_x0000_s1084" style="position:absolute;left:0;text-align:left;margin-left:126.3pt;margin-top:278.8pt;width:127.5pt;height:35.15pt;z-index:251645440">
            <v:textbox style="mso-next-textbox:#_x0000_s1084">
              <w:txbxContent>
                <w:p w:rsidR="00D374F9" w:rsidRDefault="00D374F9">
                  <w:r>
                    <w:t>Письменное уведомление заявителя</w:t>
                  </w:r>
                </w:p>
              </w:txbxContent>
            </v:textbox>
          </v:rect>
        </w:pict>
      </w:r>
      <w:r w:rsidRPr="00F32D1A">
        <w:rPr>
          <w:noProof/>
          <w:w w:val="90"/>
          <w:sz w:val="28"/>
          <w:szCs w:val="28"/>
        </w:rPr>
        <w:pict>
          <v:rect id="_x0000_s1079" style="position:absolute;left:0;text-align:left;margin-left:124.8pt;margin-top:207.55pt;width:129pt;height:31.4pt;z-index:251641344">
            <v:textbox style="mso-next-textbox:#_x0000_s1079">
              <w:txbxContent>
                <w:p w:rsidR="00D374F9" w:rsidRDefault="00D374F9">
                  <w:r>
                    <w:t>Мотивированный отказ в выдаче разрешения</w:t>
                  </w:r>
                </w:p>
              </w:txbxContent>
            </v:textbox>
          </v:rect>
        </w:pict>
      </w:r>
      <w:r w:rsidRPr="00F32D1A">
        <w:rPr>
          <w:noProof/>
          <w:w w:val="90"/>
          <w:sz w:val="28"/>
          <w:szCs w:val="28"/>
        </w:rPr>
        <w:pict>
          <v:rect id="_x0000_s1078" style="position:absolute;left:0;text-align:left;margin-left:-7.2pt;margin-top:207.55pt;width:106.5pt;height:31.4pt;z-index:251640320">
            <v:textbox style="mso-next-textbox:#_x0000_s1078">
              <w:txbxContent>
                <w:p w:rsidR="00D374F9" w:rsidRDefault="00D374F9">
                  <w:r>
                    <w:t>Принятие решения о выдаче разрешения</w:t>
                  </w:r>
                </w:p>
              </w:txbxContent>
            </v:textbox>
          </v:rect>
        </w:pict>
      </w:r>
      <w:r w:rsidRPr="00F32D1A">
        <w:rPr>
          <w:noProof/>
          <w:w w:val="90"/>
          <w:sz w:val="28"/>
          <w:szCs w:val="28"/>
        </w:rPr>
        <w:pict>
          <v:rect id="_x0000_s1077" style="position:absolute;left:0;text-align:left;margin-left:215.55pt;margin-top:134.8pt;width:120pt;height:42.75pt;z-index:251639296">
            <v:textbox style="mso-next-textbox:#_x0000_s1077">
              <w:txbxContent>
                <w:p w:rsidR="00D374F9" w:rsidRDefault="00D374F9">
                  <w:r>
                    <w:t>Согласование маршрута с владельцами автодорог и ГИБДД</w:t>
                  </w:r>
                </w:p>
              </w:txbxContent>
            </v:textbox>
          </v:rect>
        </w:pict>
      </w:r>
      <w:r w:rsidRPr="00F32D1A">
        <w:rPr>
          <w:noProof/>
          <w:w w:val="90"/>
          <w:sz w:val="28"/>
          <w:szCs w:val="28"/>
        </w:rPr>
        <w:pict>
          <v:rect id="_x0000_s1076" style="position:absolute;left:0;text-align:left;margin-left:40.8pt;margin-top:134.8pt;width:138pt;height:42.75pt;z-index:251638272">
            <v:textbox style="mso-next-textbox:#_x0000_s1076">
              <w:txbxContent>
                <w:p w:rsidR="00D374F9" w:rsidRDefault="00D374F9">
                  <w:r>
                    <w:t>Установление маршрута транспортного средства и владельцев автодорог</w:t>
                  </w:r>
                </w:p>
              </w:txbxContent>
            </v:textbox>
          </v:rect>
        </w:pict>
      </w:r>
      <w:r w:rsidRPr="00F32D1A">
        <w:rPr>
          <w:noProof/>
          <w:w w:val="90"/>
          <w:sz w:val="28"/>
          <w:szCs w:val="28"/>
        </w:rPr>
        <w:pict>
          <v:rect id="_x0000_s1073" style="position:absolute;left:0;text-align:left;margin-left:353.55pt;margin-top:14.05pt;width:117pt;height:38.25pt;z-index:251635200">
            <v:textbox style="mso-next-textbox:#_x0000_s1073">
              <w:txbxContent>
                <w:p w:rsidR="00D374F9" w:rsidRDefault="00D374F9">
                  <w:r>
                    <w:t>Отказ в регистрации заявления</w:t>
                  </w:r>
                </w:p>
              </w:txbxContent>
            </v:textbox>
          </v:rect>
        </w:pict>
      </w:r>
      <w:r w:rsidRPr="00F32D1A">
        <w:rPr>
          <w:noProof/>
          <w:w w:val="90"/>
          <w:sz w:val="28"/>
          <w:szCs w:val="28"/>
        </w:rPr>
        <w:pict>
          <v:rect id="_x0000_s1072" style="position:absolute;left:0;text-align:left;margin-left:54.3pt;margin-top:14.05pt;width:89.25pt;height:38.25pt;z-index:251634176">
            <v:textbox style="mso-next-textbox:#_x0000_s1072">
              <w:txbxContent>
                <w:p w:rsidR="00D374F9" w:rsidRDefault="00D374F9">
                  <w:r>
                    <w:t>Регистрация заявления</w:t>
                  </w:r>
                </w:p>
              </w:txbxContent>
            </v:textbox>
          </v:rect>
        </w:pict>
      </w:r>
      <w:r w:rsidRPr="00F32D1A">
        <w:rPr>
          <w:noProof/>
          <w:w w:val="90"/>
          <w:sz w:val="28"/>
          <w:szCs w:val="28"/>
        </w:rPr>
        <w:pict>
          <v:rect id="_x0000_s1071" style="position:absolute;left:0;text-align:left;margin-left:206.55pt;margin-top:14.05pt;width:101.25pt;height:30.75pt;z-index:251633152">
            <v:textbox style="mso-next-textbox:#_x0000_s1071">
              <w:txbxContent>
                <w:p w:rsidR="00D374F9" w:rsidRDefault="00D374F9">
                  <w:r>
                    <w:t>Прием заявления от заявителя</w:t>
                  </w:r>
                </w:p>
              </w:txbxContent>
            </v:textbox>
          </v:rect>
        </w:pict>
      </w:r>
    </w:p>
    <w:sectPr w:rsidR="00181020" w:rsidRPr="00181020" w:rsidSect="00496DC8">
      <w:pgSz w:w="11906" w:h="16838"/>
      <w:pgMar w:top="426" w:right="567" w:bottom="28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109A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FE5BA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D565AEC"/>
    <w:multiLevelType w:val="hybridMultilevel"/>
    <w:tmpl w:val="988CC8E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2E7628E"/>
    <w:multiLevelType w:val="hybridMultilevel"/>
    <w:tmpl w:val="129E96DE"/>
    <w:lvl w:ilvl="0" w:tplc="2F564852">
      <w:start w:val="1"/>
      <w:numFmt w:val="decimal"/>
      <w:lvlText w:val="%1."/>
      <w:lvlJc w:val="left"/>
      <w:pPr>
        <w:ind w:left="2340" w:hanging="360"/>
      </w:pPr>
      <w:rPr>
        <w:rFonts w:ascii="Times New Roman" w:eastAsia="Times New Roman" w:hAnsi="Times New Roman" w:cs="Times New Roman"/>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compat/>
  <w:rsids>
    <w:rsidRoot w:val="000707E2"/>
    <w:rsid w:val="000016A7"/>
    <w:rsid w:val="000019B9"/>
    <w:rsid w:val="00001AD5"/>
    <w:rsid w:val="00003D86"/>
    <w:rsid w:val="000047AE"/>
    <w:rsid w:val="00004C03"/>
    <w:rsid w:val="00004FA3"/>
    <w:rsid w:val="00010C2F"/>
    <w:rsid w:val="00011FA2"/>
    <w:rsid w:val="00012688"/>
    <w:rsid w:val="00012E24"/>
    <w:rsid w:val="000131EF"/>
    <w:rsid w:val="00013533"/>
    <w:rsid w:val="000147DA"/>
    <w:rsid w:val="00016BA5"/>
    <w:rsid w:val="0001705F"/>
    <w:rsid w:val="00017EFE"/>
    <w:rsid w:val="00020399"/>
    <w:rsid w:val="0002182C"/>
    <w:rsid w:val="000219DB"/>
    <w:rsid w:val="0002288C"/>
    <w:rsid w:val="00023846"/>
    <w:rsid w:val="00023E11"/>
    <w:rsid w:val="0002578F"/>
    <w:rsid w:val="00026B86"/>
    <w:rsid w:val="00026D09"/>
    <w:rsid w:val="00030FD6"/>
    <w:rsid w:val="00034C34"/>
    <w:rsid w:val="00034EF0"/>
    <w:rsid w:val="00037B19"/>
    <w:rsid w:val="00040C6E"/>
    <w:rsid w:val="000413DE"/>
    <w:rsid w:val="000419EE"/>
    <w:rsid w:val="0004256A"/>
    <w:rsid w:val="00043419"/>
    <w:rsid w:val="000453DD"/>
    <w:rsid w:val="00046D31"/>
    <w:rsid w:val="00046F16"/>
    <w:rsid w:val="00047135"/>
    <w:rsid w:val="00047DE6"/>
    <w:rsid w:val="000506F9"/>
    <w:rsid w:val="00050ADD"/>
    <w:rsid w:val="00051F4E"/>
    <w:rsid w:val="00056ADF"/>
    <w:rsid w:val="00056B4A"/>
    <w:rsid w:val="00056F9C"/>
    <w:rsid w:val="00060A53"/>
    <w:rsid w:val="0006170A"/>
    <w:rsid w:val="00062044"/>
    <w:rsid w:val="00064BB2"/>
    <w:rsid w:val="00064FC4"/>
    <w:rsid w:val="00067051"/>
    <w:rsid w:val="00067092"/>
    <w:rsid w:val="0006766F"/>
    <w:rsid w:val="000707E2"/>
    <w:rsid w:val="00070A9B"/>
    <w:rsid w:val="00071076"/>
    <w:rsid w:val="00072586"/>
    <w:rsid w:val="0007584B"/>
    <w:rsid w:val="00076F90"/>
    <w:rsid w:val="00077C60"/>
    <w:rsid w:val="00080E58"/>
    <w:rsid w:val="000832BC"/>
    <w:rsid w:val="00085B36"/>
    <w:rsid w:val="00085D5E"/>
    <w:rsid w:val="00090558"/>
    <w:rsid w:val="00091EC6"/>
    <w:rsid w:val="000934AB"/>
    <w:rsid w:val="00093CFA"/>
    <w:rsid w:val="00095CCE"/>
    <w:rsid w:val="00095D7F"/>
    <w:rsid w:val="000A20CD"/>
    <w:rsid w:val="000A4BFF"/>
    <w:rsid w:val="000A7723"/>
    <w:rsid w:val="000A772B"/>
    <w:rsid w:val="000B0D82"/>
    <w:rsid w:val="000B1B22"/>
    <w:rsid w:val="000B284B"/>
    <w:rsid w:val="000B3B18"/>
    <w:rsid w:val="000B400C"/>
    <w:rsid w:val="000B4B97"/>
    <w:rsid w:val="000B6769"/>
    <w:rsid w:val="000C15B1"/>
    <w:rsid w:val="000C171E"/>
    <w:rsid w:val="000C2181"/>
    <w:rsid w:val="000C5292"/>
    <w:rsid w:val="000C6BD2"/>
    <w:rsid w:val="000C7160"/>
    <w:rsid w:val="000C73EC"/>
    <w:rsid w:val="000D0B74"/>
    <w:rsid w:val="000D0D44"/>
    <w:rsid w:val="000D39E5"/>
    <w:rsid w:val="000D3B1A"/>
    <w:rsid w:val="000D3E1B"/>
    <w:rsid w:val="000D4711"/>
    <w:rsid w:val="000D70A4"/>
    <w:rsid w:val="000E0FBE"/>
    <w:rsid w:val="000E3E44"/>
    <w:rsid w:val="000E4DF9"/>
    <w:rsid w:val="000E4F50"/>
    <w:rsid w:val="000E63AF"/>
    <w:rsid w:val="000E7161"/>
    <w:rsid w:val="000E7E59"/>
    <w:rsid w:val="000F4207"/>
    <w:rsid w:val="000F42EE"/>
    <w:rsid w:val="000F4FBF"/>
    <w:rsid w:val="000F5456"/>
    <w:rsid w:val="000F562E"/>
    <w:rsid w:val="000F7079"/>
    <w:rsid w:val="000F7810"/>
    <w:rsid w:val="000F79DA"/>
    <w:rsid w:val="001004DC"/>
    <w:rsid w:val="001011A6"/>
    <w:rsid w:val="001032C7"/>
    <w:rsid w:val="00105B38"/>
    <w:rsid w:val="00106236"/>
    <w:rsid w:val="00111FAE"/>
    <w:rsid w:val="00112492"/>
    <w:rsid w:val="00112994"/>
    <w:rsid w:val="00113597"/>
    <w:rsid w:val="00114924"/>
    <w:rsid w:val="001160E7"/>
    <w:rsid w:val="001164B8"/>
    <w:rsid w:val="00120FDF"/>
    <w:rsid w:val="00122068"/>
    <w:rsid w:val="00124B44"/>
    <w:rsid w:val="0012633B"/>
    <w:rsid w:val="00126AD9"/>
    <w:rsid w:val="00127FE4"/>
    <w:rsid w:val="00130E49"/>
    <w:rsid w:val="001314CE"/>
    <w:rsid w:val="0014006D"/>
    <w:rsid w:val="0014142F"/>
    <w:rsid w:val="00142367"/>
    <w:rsid w:val="00142AEA"/>
    <w:rsid w:val="00143343"/>
    <w:rsid w:val="00144222"/>
    <w:rsid w:val="00144E44"/>
    <w:rsid w:val="001454AA"/>
    <w:rsid w:val="00145B05"/>
    <w:rsid w:val="00146401"/>
    <w:rsid w:val="001473BF"/>
    <w:rsid w:val="001510EA"/>
    <w:rsid w:val="00151973"/>
    <w:rsid w:val="0015301A"/>
    <w:rsid w:val="001537A2"/>
    <w:rsid w:val="001539B6"/>
    <w:rsid w:val="00154F56"/>
    <w:rsid w:val="00156489"/>
    <w:rsid w:val="00161810"/>
    <w:rsid w:val="00162D5E"/>
    <w:rsid w:val="0016421D"/>
    <w:rsid w:val="00164E62"/>
    <w:rsid w:val="00165C58"/>
    <w:rsid w:val="00165FF1"/>
    <w:rsid w:val="00167664"/>
    <w:rsid w:val="0017036F"/>
    <w:rsid w:val="00171F5C"/>
    <w:rsid w:val="0017200D"/>
    <w:rsid w:val="0017410D"/>
    <w:rsid w:val="001752E4"/>
    <w:rsid w:val="0017635C"/>
    <w:rsid w:val="001772DE"/>
    <w:rsid w:val="00180343"/>
    <w:rsid w:val="001804AF"/>
    <w:rsid w:val="00181020"/>
    <w:rsid w:val="001814E9"/>
    <w:rsid w:val="001815EF"/>
    <w:rsid w:val="00181B58"/>
    <w:rsid w:val="001837B6"/>
    <w:rsid w:val="00183809"/>
    <w:rsid w:val="00184B4E"/>
    <w:rsid w:val="00185E0D"/>
    <w:rsid w:val="0018616E"/>
    <w:rsid w:val="001874E4"/>
    <w:rsid w:val="00187A29"/>
    <w:rsid w:val="00192B0C"/>
    <w:rsid w:val="00195234"/>
    <w:rsid w:val="00196E2E"/>
    <w:rsid w:val="001A1D2D"/>
    <w:rsid w:val="001A2E7B"/>
    <w:rsid w:val="001A41BC"/>
    <w:rsid w:val="001A6341"/>
    <w:rsid w:val="001A6AA0"/>
    <w:rsid w:val="001A7BA1"/>
    <w:rsid w:val="001B0209"/>
    <w:rsid w:val="001B179D"/>
    <w:rsid w:val="001B3537"/>
    <w:rsid w:val="001B4BB5"/>
    <w:rsid w:val="001B606B"/>
    <w:rsid w:val="001B69FB"/>
    <w:rsid w:val="001B6B94"/>
    <w:rsid w:val="001B7E2C"/>
    <w:rsid w:val="001B7FCB"/>
    <w:rsid w:val="001C1991"/>
    <w:rsid w:val="001C1BC3"/>
    <w:rsid w:val="001C2F52"/>
    <w:rsid w:val="001C3216"/>
    <w:rsid w:val="001C3B34"/>
    <w:rsid w:val="001C3D19"/>
    <w:rsid w:val="001C4517"/>
    <w:rsid w:val="001C45E3"/>
    <w:rsid w:val="001C4828"/>
    <w:rsid w:val="001C5A67"/>
    <w:rsid w:val="001C7404"/>
    <w:rsid w:val="001D3D06"/>
    <w:rsid w:val="001D497B"/>
    <w:rsid w:val="001D4B49"/>
    <w:rsid w:val="001E1071"/>
    <w:rsid w:val="001E2B63"/>
    <w:rsid w:val="001E2DFC"/>
    <w:rsid w:val="001E4A78"/>
    <w:rsid w:val="001E53B9"/>
    <w:rsid w:val="001E5C31"/>
    <w:rsid w:val="001E5EEF"/>
    <w:rsid w:val="001E689C"/>
    <w:rsid w:val="001E708E"/>
    <w:rsid w:val="001E7343"/>
    <w:rsid w:val="001E7717"/>
    <w:rsid w:val="001F09B8"/>
    <w:rsid w:val="001F0E70"/>
    <w:rsid w:val="001F1304"/>
    <w:rsid w:val="001F2E02"/>
    <w:rsid w:val="001F38EA"/>
    <w:rsid w:val="001F3CC4"/>
    <w:rsid w:val="001F5708"/>
    <w:rsid w:val="001F6A0F"/>
    <w:rsid w:val="001F7A88"/>
    <w:rsid w:val="00200A22"/>
    <w:rsid w:val="00201008"/>
    <w:rsid w:val="00202E5A"/>
    <w:rsid w:val="00203331"/>
    <w:rsid w:val="0020345A"/>
    <w:rsid w:val="002048FB"/>
    <w:rsid w:val="00205103"/>
    <w:rsid w:val="002059D1"/>
    <w:rsid w:val="00206F65"/>
    <w:rsid w:val="00210EC7"/>
    <w:rsid w:val="00212196"/>
    <w:rsid w:val="00212BC2"/>
    <w:rsid w:val="00214170"/>
    <w:rsid w:val="0021503B"/>
    <w:rsid w:val="0021655D"/>
    <w:rsid w:val="0022083D"/>
    <w:rsid w:val="002208E2"/>
    <w:rsid w:val="00221144"/>
    <w:rsid w:val="00222C98"/>
    <w:rsid w:val="002248D9"/>
    <w:rsid w:val="00225A18"/>
    <w:rsid w:val="00225A5F"/>
    <w:rsid w:val="00226C28"/>
    <w:rsid w:val="00230457"/>
    <w:rsid w:val="00233017"/>
    <w:rsid w:val="00233796"/>
    <w:rsid w:val="00233B48"/>
    <w:rsid w:val="002359B0"/>
    <w:rsid w:val="002377C4"/>
    <w:rsid w:val="002402A3"/>
    <w:rsid w:val="002406D1"/>
    <w:rsid w:val="00241120"/>
    <w:rsid w:val="002434AE"/>
    <w:rsid w:val="0024411E"/>
    <w:rsid w:val="0024475B"/>
    <w:rsid w:val="002449B2"/>
    <w:rsid w:val="00246EDD"/>
    <w:rsid w:val="002473E6"/>
    <w:rsid w:val="002503E8"/>
    <w:rsid w:val="002525FB"/>
    <w:rsid w:val="002535E5"/>
    <w:rsid w:val="0025439E"/>
    <w:rsid w:val="002544DD"/>
    <w:rsid w:val="002546A5"/>
    <w:rsid w:val="00255510"/>
    <w:rsid w:val="002570DE"/>
    <w:rsid w:val="00257480"/>
    <w:rsid w:val="0026116B"/>
    <w:rsid w:val="002628B7"/>
    <w:rsid w:val="002635F4"/>
    <w:rsid w:val="00264313"/>
    <w:rsid w:val="00264F2C"/>
    <w:rsid w:val="002651BE"/>
    <w:rsid w:val="00266946"/>
    <w:rsid w:val="00266BB0"/>
    <w:rsid w:val="00270044"/>
    <w:rsid w:val="0027166C"/>
    <w:rsid w:val="00272B1B"/>
    <w:rsid w:val="00273300"/>
    <w:rsid w:val="0027348A"/>
    <w:rsid w:val="00275326"/>
    <w:rsid w:val="00275A68"/>
    <w:rsid w:val="00275D31"/>
    <w:rsid w:val="002770A9"/>
    <w:rsid w:val="00280D4B"/>
    <w:rsid w:val="00281F4D"/>
    <w:rsid w:val="0028206E"/>
    <w:rsid w:val="00282A72"/>
    <w:rsid w:val="002852BF"/>
    <w:rsid w:val="002857B9"/>
    <w:rsid w:val="00286FAB"/>
    <w:rsid w:val="00290AC7"/>
    <w:rsid w:val="00293AAD"/>
    <w:rsid w:val="00295649"/>
    <w:rsid w:val="00297E53"/>
    <w:rsid w:val="002A1A4E"/>
    <w:rsid w:val="002A1BBB"/>
    <w:rsid w:val="002A1F2A"/>
    <w:rsid w:val="002A2033"/>
    <w:rsid w:val="002A23E0"/>
    <w:rsid w:val="002A3967"/>
    <w:rsid w:val="002A589D"/>
    <w:rsid w:val="002A7193"/>
    <w:rsid w:val="002B06AD"/>
    <w:rsid w:val="002B0819"/>
    <w:rsid w:val="002B24A7"/>
    <w:rsid w:val="002B2E94"/>
    <w:rsid w:val="002B33D5"/>
    <w:rsid w:val="002B342B"/>
    <w:rsid w:val="002B426D"/>
    <w:rsid w:val="002C1E85"/>
    <w:rsid w:val="002C2008"/>
    <w:rsid w:val="002C56D4"/>
    <w:rsid w:val="002C7C4B"/>
    <w:rsid w:val="002D079E"/>
    <w:rsid w:val="002D1D7E"/>
    <w:rsid w:val="002D290B"/>
    <w:rsid w:val="002D2E23"/>
    <w:rsid w:val="002D370D"/>
    <w:rsid w:val="002D3CA0"/>
    <w:rsid w:val="002D42FC"/>
    <w:rsid w:val="002D5426"/>
    <w:rsid w:val="002D5A86"/>
    <w:rsid w:val="002E04FF"/>
    <w:rsid w:val="002E06C1"/>
    <w:rsid w:val="002E16FF"/>
    <w:rsid w:val="002E3B7D"/>
    <w:rsid w:val="002E4DD9"/>
    <w:rsid w:val="002F05A3"/>
    <w:rsid w:val="002F1490"/>
    <w:rsid w:val="002F1DB8"/>
    <w:rsid w:val="002F2E43"/>
    <w:rsid w:val="002F3789"/>
    <w:rsid w:val="002F54F9"/>
    <w:rsid w:val="002F5C32"/>
    <w:rsid w:val="002F7349"/>
    <w:rsid w:val="002F73CC"/>
    <w:rsid w:val="002F7F9B"/>
    <w:rsid w:val="00300267"/>
    <w:rsid w:val="00304375"/>
    <w:rsid w:val="00305311"/>
    <w:rsid w:val="0030580A"/>
    <w:rsid w:val="00306F8B"/>
    <w:rsid w:val="00307F72"/>
    <w:rsid w:val="0031055B"/>
    <w:rsid w:val="0031250C"/>
    <w:rsid w:val="003128C6"/>
    <w:rsid w:val="00312ECE"/>
    <w:rsid w:val="00313421"/>
    <w:rsid w:val="003136F8"/>
    <w:rsid w:val="00314339"/>
    <w:rsid w:val="00314859"/>
    <w:rsid w:val="00316ACF"/>
    <w:rsid w:val="00320A4F"/>
    <w:rsid w:val="003212E8"/>
    <w:rsid w:val="0032250C"/>
    <w:rsid w:val="003231D8"/>
    <w:rsid w:val="00323632"/>
    <w:rsid w:val="00323B61"/>
    <w:rsid w:val="00324B07"/>
    <w:rsid w:val="003259C8"/>
    <w:rsid w:val="00326217"/>
    <w:rsid w:val="0032693D"/>
    <w:rsid w:val="003312F2"/>
    <w:rsid w:val="00332CBB"/>
    <w:rsid w:val="00332F08"/>
    <w:rsid w:val="003333DF"/>
    <w:rsid w:val="003334F5"/>
    <w:rsid w:val="00334CFF"/>
    <w:rsid w:val="00335B0E"/>
    <w:rsid w:val="00337CE9"/>
    <w:rsid w:val="00343447"/>
    <w:rsid w:val="00343E14"/>
    <w:rsid w:val="003502CC"/>
    <w:rsid w:val="00350EB9"/>
    <w:rsid w:val="0035225A"/>
    <w:rsid w:val="003522BA"/>
    <w:rsid w:val="0035252C"/>
    <w:rsid w:val="00355587"/>
    <w:rsid w:val="003557C9"/>
    <w:rsid w:val="00357371"/>
    <w:rsid w:val="00357B95"/>
    <w:rsid w:val="0036105B"/>
    <w:rsid w:val="00361274"/>
    <w:rsid w:val="00361B75"/>
    <w:rsid w:val="003633A8"/>
    <w:rsid w:val="0036437C"/>
    <w:rsid w:val="00365A9B"/>
    <w:rsid w:val="00366953"/>
    <w:rsid w:val="00367F29"/>
    <w:rsid w:val="0037024D"/>
    <w:rsid w:val="00370FD7"/>
    <w:rsid w:val="00371155"/>
    <w:rsid w:val="00371449"/>
    <w:rsid w:val="003716A1"/>
    <w:rsid w:val="00371E4C"/>
    <w:rsid w:val="00371ED5"/>
    <w:rsid w:val="00372153"/>
    <w:rsid w:val="00372A4F"/>
    <w:rsid w:val="003734DA"/>
    <w:rsid w:val="0037598C"/>
    <w:rsid w:val="00376415"/>
    <w:rsid w:val="00377420"/>
    <w:rsid w:val="00380FAD"/>
    <w:rsid w:val="003833FF"/>
    <w:rsid w:val="00383EFB"/>
    <w:rsid w:val="00386CDC"/>
    <w:rsid w:val="00387C08"/>
    <w:rsid w:val="00391405"/>
    <w:rsid w:val="0039287D"/>
    <w:rsid w:val="00392E2C"/>
    <w:rsid w:val="003931C7"/>
    <w:rsid w:val="00393270"/>
    <w:rsid w:val="00393767"/>
    <w:rsid w:val="003947B8"/>
    <w:rsid w:val="00395C07"/>
    <w:rsid w:val="00395FCD"/>
    <w:rsid w:val="003965FD"/>
    <w:rsid w:val="0039706A"/>
    <w:rsid w:val="003976DA"/>
    <w:rsid w:val="003A337D"/>
    <w:rsid w:val="003A3B00"/>
    <w:rsid w:val="003A5775"/>
    <w:rsid w:val="003A636F"/>
    <w:rsid w:val="003B2647"/>
    <w:rsid w:val="003B28EA"/>
    <w:rsid w:val="003B3207"/>
    <w:rsid w:val="003B3A81"/>
    <w:rsid w:val="003B4610"/>
    <w:rsid w:val="003B7973"/>
    <w:rsid w:val="003C0123"/>
    <w:rsid w:val="003C10E6"/>
    <w:rsid w:val="003C2FC3"/>
    <w:rsid w:val="003C4CBD"/>
    <w:rsid w:val="003C5672"/>
    <w:rsid w:val="003C69F4"/>
    <w:rsid w:val="003C6D2A"/>
    <w:rsid w:val="003C7029"/>
    <w:rsid w:val="003D072F"/>
    <w:rsid w:val="003D1347"/>
    <w:rsid w:val="003D2602"/>
    <w:rsid w:val="003D5D2D"/>
    <w:rsid w:val="003D6135"/>
    <w:rsid w:val="003D623E"/>
    <w:rsid w:val="003D77CE"/>
    <w:rsid w:val="003E07FE"/>
    <w:rsid w:val="003E0F11"/>
    <w:rsid w:val="003E204A"/>
    <w:rsid w:val="003E2B07"/>
    <w:rsid w:val="003E3C24"/>
    <w:rsid w:val="003E3CB5"/>
    <w:rsid w:val="003E5C5E"/>
    <w:rsid w:val="003E5DFD"/>
    <w:rsid w:val="003E5EEA"/>
    <w:rsid w:val="003E782F"/>
    <w:rsid w:val="003F0747"/>
    <w:rsid w:val="003F0D42"/>
    <w:rsid w:val="003F181A"/>
    <w:rsid w:val="003F1848"/>
    <w:rsid w:val="003F28BD"/>
    <w:rsid w:val="003F3ADD"/>
    <w:rsid w:val="003F3E32"/>
    <w:rsid w:val="003F3EDF"/>
    <w:rsid w:val="003F5273"/>
    <w:rsid w:val="003F56DC"/>
    <w:rsid w:val="003F628E"/>
    <w:rsid w:val="003F7BC7"/>
    <w:rsid w:val="003F7CC1"/>
    <w:rsid w:val="0040235A"/>
    <w:rsid w:val="00404E0D"/>
    <w:rsid w:val="00407561"/>
    <w:rsid w:val="004100B2"/>
    <w:rsid w:val="00410A2C"/>
    <w:rsid w:val="00410B7B"/>
    <w:rsid w:val="004110C0"/>
    <w:rsid w:val="004124D8"/>
    <w:rsid w:val="00412754"/>
    <w:rsid w:val="00413478"/>
    <w:rsid w:val="0041445E"/>
    <w:rsid w:val="004173AE"/>
    <w:rsid w:val="004173F9"/>
    <w:rsid w:val="004204DD"/>
    <w:rsid w:val="00420C1E"/>
    <w:rsid w:val="00420F86"/>
    <w:rsid w:val="0042134A"/>
    <w:rsid w:val="00421368"/>
    <w:rsid w:val="00422A01"/>
    <w:rsid w:val="00423E68"/>
    <w:rsid w:val="004245AE"/>
    <w:rsid w:val="00424D17"/>
    <w:rsid w:val="0042519C"/>
    <w:rsid w:val="00427111"/>
    <w:rsid w:val="0043118E"/>
    <w:rsid w:val="004314BD"/>
    <w:rsid w:val="00432050"/>
    <w:rsid w:val="004361BA"/>
    <w:rsid w:val="0043662C"/>
    <w:rsid w:val="00436EE9"/>
    <w:rsid w:val="00436FD7"/>
    <w:rsid w:val="00437769"/>
    <w:rsid w:val="00440E1B"/>
    <w:rsid w:val="00440E75"/>
    <w:rsid w:val="00441317"/>
    <w:rsid w:val="004413EA"/>
    <w:rsid w:val="004432E1"/>
    <w:rsid w:val="00443C27"/>
    <w:rsid w:val="004446F9"/>
    <w:rsid w:val="00444C6F"/>
    <w:rsid w:val="004461FB"/>
    <w:rsid w:val="00446D9A"/>
    <w:rsid w:val="0044760F"/>
    <w:rsid w:val="00447CF9"/>
    <w:rsid w:val="00447E98"/>
    <w:rsid w:val="00451158"/>
    <w:rsid w:val="00452AD3"/>
    <w:rsid w:val="00453424"/>
    <w:rsid w:val="00454B2F"/>
    <w:rsid w:val="00456124"/>
    <w:rsid w:val="00456A47"/>
    <w:rsid w:val="00457988"/>
    <w:rsid w:val="00461542"/>
    <w:rsid w:val="00462550"/>
    <w:rsid w:val="00462881"/>
    <w:rsid w:val="00464ABC"/>
    <w:rsid w:val="00465576"/>
    <w:rsid w:val="00465637"/>
    <w:rsid w:val="00465839"/>
    <w:rsid w:val="00466225"/>
    <w:rsid w:val="004729DB"/>
    <w:rsid w:val="004754D3"/>
    <w:rsid w:val="00476C6D"/>
    <w:rsid w:val="00476CFE"/>
    <w:rsid w:val="00477B6C"/>
    <w:rsid w:val="00480186"/>
    <w:rsid w:val="00482479"/>
    <w:rsid w:val="00482ACF"/>
    <w:rsid w:val="00483691"/>
    <w:rsid w:val="00483B68"/>
    <w:rsid w:val="00484141"/>
    <w:rsid w:val="00485AFA"/>
    <w:rsid w:val="00485E39"/>
    <w:rsid w:val="00486C65"/>
    <w:rsid w:val="00491C5A"/>
    <w:rsid w:val="00495907"/>
    <w:rsid w:val="00496DC8"/>
    <w:rsid w:val="004A03E1"/>
    <w:rsid w:val="004A1A91"/>
    <w:rsid w:val="004A430D"/>
    <w:rsid w:val="004A4593"/>
    <w:rsid w:val="004A63EE"/>
    <w:rsid w:val="004A73EE"/>
    <w:rsid w:val="004B1857"/>
    <w:rsid w:val="004B1CBB"/>
    <w:rsid w:val="004B23EB"/>
    <w:rsid w:val="004B4579"/>
    <w:rsid w:val="004B578E"/>
    <w:rsid w:val="004B693B"/>
    <w:rsid w:val="004B76F7"/>
    <w:rsid w:val="004C00A9"/>
    <w:rsid w:val="004C1DF7"/>
    <w:rsid w:val="004C23ED"/>
    <w:rsid w:val="004C2841"/>
    <w:rsid w:val="004C4923"/>
    <w:rsid w:val="004C59F5"/>
    <w:rsid w:val="004C75B0"/>
    <w:rsid w:val="004C780B"/>
    <w:rsid w:val="004D1433"/>
    <w:rsid w:val="004D384F"/>
    <w:rsid w:val="004D4016"/>
    <w:rsid w:val="004D4601"/>
    <w:rsid w:val="004D46E1"/>
    <w:rsid w:val="004E2536"/>
    <w:rsid w:val="004E2DF1"/>
    <w:rsid w:val="004E3E89"/>
    <w:rsid w:val="004E4321"/>
    <w:rsid w:val="004E582E"/>
    <w:rsid w:val="004E6F85"/>
    <w:rsid w:val="004E7FE1"/>
    <w:rsid w:val="004F3798"/>
    <w:rsid w:val="004F67A5"/>
    <w:rsid w:val="004F6D2E"/>
    <w:rsid w:val="004F74CE"/>
    <w:rsid w:val="004F7670"/>
    <w:rsid w:val="004F7955"/>
    <w:rsid w:val="00501E16"/>
    <w:rsid w:val="005059E3"/>
    <w:rsid w:val="00505CFC"/>
    <w:rsid w:val="00506B9F"/>
    <w:rsid w:val="005070FD"/>
    <w:rsid w:val="005112AF"/>
    <w:rsid w:val="005124B6"/>
    <w:rsid w:val="0051386A"/>
    <w:rsid w:val="005143B9"/>
    <w:rsid w:val="00515305"/>
    <w:rsid w:val="005162A4"/>
    <w:rsid w:val="00521136"/>
    <w:rsid w:val="00521C38"/>
    <w:rsid w:val="00521E09"/>
    <w:rsid w:val="005246E9"/>
    <w:rsid w:val="005252C8"/>
    <w:rsid w:val="0052652E"/>
    <w:rsid w:val="005273F8"/>
    <w:rsid w:val="00533746"/>
    <w:rsid w:val="00534A1B"/>
    <w:rsid w:val="0053620F"/>
    <w:rsid w:val="00536C83"/>
    <w:rsid w:val="0054117C"/>
    <w:rsid w:val="00541970"/>
    <w:rsid w:val="00541F00"/>
    <w:rsid w:val="0054482F"/>
    <w:rsid w:val="005459CA"/>
    <w:rsid w:val="00545C52"/>
    <w:rsid w:val="00546B1D"/>
    <w:rsid w:val="00550655"/>
    <w:rsid w:val="0055094F"/>
    <w:rsid w:val="00550A65"/>
    <w:rsid w:val="00550EB8"/>
    <w:rsid w:val="00551713"/>
    <w:rsid w:val="00552EB6"/>
    <w:rsid w:val="00554011"/>
    <w:rsid w:val="005545C4"/>
    <w:rsid w:val="00554622"/>
    <w:rsid w:val="00556E04"/>
    <w:rsid w:val="005577E4"/>
    <w:rsid w:val="005579EF"/>
    <w:rsid w:val="005600EF"/>
    <w:rsid w:val="00563090"/>
    <w:rsid w:val="00563776"/>
    <w:rsid w:val="00566C3F"/>
    <w:rsid w:val="00567209"/>
    <w:rsid w:val="00570738"/>
    <w:rsid w:val="00572C48"/>
    <w:rsid w:val="005757A4"/>
    <w:rsid w:val="0057612F"/>
    <w:rsid w:val="0057635E"/>
    <w:rsid w:val="00576764"/>
    <w:rsid w:val="0057685F"/>
    <w:rsid w:val="00577A71"/>
    <w:rsid w:val="005803F2"/>
    <w:rsid w:val="0058191E"/>
    <w:rsid w:val="00582233"/>
    <w:rsid w:val="0058259F"/>
    <w:rsid w:val="00584364"/>
    <w:rsid w:val="00584EB6"/>
    <w:rsid w:val="0058560A"/>
    <w:rsid w:val="00590746"/>
    <w:rsid w:val="005929E0"/>
    <w:rsid w:val="0059345B"/>
    <w:rsid w:val="005948B7"/>
    <w:rsid w:val="00595C3C"/>
    <w:rsid w:val="00596D96"/>
    <w:rsid w:val="005A01D2"/>
    <w:rsid w:val="005A0775"/>
    <w:rsid w:val="005A2B9C"/>
    <w:rsid w:val="005A2EC9"/>
    <w:rsid w:val="005A3BD6"/>
    <w:rsid w:val="005A3FF7"/>
    <w:rsid w:val="005A442A"/>
    <w:rsid w:val="005A4997"/>
    <w:rsid w:val="005A6105"/>
    <w:rsid w:val="005A6305"/>
    <w:rsid w:val="005A66AB"/>
    <w:rsid w:val="005A69DC"/>
    <w:rsid w:val="005A709A"/>
    <w:rsid w:val="005A72DB"/>
    <w:rsid w:val="005A77F5"/>
    <w:rsid w:val="005B0E9C"/>
    <w:rsid w:val="005B2002"/>
    <w:rsid w:val="005B273F"/>
    <w:rsid w:val="005B30EA"/>
    <w:rsid w:val="005B55E1"/>
    <w:rsid w:val="005B656A"/>
    <w:rsid w:val="005C0F46"/>
    <w:rsid w:val="005C2566"/>
    <w:rsid w:val="005C2AE2"/>
    <w:rsid w:val="005C3DE6"/>
    <w:rsid w:val="005C5568"/>
    <w:rsid w:val="005C792F"/>
    <w:rsid w:val="005D081A"/>
    <w:rsid w:val="005D0A61"/>
    <w:rsid w:val="005D0D91"/>
    <w:rsid w:val="005D1D7D"/>
    <w:rsid w:val="005D35D6"/>
    <w:rsid w:val="005D3D06"/>
    <w:rsid w:val="005D4129"/>
    <w:rsid w:val="005D4D2D"/>
    <w:rsid w:val="005D4D8F"/>
    <w:rsid w:val="005D5E43"/>
    <w:rsid w:val="005D6211"/>
    <w:rsid w:val="005D7056"/>
    <w:rsid w:val="005E1ABC"/>
    <w:rsid w:val="005E2EAD"/>
    <w:rsid w:val="005E319F"/>
    <w:rsid w:val="005E47D9"/>
    <w:rsid w:val="005E4FFD"/>
    <w:rsid w:val="005E5BF7"/>
    <w:rsid w:val="005E5CE2"/>
    <w:rsid w:val="005E7C99"/>
    <w:rsid w:val="005F0CF5"/>
    <w:rsid w:val="005F14D1"/>
    <w:rsid w:val="005F2321"/>
    <w:rsid w:val="005F29E9"/>
    <w:rsid w:val="005F3610"/>
    <w:rsid w:val="005F45BD"/>
    <w:rsid w:val="005F491E"/>
    <w:rsid w:val="005F51AA"/>
    <w:rsid w:val="005F52B6"/>
    <w:rsid w:val="005F6AE1"/>
    <w:rsid w:val="005F70D8"/>
    <w:rsid w:val="005F7C18"/>
    <w:rsid w:val="00600429"/>
    <w:rsid w:val="00601352"/>
    <w:rsid w:val="00601A7A"/>
    <w:rsid w:val="00601E5A"/>
    <w:rsid w:val="0060438B"/>
    <w:rsid w:val="00605F5A"/>
    <w:rsid w:val="00606951"/>
    <w:rsid w:val="00611660"/>
    <w:rsid w:val="00611B81"/>
    <w:rsid w:val="006156CD"/>
    <w:rsid w:val="006179C3"/>
    <w:rsid w:val="00620EEF"/>
    <w:rsid w:val="006221DB"/>
    <w:rsid w:val="00622619"/>
    <w:rsid w:val="00622DAA"/>
    <w:rsid w:val="006240DA"/>
    <w:rsid w:val="00626795"/>
    <w:rsid w:val="00626A4E"/>
    <w:rsid w:val="00626C82"/>
    <w:rsid w:val="00627DC6"/>
    <w:rsid w:val="00627DF3"/>
    <w:rsid w:val="00630FEA"/>
    <w:rsid w:val="006323FE"/>
    <w:rsid w:val="00635BE0"/>
    <w:rsid w:val="0063641A"/>
    <w:rsid w:val="00637C94"/>
    <w:rsid w:val="00637FFA"/>
    <w:rsid w:val="0064003E"/>
    <w:rsid w:val="00640F81"/>
    <w:rsid w:val="0064302D"/>
    <w:rsid w:val="00643D9E"/>
    <w:rsid w:val="00643E4A"/>
    <w:rsid w:val="0064422A"/>
    <w:rsid w:val="006444CA"/>
    <w:rsid w:val="00644C2E"/>
    <w:rsid w:val="006451EB"/>
    <w:rsid w:val="00645AD3"/>
    <w:rsid w:val="00650075"/>
    <w:rsid w:val="006504C8"/>
    <w:rsid w:val="00650871"/>
    <w:rsid w:val="00650CA7"/>
    <w:rsid w:val="00650D31"/>
    <w:rsid w:val="00651152"/>
    <w:rsid w:val="006514AE"/>
    <w:rsid w:val="00651686"/>
    <w:rsid w:val="00651A6D"/>
    <w:rsid w:val="00651FCF"/>
    <w:rsid w:val="00652CC7"/>
    <w:rsid w:val="00654C68"/>
    <w:rsid w:val="00655CEA"/>
    <w:rsid w:val="00656531"/>
    <w:rsid w:val="006567F7"/>
    <w:rsid w:val="00661E0C"/>
    <w:rsid w:val="006624B6"/>
    <w:rsid w:val="0066328D"/>
    <w:rsid w:val="006636D2"/>
    <w:rsid w:val="00663929"/>
    <w:rsid w:val="0066418D"/>
    <w:rsid w:val="006663B4"/>
    <w:rsid w:val="00667EED"/>
    <w:rsid w:val="00670BA6"/>
    <w:rsid w:val="00670D3D"/>
    <w:rsid w:val="00673727"/>
    <w:rsid w:val="00682726"/>
    <w:rsid w:val="0068443A"/>
    <w:rsid w:val="006847E1"/>
    <w:rsid w:val="006863A2"/>
    <w:rsid w:val="006871E6"/>
    <w:rsid w:val="00687541"/>
    <w:rsid w:val="00687827"/>
    <w:rsid w:val="00690024"/>
    <w:rsid w:val="006907AA"/>
    <w:rsid w:val="006962AF"/>
    <w:rsid w:val="00696B18"/>
    <w:rsid w:val="006A0DD0"/>
    <w:rsid w:val="006A0F3B"/>
    <w:rsid w:val="006A1336"/>
    <w:rsid w:val="006A1BA2"/>
    <w:rsid w:val="006A249A"/>
    <w:rsid w:val="006A6260"/>
    <w:rsid w:val="006B1B4D"/>
    <w:rsid w:val="006B1D6D"/>
    <w:rsid w:val="006B2A23"/>
    <w:rsid w:val="006B31F2"/>
    <w:rsid w:val="006B3201"/>
    <w:rsid w:val="006B3FC6"/>
    <w:rsid w:val="006B59A1"/>
    <w:rsid w:val="006B60D0"/>
    <w:rsid w:val="006B6F3F"/>
    <w:rsid w:val="006B6FD1"/>
    <w:rsid w:val="006B748A"/>
    <w:rsid w:val="006B74B6"/>
    <w:rsid w:val="006C00A3"/>
    <w:rsid w:val="006C0848"/>
    <w:rsid w:val="006C1A63"/>
    <w:rsid w:val="006C1C16"/>
    <w:rsid w:val="006C40A0"/>
    <w:rsid w:val="006C46D4"/>
    <w:rsid w:val="006C53AF"/>
    <w:rsid w:val="006C5D92"/>
    <w:rsid w:val="006D046A"/>
    <w:rsid w:val="006D13D8"/>
    <w:rsid w:val="006D246D"/>
    <w:rsid w:val="006D24A1"/>
    <w:rsid w:val="006D2B79"/>
    <w:rsid w:val="006D343A"/>
    <w:rsid w:val="006D3E31"/>
    <w:rsid w:val="006D4681"/>
    <w:rsid w:val="006D58E0"/>
    <w:rsid w:val="006D73FE"/>
    <w:rsid w:val="006E0AB9"/>
    <w:rsid w:val="006E0DBD"/>
    <w:rsid w:val="006E1428"/>
    <w:rsid w:val="006E28B9"/>
    <w:rsid w:val="006E308E"/>
    <w:rsid w:val="006E3295"/>
    <w:rsid w:val="006E3E5C"/>
    <w:rsid w:val="006E50C6"/>
    <w:rsid w:val="006E7C43"/>
    <w:rsid w:val="006F0870"/>
    <w:rsid w:val="006F0995"/>
    <w:rsid w:val="006F1F5E"/>
    <w:rsid w:val="006F2165"/>
    <w:rsid w:val="006F2BCE"/>
    <w:rsid w:val="006F563C"/>
    <w:rsid w:val="006F5B27"/>
    <w:rsid w:val="006F6255"/>
    <w:rsid w:val="006F76AB"/>
    <w:rsid w:val="00702297"/>
    <w:rsid w:val="00702FFE"/>
    <w:rsid w:val="007037EF"/>
    <w:rsid w:val="00704657"/>
    <w:rsid w:val="007049D9"/>
    <w:rsid w:val="0070679E"/>
    <w:rsid w:val="007067A5"/>
    <w:rsid w:val="00706FEE"/>
    <w:rsid w:val="00712EE1"/>
    <w:rsid w:val="00713A1B"/>
    <w:rsid w:val="0071469D"/>
    <w:rsid w:val="00715043"/>
    <w:rsid w:val="00717E20"/>
    <w:rsid w:val="00722654"/>
    <w:rsid w:val="007232DF"/>
    <w:rsid w:val="007238D8"/>
    <w:rsid w:val="00725624"/>
    <w:rsid w:val="0072795C"/>
    <w:rsid w:val="00727E73"/>
    <w:rsid w:val="0073172F"/>
    <w:rsid w:val="00731C19"/>
    <w:rsid w:val="00735626"/>
    <w:rsid w:val="007372B9"/>
    <w:rsid w:val="00737CEB"/>
    <w:rsid w:val="00737D85"/>
    <w:rsid w:val="007413F2"/>
    <w:rsid w:val="00742863"/>
    <w:rsid w:val="007436C4"/>
    <w:rsid w:val="00743B35"/>
    <w:rsid w:val="00744011"/>
    <w:rsid w:val="00744DDA"/>
    <w:rsid w:val="007473E1"/>
    <w:rsid w:val="00747E07"/>
    <w:rsid w:val="00750349"/>
    <w:rsid w:val="00750F5E"/>
    <w:rsid w:val="007528BA"/>
    <w:rsid w:val="00754A6F"/>
    <w:rsid w:val="00754E93"/>
    <w:rsid w:val="00755339"/>
    <w:rsid w:val="007604E2"/>
    <w:rsid w:val="00763AF5"/>
    <w:rsid w:val="00763CC7"/>
    <w:rsid w:val="00764157"/>
    <w:rsid w:val="007650D2"/>
    <w:rsid w:val="007661B4"/>
    <w:rsid w:val="00766F51"/>
    <w:rsid w:val="00771393"/>
    <w:rsid w:val="00771972"/>
    <w:rsid w:val="007727B1"/>
    <w:rsid w:val="00774608"/>
    <w:rsid w:val="00774CD1"/>
    <w:rsid w:val="007766FC"/>
    <w:rsid w:val="00777EF9"/>
    <w:rsid w:val="0078216D"/>
    <w:rsid w:val="00782877"/>
    <w:rsid w:val="00783065"/>
    <w:rsid w:val="00784493"/>
    <w:rsid w:val="0078470A"/>
    <w:rsid w:val="00784EAE"/>
    <w:rsid w:val="00785341"/>
    <w:rsid w:val="007857BA"/>
    <w:rsid w:val="00791096"/>
    <w:rsid w:val="00794364"/>
    <w:rsid w:val="007952B4"/>
    <w:rsid w:val="007974C2"/>
    <w:rsid w:val="007975C8"/>
    <w:rsid w:val="007A1862"/>
    <w:rsid w:val="007A19DD"/>
    <w:rsid w:val="007A1EE7"/>
    <w:rsid w:val="007A1F0F"/>
    <w:rsid w:val="007A3F48"/>
    <w:rsid w:val="007A5ABC"/>
    <w:rsid w:val="007A5BEF"/>
    <w:rsid w:val="007A5F13"/>
    <w:rsid w:val="007A6B68"/>
    <w:rsid w:val="007A6F72"/>
    <w:rsid w:val="007B0008"/>
    <w:rsid w:val="007B0B10"/>
    <w:rsid w:val="007B2DA7"/>
    <w:rsid w:val="007B381B"/>
    <w:rsid w:val="007B385A"/>
    <w:rsid w:val="007B4022"/>
    <w:rsid w:val="007B40F1"/>
    <w:rsid w:val="007B4C26"/>
    <w:rsid w:val="007B4EBC"/>
    <w:rsid w:val="007B60FF"/>
    <w:rsid w:val="007B7729"/>
    <w:rsid w:val="007B79A6"/>
    <w:rsid w:val="007C31E6"/>
    <w:rsid w:val="007C54A9"/>
    <w:rsid w:val="007C65B2"/>
    <w:rsid w:val="007D0654"/>
    <w:rsid w:val="007D095F"/>
    <w:rsid w:val="007D1551"/>
    <w:rsid w:val="007D1B61"/>
    <w:rsid w:val="007D22E0"/>
    <w:rsid w:val="007D422D"/>
    <w:rsid w:val="007D4A89"/>
    <w:rsid w:val="007D6C44"/>
    <w:rsid w:val="007E0473"/>
    <w:rsid w:val="007E08EE"/>
    <w:rsid w:val="007E21DE"/>
    <w:rsid w:val="007E23F7"/>
    <w:rsid w:val="007E73CE"/>
    <w:rsid w:val="007E7577"/>
    <w:rsid w:val="007F0BDA"/>
    <w:rsid w:val="007F3021"/>
    <w:rsid w:val="007F3862"/>
    <w:rsid w:val="007F675A"/>
    <w:rsid w:val="007F6D0D"/>
    <w:rsid w:val="007F6EF6"/>
    <w:rsid w:val="007F7CA7"/>
    <w:rsid w:val="00800D4A"/>
    <w:rsid w:val="008012C8"/>
    <w:rsid w:val="00801731"/>
    <w:rsid w:val="0080200B"/>
    <w:rsid w:val="00802AEA"/>
    <w:rsid w:val="008033D6"/>
    <w:rsid w:val="00806C3B"/>
    <w:rsid w:val="008078A2"/>
    <w:rsid w:val="00810115"/>
    <w:rsid w:val="008128CE"/>
    <w:rsid w:val="00812C1D"/>
    <w:rsid w:val="00815157"/>
    <w:rsid w:val="00816067"/>
    <w:rsid w:val="0081736B"/>
    <w:rsid w:val="008174A4"/>
    <w:rsid w:val="00821C30"/>
    <w:rsid w:val="00826944"/>
    <w:rsid w:val="00826AA4"/>
    <w:rsid w:val="00826B6D"/>
    <w:rsid w:val="00826FC3"/>
    <w:rsid w:val="0083085C"/>
    <w:rsid w:val="00831620"/>
    <w:rsid w:val="0083169F"/>
    <w:rsid w:val="00831A08"/>
    <w:rsid w:val="00831A26"/>
    <w:rsid w:val="00832199"/>
    <w:rsid w:val="00834026"/>
    <w:rsid w:val="00834AF8"/>
    <w:rsid w:val="00835552"/>
    <w:rsid w:val="008369AC"/>
    <w:rsid w:val="00836D91"/>
    <w:rsid w:val="008415F2"/>
    <w:rsid w:val="00841A84"/>
    <w:rsid w:val="00841AF6"/>
    <w:rsid w:val="00841BC4"/>
    <w:rsid w:val="00842B83"/>
    <w:rsid w:val="008436C4"/>
    <w:rsid w:val="008439C7"/>
    <w:rsid w:val="00843C90"/>
    <w:rsid w:val="008453BE"/>
    <w:rsid w:val="00845A54"/>
    <w:rsid w:val="00846385"/>
    <w:rsid w:val="00846811"/>
    <w:rsid w:val="00850562"/>
    <w:rsid w:val="00850E19"/>
    <w:rsid w:val="008527E0"/>
    <w:rsid w:val="00853D8C"/>
    <w:rsid w:val="00854B24"/>
    <w:rsid w:val="00855AAF"/>
    <w:rsid w:val="00856733"/>
    <w:rsid w:val="00856BD9"/>
    <w:rsid w:val="00860F68"/>
    <w:rsid w:val="00861102"/>
    <w:rsid w:val="00861332"/>
    <w:rsid w:val="00865428"/>
    <w:rsid w:val="00865D2B"/>
    <w:rsid w:val="00867022"/>
    <w:rsid w:val="00867A1E"/>
    <w:rsid w:val="008706CE"/>
    <w:rsid w:val="00870AE7"/>
    <w:rsid w:val="008720F4"/>
    <w:rsid w:val="0087216D"/>
    <w:rsid w:val="008727C6"/>
    <w:rsid w:val="0087370E"/>
    <w:rsid w:val="00874AA6"/>
    <w:rsid w:val="00876CAE"/>
    <w:rsid w:val="00876EEB"/>
    <w:rsid w:val="0088186D"/>
    <w:rsid w:val="00882C83"/>
    <w:rsid w:val="00883840"/>
    <w:rsid w:val="00883B4F"/>
    <w:rsid w:val="00884A45"/>
    <w:rsid w:val="008853A0"/>
    <w:rsid w:val="00887D71"/>
    <w:rsid w:val="0089015C"/>
    <w:rsid w:val="00890530"/>
    <w:rsid w:val="008915E2"/>
    <w:rsid w:val="00891BB8"/>
    <w:rsid w:val="008943F7"/>
    <w:rsid w:val="008945FD"/>
    <w:rsid w:val="00894C1F"/>
    <w:rsid w:val="00895374"/>
    <w:rsid w:val="008957B0"/>
    <w:rsid w:val="008959F9"/>
    <w:rsid w:val="00895B59"/>
    <w:rsid w:val="008962A5"/>
    <w:rsid w:val="008964EB"/>
    <w:rsid w:val="00896B32"/>
    <w:rsid w:val="00896C40"/>
    <w:rsid w:val="008A020D"/>
    <w:rsid w:val="008A04B8"/>
    <w:rsid w:val="008A0669"/>
    <w:rsid w:val="008A0BFF"/>
    <w:rsid w:val="008A1687"/>
    <w:rsid w:val="008A16AA"/>
    <w:rsid w:val="008A202D"/>
    <w:rsid w:val="008A30EC"/>
    <w:rsid w:val="008A3B7D"/>
    <w:rsid w:val="008A4D83"/>
    <w:rsid w:val="008A65A9"/>
    <w:rsid w:val="008A7CDF"/>
    <w:rsid w:val="008B33F3"/>
    <w:rsid w:val="008B3958"/>
    <w:rsid w:val="008B3F7C"/>
    <w:rsid w:val="008B46D4"/>
    <w:rsid w:val="008B53BF"/>
    <w:rsid w:val="008B5C51"/>
    <w:rsid w:val="008B7167"/>
    <w:rsid w:val="008B73E2"/>
    <w:rsid w:val="008C0207"/>
    <w:rsid w:val="008C037F"/>
    <w:rsid w:val="008C0570"/>
    <w:rsid w:val="008C332A"/>
    <w:rsid w:val="008C7057"/>
    <w:rsid w:val="008C7A46"/>
    <w:rsid w:val="008D1431"/>
    <w:rsid w:val="008D1E2F"/>
    <w:rsid w:val="008D219D"/>
    <w:rsid w:val="008D49C9"/>
    <w:rsid w:val="008D509E"/>
    <w:rsid w:val="008D70CC"/>
    <w:rsid w:val="008E0343"/>
    <w:rsid w:val="008E1CE9"/>
    <w:rsid w:val="008E2212"/>
    <w:rsid w:val="008E341C"/>
    <w:rsid w:val="008E4A1B"/>
    <w:rsid w:val="008E4DB3"/>
    <w:rsid w:val="008F017C"/>
    <w:rsid w:val="008F0A82"/>
    <w:rsid w:val="008F0C71"/>
    <w:rsid w:val="008F1ACB"/>
    <w:rsid w:val="008F256A"/>
    <w:rsid w:val="008F36ED"/>
    <w:rsid w:val="008F3751"/>
    <w:rsid w:val="008F4AA8"/>
    <w:rsid w:val="008F4F11"/>
    <w:rsid w:val="008F50BD"/>
    <w:rsid w:val="008F6D35"/>
    <w:rsid w:val="008F78FD"/>
    <w:rsid w:val="008F7B8E"/>
    <w:rsid w:val="00900894"/>
    <w:rsid w:val="009018C2"/>
    <w:rsid w:val="0090297B"/>
    <w:rsid w:val="00902C9F"/>
    <w:rsid w:val="0090314A"/>
    <w:rsid w:val="00903F84"/>
    <w:rsid w:val="009045F7"/>
    <w:rsid w:val="00904C5F"/>
    <w:rsid w:val="00907EEB"/>
    <w:rsid w:val="0091105B"/>
    <w:rsid w:val="0091178C"/>
    <w:rsid w:val="00912E07"/>
    <w:rsid w:val="009130EA"/>
    <w:rsid w:val="00913DE0"/>
    <w:rsid w:val="0091421C"/>
    <w:rsid w:val="00914E47"/>
    <w:rsid w:val="0091525D"/>
    <w:rsid w:val="0091797B"/>
    <w:rsid w:val="00917ED9"/>
    <w:rsid w:val="00921038"/>
    <w:rsid w:val="00922480"/>
    <w:rsid w:val="00923AE9"/>
    <w:rsid w:val="009253B1"/>
    <w:rsid w:val="00927BFB"/>
    <w:rsid w:val="00931649"/>
    <w:rsid w:val="00931CAC"/>
    <w:rsid w:val="00937FC5"/>
    <w:rsid w:val="009400E2"/>
    <w:rsid w:val="009430C7"/>
    <w:rsid w:val="0094358D"/>
    <w:rsid w:val="0094364E"/>
    <w:rsid w:val="009440CD"/>
    <w:rsid w:val="00944F0B"/>
    <w:rsid w:val="0094508B"/>
    <w:rsid w:val="00947497"/>
    <w:rsid w:val="009516C5"/>
    <w:rsid w:val="00951909"/>
    <w:rsid w:val="00952BDF"/>
    <w:rsid w:val="009553D9"/>
    <w:rsid w:val="00955A96"/>
    <w:rsid w:val="00956FF0"/>
    <w:rsid w:val="00957DDE"/>
    <w:rsid w:val="009600CE"/>
    <w:rsid w:val="009601E4"/>
    <w:rsid w:val="00960D73"/>
    <w:rsid w:val="00962CEB"/>
    <w:rsid w:val="0096323C"/>
    <w:rsid w:val="00963A10"/>
    <w:rsid w:val="00967590"/>
    <w:rsid w:val="009724E5"/>
    <w:rsid w:val="00973A23"/>
    <w:rsid w:val="0097401D"/>
    <w:rsid w:val="009751B0"/>
    <w:rsid w:val="00976B6B"/>
    <w:rsid w:val="00980612"/>
    <w:rsid w:val="00983B8A"/>
    <w:rsid w:val="00983C38"/>
    <w:rsid w:val="009901F0"/>
    <w:rsid w:val="00990434"/>
    <w:rsid w:val="00990D83"/>
    <w:rsid w:val="009919FA"/>
    <w:rsid w:val="00993AE7"/>
    <w:rsid w:val="00994BF1"/>
    <w:rsid w:val="00995C88"/>
    <w:rsid w:val="00995D17"/>
    <w:rsid w:val="00996D5B"/>
    <w:rsid w:val="00996FD8"/>
    <w:rsid w:val="009A21C4"/>
    <w:rsid w:val="009A2A76"/>
    <w:rsid w:val="009A2BA4"/>
    <w:rsid w:val="009A3463"/>
    <w:rsid w:val="009A4F1D"/>
    <w:rsid w:val="009A65B1"/>
    <w:rsid w:val="009A6B85"/>
    <w:rsid w:val="009B0410"/>
    <w:rsid w:val="009B2384"/>
    <w:rsid w:val="009B23F7"/>
    <w:rsid w:val="009B3236"/>
    <w:rsid w:val="009B3252"/>
    <w:rsid w:val="009B4B2D"/>
    <w:rsid w:val="009B56E2"/>
    <w:rsid w:val="009B625A"/>
    <w:rsid w:val="009C0BC5"/>
    <w:rsid w:val="009C2541"/>
    <w:rsid w:val="009C2F51"/>
    <w:rsid w:val="009C34EF"/>
    <w:rsid w:val="009C3715"/>
    <w:rsid w:val="009C3F4A"/>
    <w:rsid w:val="009C4C87"/>
    <w:rsid w:val="009C759E"/>
    <w:rsid w:val="009D03A9"/>
    <w:rsid w:val="009D0D6B"/>
    <w:rsid w:val="009D0E8D"/>
    <w:rsid w:val="009D146F"/>
    <w:rsid w:val="009D2D7A"/>
    <w:rsid w:val="009D62EA"/>
    <w:rsid w:val="009D6DC6"/>
    <w:rsid w:val="009D73BF"/>
    <w:rsid w:val="009E1503"/>
    <w:rsid w:val="009E1544"/>
    <w:rsid w:val="009E1996"/>
    <w:rsid w:val="009E1AD8"/>
    <w:rsid w:val="009E29A7"/>
    <w:rsid w:val="009E61E4"/>
    <w:rsid w:val="009E61F3"/>
    <w:rsid w:val="009E6559"/>
    <w:rsid w:val="009E750E"/>
    <w:rsid w:val="009E7D64"/>
    <w:rsid w:val="009F1DD2"/>
    <w:rsid w:val="009F2606"/>
    <w:rsid w:val="009F2A5C"/>
    <w:rsid w:val="009F3554"/>
    <w:rsid w:val="009F6EE1"/>
    <w:rsid w:val="009F6EED"/>
    <w:rsid w:val="009F7084"/>
    <w:rsid w:val="009F7111"/>
    <w:rsid w:val="009F7984"/>
    <w:rsid w:val="00A0027A"/>
    <w:rsid w:val="00A017C0"/>
    <w:rsid w:val="00A01F2A"/>
    <w:rsid w:val="00A02A1D"/>
    <w:rsid w:val="00A02B70"/>
    <w:rsid w:val="00A03953"/>
    <w:rsid w:val="00A043E2"/>
    <w:rsid w:val="00A06A97"/>
    <w:rsid w:val="00A0796A"/>
    <w:rsid w:val="00A07AD7"/>
    <w:rsid w:val="00A10C77"/>
    <w:rsid w:val="00A11FED"/>
    <w:rsid w:val="00A1212E"/>
    <w:rsid w:val="00A15385"/>
    <w:rsid w:val="00A16BB9"/>
    <w:rsid w:val="00A17723"/>
    <w:rsid w:val="00A21FAA"/>
    <w:rsid w:val="00A23638"/>
    <w:rsid w:val="00A249C5"/>
    <w:rsid w:val="00A33D1F"/>
    <w:rsid w:val="00A35393"/>
    <w:rsid w:val="00A35942"/>
    <w:rsid w:val="00A370C0"/>
    <w:rsid w:val="00A42DC6"/>
    <w:rsid w:val="00A44DAA"/>
    <w:rsid w:val="00A47389"/>
    <w:rsid w:val="00A51185"/>
    <w:rsid w:val="00A5119E"/>
    <w:rsid w:val="00A512C6"/>
    <w:rsid w:val="00A5193C"/>
    <w:rsid w:val="00A52691"/>
    <w:rsid w:val="00A52B0C"/>
    <w:rsid w:val="00A53756"/>
    <w:rsid w:val="00A538E0"/>
    <w:rsid w:val="00A57C16"/>
    <w:rsid w:val="00A60BD6"/>
    <w:rsid w:val="00A60D7C"/>
    <w:rsid w:val="00A61085"/>
    <w:rsid w:val="00A61097"/>
    <w:rsid w:val="00A617E4"/>
    <w:rsid w:val="00A65156"/>
    <w:rsid w:val="00A653CA"/>
    <w:rsid w:val="00A662F2"/>
    <w:rsid w:val="00A66974"/>
    <w:rsid w:val="00A66B52"/>
    <w:rsid w:val="00A670A6"/>
    <w:rsid w:val="00A7089D"/>
    <w:rsid w:val="00A70CCE"/>
    <w:rsid w:val="00A71754"/>
    <w:rsid w:val="00A7218A"/>
    <w:rsid w:val="00A730FA"/>
    <w:rsid w:val="00A73DC6"/>
    <w:rsid w:val="00A7406A"/>
    <w:rsid w:val="00A7461C"/>
    <w:rsid w:val="00A74DD6"/>
    <w:rsid w:val="00A7614B"/>
    <w:rsid w:val="00A766C8"/>
    <w:rsid w:val="00A76FE4"/>
    <w:rsid w:val="00A773B5"/>
    <w:rsid w:val="00A80EB5"/>
    <w:rsid w:val="00A81F43"/>
    <w:rsid w:val="00A838D2"/>
    <w:rsid w:val="00A876CF"/>
    <w:rsid w:val="00A90EEC"/>
    <w:rsid w:val="00A922E0"/>
    <w:rsid w:val="00A92595"/>
    <w:rsid w:val="00A925BC"/>
    <w:rsid w:val="00A92BA9"/>
    <w:rsid w:val="00A93474"/>
    <w:rsid w:val="00A93EE1"/>
    <w:rsid w:val="00A94898"/>
    <w:rsid w:val="00A94B4C"/>
    <w:rsid w:val="00AA0070"/>
    <w:rsid w:val="00AA0213"/>
    <w:rsid w:val="00AA0C1B"/>
    <w:rsid w:val="00AA182B"/>
    <w:rsid w:val="00AA1C1A"/>
    <w:rsid w:val="00AA1D5E"/>
    <w:rsid w:val="00AA377E"/>
    <w:rsid w:val="00AA48A2"/>
    <w:rsid w:val="00AA48C6"/>
    <w:rsid w:val="00AA4A63"/>
    <w:rsid w:val="00AA6220"/>
    <w:rsid w:val="00AA686C"/>
    <w:rsid w:val="00AA687C"/>
    <w:rsid w:val="00AA6B64"/>
    <w:rsid w:val="00AA7723"/>
    <w:rsid w:val="00AB043B"/>
    <w:rsid w:val="00AB16B1"/>
    <w:rsid w:val="00AB2F92"/>
    <w:rsid w:val="00AB477F"/>
    <w:rsid w:val="00AB4C38"/>
    <w:rsid w:val="00AB56BC"/>
    <w:rsid w:val="00AB600C"/>
    <w:rsid w:val="00AB6B58"/>
    <w:rsid w:val="00AC0243"/>
    <w:rsid w:val="00AC1B84"/>
    <w:rsid w:val="00AC1C57"/>
    <w:rsid w:val="00AC2722"/>
    <w:rsid w:val="00AC55BF"/>
    <w:rsid w:val="00AC6182"/>
    <w:rsid w:val="00AC6F5F"/>
    <w:rsid w:val="00AC7A68"/>
    <w:rsid w:val="00AD05DD"/>
    <w:rsid w:val="00AD25F6"/>
    <w:rsid w:val="00AD2C6B"/>
    <w:rsid w:val="00AD2D45"/>
    <w:rsid w:val="00AD56E5"/>
    <w:rsid w:val="00AD5A2E"/>
    <w:rsid w:val="00AD5B13"/>
    <w:rsid w:val="00AD5C86"/>
    <w:rsid w:val="00AE05F8"/>
    <w:rsid w:val="00AE0849"/>
    <w:rsid w:val="00AE13CB"/>
    <w:rsid w:val="00AE2722"/>
    <w:rsid w:val="00AE2C80"/>
    <w:rsid w:val="00AE3951"/>
    <w:rsid w:val="00AE3968"/>
    <w:rsid w:val="00AE520C"/>
    <w:rsid w:val="00AE62AA"/>
    <w:rsid w:val="00AE6825"/>
    <w:rsid w:val="00AE7995"/>
    <w:rsid w:val="00AF07E8"/>
    <w:rsid w:val="00AF0977"/>
    <w:rsid w:val="00AF0E45"/>
    <w:rsid w:val="00AF2EB0"/>
    <w:rsid w:val="00AF30C9"/>
    <w:rsid w:val="00AF458E"/>
    <w:rsid w:val="00AF5147"/>
    <w:rsid w:val="00AF5A08"/>
    <w:rsid w:val="00AF6E2F"/>
    <w:rsid w:val="00AF7161"/>
    <w:rsid w:val="00AF7191"/>
    <w:rsid w:val="00B000AD"/>
    <w:rsid w:val="00B00C71"/>
    <w:rsid w:val="00B02609"/>
    <w:rsid w:val="00B03A9E"/>
    <w:rsid w:val="00B03D69"/>
    <w:rsid w:val="00B0427D"/>
    <w:rsid w:val="00B04313"/>
    <w:rsid w:val="00B04454"/>
    <w:rsid w:val="00B05CCD"/>
    <w:rsid w:val="00B11A49"/>
    <w:rsid w:val="00B12E00"/>
    <w:rsid w:val="00B13114"/>
    <w:rsid w:val="00B1369B"/>
    <w:rsid w:val="00B13B47"/>
    <w:rsid w:val="00B14A5B"/>
    <w:rsid w:val="00B1543C"/>
    <w:rsid w:val="00B160C8"/>
    <w:rsid w:val="00B16DEE"/>
    <w:rsid w:val="00B16FCC"/>
    <w:rsid w:val="00B17CD5"/>
    <w:rsid w:val="00B200D0"/>
    <w:rsid w:val="00B22077"/>
    <w:rsid w:val="00B227DF"/>
    <w:rsid w:val="00B23490"/>
    <w:rsid w:val="00B23739"/>
    <w:rsid w:val="00B23CB2"/>
    <w:rsid w:val="00B2406B"/>
    <w:rsid w:val="00B30422"/>
    <w:rsid w:val="00B32F3F"/>
    <w:rsid w:val="00B33239"/>
    <w:rsid w:val="00B367FD"/>
    <w:rsid w:val="00B36BFC"/>
    <w:rsid w:val="00B36C75"/>
    <w:rsid w:val="00B40183"/>
    <w:rsid w:val="00B423B1"/>
    <w:rsid w:val="00B438C6"/>
    <w:rsid w:val="00B44B43"/>
    <w:rsid w:val="00B46ADF"/>
    <w:rsid w:val="00B47E15"/>
    <w:rsid w:val="00B47FCF"/>
    <w:rsid w:val="00B505D4"/>
    <w:rsid w:val="00B53D36"/>
    <w:rsid w:val="00B56BFE"/>
    <w:rsid w:val="00B6084F"/>
    <w:rsid w:val="00B60FEA"/>
    <w:rsid w:val="00B61870"/>
    <w:rsid w:val="00B6240A"/>
    <w:rsid w:val="00B62885"/>
    <w:rsid w:val="00B62C17"/>
    <w:rsid w:val="00B62FEB"/>
    <w:rsid w:val="00B64D3D"/>
    <w:rsid w:val="00B66E3C"/>
    <w:rsid w:val="00B6703B"/>
    <w:rsid w:val="00B67AE8"/>
    <w:rsid w:val="00B7097B"/>
    <w:rsid w:val="00B71DD6"/>
    <w:rsid w:val="00B73B76"/>
    <w:rsid w:val="00B73B91"/>
    <w:rsid w:val="00B751C8"/>
    <w:rsid w:val="00B7566E"/>
    <w:rsid w:val="00B75C67"/>
    <w:rsid w:val="00B76314"/>
    <w:rsid w:val="00B76F98"/>
    <w:rsid w:val="00B7717D"/>
    <w:rsid w:val="00B7731E"/>
    <w:rsid w:val="00B80883"/>
    <w:rsid w:val="00B82CE1"/>
    <w:rsid w:val="00B83336"/>
    <w:rsid w:val="00B840AB"/>
    <w:rsid w:val="00B87600"/>
    <w:rsid w:val="00B87BE4"/>
    <w:rsid w:val="00B904CC"/>
    <w:rsid w:val="00B90A1E"/>
    <w:rsid w:val="00B925EA"/>
    <w:rsid w:val="00B93D03"/>
    <w:rsid w:val="00B96912"/>
    <w:rsid w:val="00B96D9C"/>
    <w:rsid w:val="00B97C68"/>
    <w:rsid w:val="00BA1FB6"/>
    <w:rsid w:val="00BA2FAA"/>
    <w:rsid w:val="00BA31DE"/>
    <w:rsid w:val="00BA31F5"/>
    <w:rsid w:val="00BA397D"/>
    <w:rsid w:val="00BA3BFA"/>
    <w:rsid w:val="00BA5F4B"/>
    <w:rsid w:val="00BA60E5"/>
    <w:rsid w:val="00BA73E4"/>
    <w:rsid w:val="00BB0907"/>
    <w:rsid w:val="00BB383E"/>
    <w:rsid w:val="00BB4523"/>
    <w:rsid w:val="00BB7319"/>
    <w:rsid w:val="00BC05D3"/>
    <w:rsid w:val="00BC06BE"/>
    <w:rsid w:val="00BC31BF"/>
    <w:rsid w:val="00BC3CE4"/>
    <w:rsid w:val="00BC4506"/>
    <w:rsid w:val="00BC508F"/>
    <w:rsid w:val="00BC535A"/>
    <w:rsid w:val="00BC652A"/>
    <w:rsid w:val="00BC720F"/>
    <w:rsid w:val="00BC7FBD"/>
    <w:rsid w:val="00BD0989"/>
    <w:rsid w:val="00BD0A2D"/>
    <w:rsid w:val="00BD1021"/>
    <w:rsid w:val="00BD2F9E"/>
    <w:rsid w:val="00BD30A0"/>
    <w:rsid w:val="00BD37C3"/>
    <w:rsid w:val="00BD5DF8"/>
    <w:rsid w:val="00BD6E33"/>
    <w:rsid w:val="00BD738C"/>
    <w:rsid w:val="00BE001F"/>
    <w:rsid w:val="00BE078F"/>
    <w:rsid w:val="00BE0937"/>
    <w:rsid w:val="00BE1F5B"/>
    <w:rsid w:val="00BE44B5"/>
    <w:rsid w:val="00BE4815"/>
    <w:rsid w:val="00BE5761"/>
    <w:rsid w:val="00BE7D1B"/>
    <w:rsid w:val="00BF00DE"/>
    <w:rsid w:val="00BF0579"/>
    <w:rsid w:val="00BF0965"/>
    <w:rsid w:val="00BF0F3B"/>
    <w:rsid w:val="00BF2128"/>
    <w:rsid w:val="00BF24A1"/>
    <w:rsid w:val="00BF2703"/>
    <w:rsid w:val="00BF29E1"/>
    <w:rsid w:val="00BF2A18"/>
    <w:rsid w:val="00BF4E14"/>
    <w:rsid w:val="00BF73A1"/>
    <w:rsid w:val="00C02175"/>
    <w:rsid w:val="00C037E8"/>
    <w:rsid w:val="00C03B27"/>
    <w:rsid w:val="00C047E9"/>
    <w:rsid w:val="00C058BE"/>
    <w:rsid w:val="00C05966"/>
    <w:rsid w:val="00C06BA1"/>
    <w:rsid w:val="00C102E7"/>
    <w:rsid w:val="00C11081"/>
    <w:rsid w:val="00C1109B"/>
    <w:rsid w:val="00C115FE"/>
    <w:rsid w:val="00C1170F"/>
    <w:rsid w:val="00C12E0F"/>
    <w:rsid w:val="00C139B9"/>
    <w:rsid w:val="00C148A1"/>
    <w:rsid w:val="00C14B1E"/>
    <w:rsid w:val="00C157E6"/>
    <w:rsid w:val="00C15953"/>
    <w:rsid w:val="00C15AC0"/>
    <w:rsid w:val="00C215CE"/>
    <w:rsid w:val="00C2164B"/>
    <w:rsid w:val="00C227E4"/>
    <w:rsid w:val="00C22CF8"/>
    <w:rsid w:val="00C230FB"/>
    <w:rsid w:val="00C24C64"/>
    <w:rsid w:val="00C2529E"/>
    <w:rsid w:val="00C25D16"/>
    <w:rsid w:val="00C267C6"/>
    <w:rsid w:val="00C26F31"/>
    <w:rsid w:val="00C270B9"/>
    <w:rsid w:val="00C318A9"/>
    <w:rsid w:val="00C33836"/>
    <w:rsid w:val="00C338CF"/>
    <w:rsid w:val="00C33B69"/>
    <w:rsid w:val="00C35CDF"/>
    <w:rsid w:val="00C37531"/>
    <w:rsid w:val="00C37B0E"/>
    <w:rsid w:val="00C37D90"/>
    <w:rsid w:val="00C41ED4"/>
    <w:rsid w:val="00C4320D"/>
    <w:rsid w:val="00C45CDF"/>
    <w:rsid w:val="00C45CE1"/>
    <w:rsid w:val="00C467D8"/>
    <w:rsid w:val="00C46D06"/>
    <w:rsid w:val="00C50EFF"/>
    <w:rsid w:val="00C51C11"/>
    <w:rsid w:val="00C51C5E"/>
    <w:rsid w:val="00C520FC"/>
    <w:rsid w:val="00C524F3"/>
    <w:rsid w:val="00C5445A"/>
    <w:rsid w:val="00C55BD9"/>
    <w:rsid w:val="00C5642A"/>
    <w:rsid w:val="00C570AD"/>
    <w:rsid w:val="00C6017C"/>
    <w:rsid w:val="00C61A01"/>
    <w:rsid w:val="00C629AA"/>
    <w:rsid w:val="00C63076"/>
    <w:rsid w:val="00C63AA7"/>
    <w:rsid w:val="00C64CD1"/>
    <w:rsid w:val="00C65EB5"/>
    <w:rsid w:val="00C67A55"/>
    <w:rsid w:val="00C72699"/>
    <w:rsid w:val="00C745A8"/>
    <w:rsid w:val="00C75CE2"/>
    <w:rsid w:val="00C7691C"/>
    <w:rsid w:val="00C76D25"/>
    <w:rsid w:val="00C76D38"/>
    <w:rsid w:val="00C806BA"/>
    <w:rsid w:val="00C8237E"/>
    <w:rsid w:val="00C828E8"/>
    <w:rsid w:val="00C82F71"/>
    <w:rsid w:val="00C839C7"/>
    <w:rsid w:val="00C843AE"/>
    <w:rsid w:val="00C86035"/>
    <w:rsid w:val="00C8626F"/>
    <w:rsid w:val="00C86D86"/>
    <w:rsid w:val="00C87156"/>
    <w:rsid w:val="00C876F8"/>
    <w:rsid w:val="00C87DA8"/>
    <w:rsid w:val="00C90494"/>
    <w:rsid w:val="00C91842"/>
    <w:rsid w:val="00C9271C"/>
    <w:rsid w:val="00C9449D"/>
    <w:rsid w:val="00C96776"/>
    <w:rsid w:val="00C975E0"/>
    <w:rsid w:val="00C979A3"/>
    <w:rsid w:val="00C97B3B"/>
    <w:rsid w:val="00CA22AE"/>
    <w:rsid w:val="00CA2A7C"/>
    <w:rsid w:val="00CA2FDE"/>
    <w:rsid w:val="00CA3D2F"/>
    <w:rsid w:val="00CA6C35"/>
    <w:rsid w:val="00CA78B7"/>
    <w:rsid w:val="00CB081E"/>
    <w:rsid w:val="00CB2453"/>
    <w:rsid w:val="00CB34F1"/>
    <w:rsid w:val="00CB3CEF"/>
    <w:rsid w:val="00CB45C9"/>
    <w:rsid w:val="00CB541A"/>
    <w:rsid w:val="00CB55CC"/>
    <w:rsid w:val="00CB5DE2"/>
    <w:rsid w:val="00CB737E"/>
    <w:rsid w:val="00CB7BFC"/>
    <w:rsid w:val="00CC0E05"/>
    <w:rsid w:val="00CC28F8"/>
    <w:rsid w:val="00CC35C0"/>
    <w:rsid w:val="00CC3B52"/>
    <w:rsid w:val="00CC3E1A"/>
    <w:rsid w:val="00CC5122"/>
    <w:rsid w:val="00CC6C35"/>
    <w:rsid w:val="00CD2F25"/>
    <w:rsid w:val="00CD3314"/>
    <w:rsid w:val="00CD3A86"/>
    <w:rsid w:val="00CD490B"/>
    <w:rsid w:val="00CD7586"/>
    <w:rsid w:val="00CE5FB2"/>
    <w:rsid w:val="00CE62E2"/>
    <w:rsid w:val="00CE64AB"/>
    <w:rsid w:val="00CE6684"/>
    <w:rsid w:val="00CE76AA"/>
    <w:rsid w:val="00CF1E44"/>
    <w:rsid w:val="00CF2814"/>
    <w:rsid w:val="00CF2CD3"/>
    <w:rsid w:val="00D00BAA"/>
    <w:rsid w:val="00D018DC"/>
    <w:rsid w:val="00D02556"/>
    <w:rsid w:val="00D03068"/>
    <w:rsid w:val="00D03F5F"/>
    <w:rsid w:val="00D050E8"/>
    <w:rsid w:val="00D059DD"/>
    <w:rsid w:val="00D05A84"/>
    <w:rsid w:val="00D063A8"/>
    <w:rsid w:val="00D101E1"/>
    <w:rsid w:val="00D12CCB"/>
    <w:rsid w:val="00D13411"/>
    <w:rsid w:val="00D138FB"/>
    <w:rsid w:val="00D150CB"/>
    <w:rsid w:val="00D1598F"/>
    <w:rsid w:val="00D15F6A"/>
    <w:rsid w:val="00D16F70"/>
    <w:rsid w:val="00D21D52"/>
    <w:rsid w:val="00D2303F"/>
    <w:rsid w:val="00D24347"/>
    <w:rsid w:val="00D2657E"/>
    <w:rsid w:val="00D266C9"/>
    <w:rsid w:val="00D26960"/>
    <w:rsid w:val="00D26B32"/>
    <w:rsid w:val="00D27514"/>
    <w:rsid w:val="00D302B1"/>
    <w:rsid w:val="00D3242D"/>
    <w:rsid w:val="00D3396B"/>
    <w:rsid w:val="00D35560"/>
    <w:rsid w:val="00D35772"/>
    <w:rsid w:val="00D36991"/>
    <w:rsid w:val="00D374F9"/>
    <w:rsid w:val="00D37BE8"/>
    <w:rsid w:val="00D37EA0"/>
    <w:rsid w:val="00D40064"/>
    <w:rsid w:val="00D40AB0"/>
    <w:rsid w:val="00D4122A"/>
    <w:rsid w:val="00D416DE"/>
    <w:rsid w:val="00D44727"/>
    <w:rsid w:val="00D51CD6"/>
    <w:rsid w:val="00D52697"/>
    <w:rsid w:val="00D5301E"/>
    <w:rsid w:val="00D536AC"/>
    <w:rsid w:val="00D54D14"/>
    <w:rsid w:val="00D61359"/>
    <w:rsid w:val="00D615C2"/>
    <w:rsid w:val="00D61F38"/>
    <w:rsid w:val="00D621B4"/>
    <w:rsid w:val="00D64997"/>
    <w:rsid w:val="00D650D9"/>
    <w:rsid w:val="00D6555C"/>
    <w:rsid w:val="00D74AB2"/>
    <w:rsid w:val="00D773DA"/>
    <w:rsid w:val="00D776D9"/>
    <w:rsid w:val="00D77A0D"/>
    <w:rsid w:val="00D80B4C"/>
    <w:rsid w:val="00D824F8"/>
    <w:rsid w:val="00D82FBF"/>
    <w:rsid w:val="00D834AD"/>
    <w:rsid w:val="00D846C4"/>
    <w:rsid w:val="00D86F0B"/>
    <w:rsid w:val="00D92662"/>
    <w:rsid w:val="00D927F3"/>
    <w:rsid w:val="00D942BC"/>
    <w:rsid w:val="00D94361"/>
    <w:rsid w:val="00D94446"/>
    <w:rsid w:val="00D947DF"/>
    <w:rsid w:val="00D949E8"/>
    <w:rsid w:val="00D952A5"/>
    <w:rsid w:val="00D969A7"/>
    <w:rsid w:val="00D96DDA"/>
    <w:rsid w:val="00DA1F68"/>
    <w:rsid w:val="00DA3152"/>
    <w:rsid w:val="00DA3BD9"/>
    <w:rsid w:val="00DA409E"/>
    <w:rsid w:val="00DA41F7"/>
    <w:rsid w:val="00DA5F4F"/>
    <w:rsid w:val="00DA7241"/>
    <w:rsid w:val="00DA790F"/>
    <w:rsid w:val="00DB1946"/>
    <w:rsid w:val="00DB7260"/>
    <w:rsid w:val="00DC120D"/>
    <w:rsid w:val="00DC34A7"/>
    <w:rsid w:val="00DC3BB2"/>
    <w:rsid w:val="00DC479B"/>
    <w:rsid w:val="00DC48AC"/>
    <w:rsid w:val="00DC7149"/>
    <w:rsid w:val="00DD05C8"/>
    <w:rsid w:val="00DD2247"/>
    <w:rsid w:val="00DD33B5"/>
    <w:rsid w:val="00DD3DE0"/>
    <w:rsid w:val="00DD4451"/>
    <w:rsid w:val="00DD6C7D"/>
    <w:rsid w:val="00DD7003"/>
    <w:rsid w:val="00DD738C"/>
    <w:rsid w:val="00DD7E84"/>
    <w:rsid w:val="00DE12FA"/>
    <w:rsid w:val="00DE1F2A"/>
    <w:rsid w:val="00DE3419"/>
    <w:rsid w:val="00DE407C"/>
    <w:rsid w:val="00DE5030"/>
    <w:rsid w:val="00DE7927"/>
    <w:rsid w:val="00DE79D8"/>
    <w:rsid w:val="00DE7DBE"/>
    <w:rsid w:val="00DF0054"/>
    <w:rsid w:val="00DF17CC"/>
    <w:rsid w:val="00DF3E2F"/>
    <w:rsid w:val="00DF47F4"/>
    <w:rsid w:val="00DF4CD0"/>
    <w:rsid w:val="00DF51D7"/>
    <w:rsid w:val="00DF68D3"/>
    <w:rsid w:val="00DF6AB7"/>
    <w:rsid w:val="00DF6E7B"/>
    <w:rsid w:val="00DF6F37"/>
    <w:rsid w:val="00E0172E"/>
    <w:rsid w:val="00E061BB"/>
    <w:rsid w:val="00E10DF8"/>
    <w:rsid w:val="00E11328"/>
    <w:rsid w:val="00E11D84"/>
    <w:rsid w:val="00E12079"/>
    <w:rsid w:val="00E1228F"/>
    <w:rsid w:val="00E124D2"/>
    <w:rsid w:val="00E13022"/>
    <w:rsid w:val="00E142CE"/>
    <w:rsid w:val="00E14D0D"/>
    <w:rsid w:val="00E163EC"/>
    <w:rsid w:val="00E17173"/>
    <w:rsid w:val="00E209C7"/>
    <w:rsid w:val="00E235D8"/>
    <w:rsid w:val="00E239B7"/>
    <w:rsid w:val="00E25A2C"/>
    <w:rsid w:val="00E27826"/>
    <w:rsid w:val="00E27967"/>
    <w:rsid w:val="00E27FC5"/>
    <w:rsid w:val="00E30343"/>
    <w:rsid w:val="00E313AB"/>
    <w:rsid w:val="00E31CA9"/>
    <w:rsid w:val="00E3292F"/>
    <w:rsid w:val="00E3324C"/>
    <w:rsid w:val="00E34180"/>
    <w:rsid w:val="00E35390"/>
    <w:rsid w:val="00E35DB6"/>
    <w:rsid w:val="00E37482"/>
    <w:rsid w:val="00E37EEE"/>
    <w:rsid w:val="00E402A1"/>
    <w:rsid w:val="00E417D2"/>
    <w:rsid w:val="00E4472A"/>
    <w:rsid w:val="00E44D22"/>
    <w:rsid w:val="00E45858"/>
    <w:rsid w:val="00E475A8"/>
    <w:rsid w:val="00E50849"/>
    <w:rsid w:val="00E5156D"/>
    <w:rsid w:val="00E51BD2"/>
    <w:rsid w:val="00E51F88"/>
    <w:rsid w:val="00E52F48"/>
    <w:rsid w:val="00E536F9"/>
    <w:rsid w:val="00E5429F"/>
    <w:rsid w:val="00E542B6"/>
    <w:rsid w:val="00E561AC"/>
    <w:rsid w:val="00E571A9"/>
    <w:rsid w:val="00E57D34"/>
    <w:rsid w:val="00E60A15"/>
    <w:rsid w:val="00E61D9A"/>
    <w:rsid w:val="00E63F05"/>
    <w:rsid w:val="00E657C9"/>
    <w:rsid w:val="00E65902"/>
    <w:rsid w:val="00E70F29"/>
    <w:rsid w:val="00E711F5"/>
    <w:rsid w:val="00E71406"/>
    <w:rsid w:val="00E720C5"/>
    <w:rsid w:val="00E75232"/>
    <w:rsid w:val="00E7558D"/>
    <w:rsid w:val="00E800BA"/>
    <w:rsid w:val="00E81C62"/>
    <w:rsid w:val="00E828A8"/>
    <w:rsid w:val="00E84E86"/>
    <w:rsid w:val="00E853A6"/>
    <w:rsid w:val="00E85DE7"/>
    <w:rsid w:val="00E86AB5"/>
    <w:rsid w:val="00E915A6"/>
    <w:rsid w:val="00E91EF6"/>
    <w:rsid w:val="00E9307B"/>
    <w:rsid w:val="00E9325E"/>
    <w:rsid w:val="00E93724"/>
    <w:rsid w:val="00E9375F"/>
    <w:rsid w:val="00E93857"/>
    <w:rsid w:val="00E93B3D"/>
    <w:rsid w:val="00E9551E"/>
    <w:rsid w:val="00E961AC"/>
    <w:rsid w:val="00EA094F"/>
    <w:rsid w:val="00EA23F0"/>
    <w:rsid w:val="00EA4994"/>
    <w:rsid w:val="00EA588F"/>
    <w:rsid w:val="00EA5D80"/>
    <w:rsid w:val="00EA6274"/>
    <w:rsid w:val="00EA6A83"/>
    <w:rsid w:val="00EB04B8"/>
    <w:rsid w:val="00EB06A0"/>
    <w:rsid w:val="00EB34AD"/>
    <w:rsid w:val="00EB64A1"/>
    <w:rsid w:val="00EC0378"/>
    <w:rsid w:val="00EC0A46"/>
    <w:rsid w:val="00EC0D19"/>
    <w:rsid w:val="00EC240B"/>
    <w:rsid w:val="00EC24FC"/>
    <w:rsid w:val="00EC4754"/>
    <w:rsid w:val="00EC578C"/>
    <w:rsid w:val="00EC5A3F"/>
    <w:rsid w:val="00EC6A34"/>
    <w:rsid w:val="00EC79B9"/>
    <w:rsid w:val="00EC7B1E"/>
    <w:rsid w:val="00EC7F79"/>
    <w:rsid w:val="00ED012E"/>
    <w:rsid w:val="00ED0393"/>
    <w:rsid w:val="00ED0D95"/>
    <w:rsid w:val="00ED0F48"/>
    <w:rsid w:val="00ED1124"/>
    <w:rsid w:val="00ED13DC"/>
    <w:rsid w:val="00ED22BA"/>
    <w:rsid w:val="00ED4577"/>
    <w:rsid w:val="00ED5E7A"/>
    <w:rsid w:val="00ED6263"/>
    <w:rsid w:val="00ED65F3"/>
    <w:rsid w:val="00ED6674"/>
    <w:rsid w:val="00ED7613"/>
    <w:rsid w:val="00ED7C36"/>
    <w:rsid w:val="00EE0DC3"/>
    <w:rsid w:val="00EE1195"/>
    <w:rsid w:val="00EE35E4"/>
    <w:rsid w:val="00EE4433"/>
    <w:rsid w:val="00EE44A7"/>
    <w:rsid w:val="00EE51F3"/>
    <w:rsid w:val="00EE5D01"/>
    <w:rsid w:val="00EE77BF"/>
    <w:rsid w:val="00EF0819"/>
    <w:rsid w:val="00EF1265"/>
    <w:rsid w:val="00EF17A2"/>
    <w:rsid w:val="00EF2261"/>
    <w:rsid w:val="00EF42D8"/>
    <w:rsid w:val="00EF4459"/>
    <w:rsid w:val="00EF49F4"/>
    <w:rsid w:val="00EF547A"/>
    <w:rsid w:val="00EF6273"/>
    <w:rsid w:val="00EF7911"/>
    <w:rsid w:val="00EF7B0E"/>
    <w:rsid w:val="00F00E8E"/>
    <w:rsid w:val="00F01ECE"/>
    <w:rsid w:val="00F02C6E"/>
    <w:rsid w:val="00F032FF"/>
    <w:rsid w:val="00F039DB"/>
    <w:rsid w:val="00F04353"/>
    <w:rsid w:val="00F0447E"/>
    <w:rsid w:val="00F047FD"/>
    <w:rsid w:val="00F05115"/>
    <w:rsid w:val="00F075CA"/>
    <w:rsid w:val="00F07E11"/>
    <w:rsid w:val="00F12965"/>
    <w:rsid w:val="00F145B8"/>
    <w:rsid w:val="00F148A5"/>
    <w:rsid w:val="00F21B61"/>
    <w:rsid w:val="00F22567"/>
    <w:rsid w:val="00F22609"/>
    <w:rsid w:val="00F23162"/>
    <w:rsid w:val="00F25A3C"/>
    <w:rsid w:val="00F31109"/>
    <w:rsid w:val="00F32D1A"/>
    <w:rsid w:val="00F341FA"/>
    <w:rsid w:val="00F34485"/>
    <w:rsid w:val="00F35088"/>
    <w:rsid w:val="00F36C08"/>
    <w:rsid w:val="00F36CC1"/>
    <w:rsid w:val="00F37C02"/>
    <w:rsid w:val="00F41667"/>
    <w:rsid w:val="00F46BE7"/>
    <w:rsid w:val="00F46D1E"/>
    <w:rsid w:val="00F475B5"/>
    <w:rsid w:val="00F50247"/>
    <w:rsid w:val="00F52068"/>
    <w:rsid w:val="00F53D33"/>
    <w:rsid w:val="00F54500"/>
    <w:rsid w:val="00F5487D"/>
    <w:rsid w:val="00F55B97"/>
    <w:rsid w:val="00F56341"/>
    <w:rsid w:val="00F569A1"/>
    <w:rsid w:val="00F57078"/>
    <w:rsid w:val="00F60230"/>
    <w:rsid w:val="00F604CB"/>
    <w:rsid w:val="00F606DF"/>
    <w:rsid w:val="00F60C81"/>
    <w:rsid w:val="00F62086"/>
    <w:rsid w:val="00F62C09"/>
    <w:rsid w:val="00F63AA1"/>
    <w:rsid w:val="00F63AF2"/>
    <w:rsid w:val="00F66507"/>
    <w:rsid w:val="00F66A09"/>
    <w:rsid w:val="00F67BF7"/>
    <w:rsid w:val="00F70F4E"/>
    <w:rsid w:val="00F71003"/>
    <w:rsid w:val="00F71E64"/>
    <w:rsid w:val="00F7434B"/>
    <w:rsid w:val="00F75659"/>
    <w:rsid w:val="00F75CE6"/>
    <w:rsid w:val="00F76C67"/>
    <w:rsid w:val="00F772FA"/>
    <w:rsid w:val="00F773F2"/>
    <w:rsid w:val="00F77CB1"/>
    <w:rsid w:val="00F81C0C"/>
    <w:rsid w:val="00F82D05"/>
    <w:rsid w:val="00F83C07"/>
    <w:rsid w:val="00F84B8F"/>
    <w:rsid w:val="00F92BA4"/>
    <w:rsid w:val="00F94E48"/>
    <w:rsid w:val="00F968AF"/>
    <w:rsid w:val="00F97E4E"/>
    <w:rsid w:val="00FA1083"/>
    <w:rsid w:val="00FA11C2"/>
    <w:rsid w:val="00FA145D"/>
    <w:rsid w:val="00FA1CA4"/>
    <w:rsid w:val="00FA424F"/>
    <w:rsid w:val="00FA4970"/>
    <w:rsid w:val="00FB06F4"/>
    <w:rsid w:val="00FB09AE"/>
    <w:rsid w:val="00FB17E8"/>
    <w:rsid w:val="00FB1A23"/>
    <w:rsid w:val="00FB38E7"/>
    <w:rsid w:val="00FB3AC4"/>
    <w:rsid w:val="00FB3FB3"/>
    <w:rsid w:val="00FB5803"/>
    <w:rsid w:val="00FB6608"/>
    <w:rsid w:val="00FC2916"/>
    <w:rsid w:val="00FC3346"/>
    <w:rsid w:val="00FC3D1B"/>
    <w:rsid w:val="00FC62D4"/>
    <w:rsid w:val="00FC6D26"/>
    <w:rsid w:val="00FC7689"/>
    <w:rsid w:val="00FC7821"/>
    <w:rsid w:val="00FD004E"/>
    <w:rsid w:val="00FD0281"/>
    <w:rsid w:val="00FD2A04"/>
    <w:rsid w:val="00FD4590"/>
    <w:rsid w:val="00FD4821"/>
    <w:rsid w:val="00FD529F"/>
    <w:rsid w:val="00FD6C10"/>
    <w:rsid w:val="00FD740D"/>
    <w:rsid w:val="00FD7B8E"/>
    <w:rsid w:val="00FE0690"/>
    <w:rsid w:val="00FE1672"/>
    <w:rsid w:val="00FE5F1D"/>
    <w:rsid w:val="00FE6EE3"/>
    <w:rsid w:val="00FF06B6"/>
    <w:rsid w:val="00FF1386"/>
    <w:rsid w:val="00FF2385"/>
    <w:rsid w:val="00FF2FFF"/>
    <w:rsid w:val="00FF3033"/>
    <w:rsid w:val="00FF3DC4"/>
    <w:rsid w:val="00FF42E5"/>
    <w:rsid w:val="00FF4846"/>
    <w:rsid w:val="00FF5715"/>
    <w:rsid w:val="00FF5912"/>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8"/>
    <o:shapelayout v:ext="edit">
      <o:idmap v:ext="edit" data="1"/>
      <o:rules v:ext="edit">
        <o:r id="V:Rule26" type="connector" idref="#_x0000_s1095"/>
        <o:r id="V:Rule27" type="connector" idref="#_x0000_s1103"/>
        <o:r id="V:Rule28" type="connector" idref="#_x0000_s1105"/>
        <o:r id="V:Rule29" type="connector" idref="#_x0000_s1111"/>
        <o:r id="V:Rule30" type="connector" idref="#_x0000_s1112"/>
        <o:r id="V:Rule31" type="connector" idref="#_x0000_s1113"/>
        <o:r id="V:Rule32" type="connector" idref="#_x0000_s1099"/>
        <o:r id="V:Rule33" type="connector" idref="#_x0000_s1107"/>
        <o:r id="V:Rule34" type="connector" idref="#_x0000_s1109"/>
        <o:r id="V:Rule35" type="connector" idref="#_x0000_s1102"/>
        <o:r id="V:Rule36" type="connector" idref="#_x0000_s1098"/>
        <o:r id="V:Rule37" type="connector" idref="#_x0000_s1110"/>
        <o:r id="V:Rule38" type="connector" idref="#_x0000_s1093"/>
        <o:r id="V:Rule39" type="connector" idref="#_x0000_s1104"/>
        <o:r id="V:Rule40" type="connector" idref="#_x0000_s1094"/>
        <o:r id="V:Rule41" type="connector" idref="#_x0000_s1096"/>
        <o:r id="V:Rule42" type="connector" idref="#_x0000_s1097"/>
        <o:r id="V:Rule43" type="connector" idref="#_x0000_s1114"/>
        <o:r id="V:Rule44" type="connector" idref="#_x0000_s1120"/>
        <o:r id="V:Rule45" type="connector" idref="#_x0000_s1119"/>
        <o:r id="V:Rule46" type="connector" idref="#_x0000_s1118"/>
        <o:r id="V:Rule47" type="connector" idref="#_x0000_s1101"/>
        <o:r id="V:Rule48" type="connector" idref="#_x0000_s1115"/>
        <o:r id="V:Rule49" type="connector" idref="#_x0000_s1100"/>
        <o:r id="V:Rule50"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alibri"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E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7E2"/>
    <w:pPr>
      <w:widowControl w:val="0"/>
      <w:autoSpaceDE w:val="0"/>
      <w:autoSpaceDN w:val="0"/>
      <w:adjustRightInd w:val="0"/>
      <w:ind w:firstLine="720"/>
    </w:pPr>
    <w:rPr>
      <w:rFonts w:ascii="Arial" w:eastAsia="Times New Roman" w:hAnsi="Arial" w:cs="Arial"/>
    </w:rPr>
  </w:style>
  <w:style w:type="paragraph" w:styleId="2">
    <w:name w:val="Body Text 2"/>
    <w:basedOn w:val="a"/>
    <w:link w:val="20"/>
    <w:rsid w:val="000707E2"/>
    <w:pPr>
      <w:widowControl w:val="0"/>
      <w:shd w:val="clear" w:color="auto" w:fill="FFFFFF"/>
      <w:autoSpaceDE w:val="0"/>
      <w:autoSpaceDN w:val="0"/>
      <w:spacing w:line="336" w:lineRule="exact"/>
      <w:ind w:left="5954" w:hanging="5954"/>
    </w:pPr>
    <w:rPr>
      <w:sz w:val="26"/>
      <w:szCs w:val="26"/>
    </w:rPr>
  </w:style>
  <w:style w:type="character" w:customStyle="1" w:styleId="20">
    <w:name w:val="Основной текст 2 Знак"/>
    <w:basedOn w:val="a0"/>
    <w:link w:val="2"/>
    <w:rsid w:val="000707E2"/>
    <w:rPr>
      <w:rFonts w:ascii="Times New Roman" w:eastAsia="Times New Roman" w:hAnsi="Times New Roman" w:cs="Times New Roman"/>
      <w:w w:val="100"/>
      <w:sz w:val="26"/>
      <w:szCs w:val="26"/>
      <w:shd w:val="clear" w:color="auto" w:fill="FFFFFF"/>
      <w:lang w:eastAsia="ru-RU"/>
    </w:rPr>
  </w:style>
  <w:style w:type="character" w:styleId="a3">
    <w:name w:val="Hyperlink"/>
    <w:basedOn w:val="a0"/>
    <w:rsid w:val="000707E2"/>
    <w:rPr>
      <w:color w:val="0000FF"/>
      <w:u w:val="single"/>
    </w:rPr>
  </w:style>
  <w:style w:type="paragraph" w:customStyle="1" w:styleId="ConsNormal">
    <w:name w:val="ConsNormal"/>
    <w:rsid w:val="000707E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707E2"/>
    <w:pPr>
      <w:widowControl w:val="0"/>
      <w:autoSpaceDE w:val="0"/>
      <w:autoSpaceDN w:val="0"/>
      <w:adjustRightInd w:val="0"/>
    </w:pPr>
    <w:rPr>
      <w:rFonts w:eastAsia="Times New Roman"/>
    </w:rPr>
  </w:style>
  <w:style w:type="paragraph" w:customStyle="1" w:styleId="ConsTitle">
    <w:name w:val="ConsTitle"/>
    <w:rsid w:val="000707E2"/>
    <w:pPr>
      <w:widowControl w:val="0"/>
      <w:autoSpaceDE w:val="0"/>
      <w:autoSpaceDN w:val="0"/>
      <w:adjustRightInd w:val="0"/>
      <w:ind w:right="19772"/>
    </w:pPr>
    <w:rPr>
      <w:rFonts w:ascii="Arial" w:eastAsia="Times New Roman" w:hAnsi="Arial" w:cs="Arial"/>
      <w:b/>
      <w:bCs/>
      <w:sz w:val="16"/>
      <w:szCs w:val="16"/>
    </w:rPr>
  </w:style>
  <w:style w:type="paragraph" w:styleId="HTML">
    <w:name w:val="HTML Preformatted"/>
    <w:basedOn w:val="a"/>
    <w:link w:val="HTML0"/>
    <w:rsid w:val="0007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707E2"/>
    <w:rPr>
      <w:rFonts w:eastAsia="Times New Roman"/>
      <w:w w:val="100"/>
      <w:lang w:eastAsia="ru-RU"/>
    </w:rPr>
  </w:style>
  <w:style w:type="paragraph" w:styleId="21">
    <w:name w:val="Body Text Indent 2"/>
    <w:basedOn w:val="a"/>
    <w:link w:val="22"/>
    <w:unhideWhenUsed/>
    <w:rsid w:val="000707E2"/>
    <w:pPr>
      <w:spacing w:after="120" w:line="480" w:lineRule="auto"/>
      <w:ind w:left="283"/>
    </w:pPr>
    <w:rPr>
      <w:sz w:val="24"/>
      <w:szCs w:val="24"/>
    </w:rPr>
  </w:style>
  <w:style w:type="character" w:customStyle="1" w:styleId="22">
    <w:name w:val="Основной текст с отступом 2 Знак"/>
    <w:basedOn w:val="a0"/>
    <w:link w:val="21"/>
    <w:rsid w:val="000707E2"/>
    <w:rPr>
      <w:rFonts w:ascii="Times New Roman" w:eastAsia="Times New Roman" w:hAnsi="Times New Roman" w:cs="Times New Roman"/>
      <w:w w:val="100"/>
      <w:sz w:val="24"/>
      <w:szCs w:val="24"/>
      <w:lang w:eastAsia="ru-RU"/>
    </w:rPr>
  </w:style>
  <w:style w:type="paragraph" w:customStyle="1" w:styleId="ConsPlusTitle">
    <w:name w:val="ConsPlusTitle"/>
    <w:rsid w:val="000707E2"/>
    <w:pPr>
      <w:autoSpaceDE w:val="0"/>
      <w:autoSpaceDN w:val="0"/>
      <w:adjustRightInd w:val="0"/>
    </w:pPr>
    <w:rPr>
      <w:rFonts w:ascii="Times New Roman" w:eastAsia="Times New Roman" w:hAnsi="Times New Roman" w:cs="Times New Roman"/>
      <w:b/>
      <w:bCs/>
      <w:sz w:val="28"/>
      <w:szCs w:val="28"/>
    </w:rPr>
  </w:style>
  <w:style w:type="paragraph" w:customStyle="1" w:styleId="1">
    <w:name w:val="Обычный1"/>
    <w:rsid w:val="000707E2"/>
    <w:rPr>
      <w:rFonts w:ascii="Times New Roman" w:eastAsia="Times New Roman" w:hAnsi="Times New Roman" w:cs="Times New Roman"/>
      <w:sz w:val="24"/>
    </w:rPr>
  </w:style>
  <w:style w:type="paragraph" w:styleId="a4">
    <w:name w:val="Balloon Text"/>
    <w:basedOn w:val="a"/>
    <w:link w:val="a5"/>
    <w:uiPriority w:val="99"/>
    <w:semiHidden/>
    <w:unhideWhenUsed/>
    <w:rsid w:val="000707E2"/>
    <w:rPr>
      <w:rFonts w:ascii="Tahoma" w:hAnsi="Tahoma" w:cs="Tahoma"/>
      <w:sz w:val="16"/>
      <w:szCs w:val="16"/>
    </w:rPr>
  </w:style>
  <w:style w:type="character" w:customStyle="1" w:styleId="a5">
    <w:name w:val="Текст выноски Знак"/>
    <w:basedOn w:val="a0"/>
    <w:link w:val="a4"/>
    <w:uiPriority w:val="99"/>
    <w:semiHidden/>
    <w:rsid w:val="000707E2"/>
    <w:rPr>
      <w:rFonts w:ascii="Tahoma" w:eastAsia="Times New Roman" w:hAnsi="Tahoma" w:cs="Tahoma"/>
      <w:w w:val="100"/>
      <w:sz w:val="16"/>
      <w:szCs w:val="16"/>
      <w:lang w:eastAsia="ru-RU"/>
    </w:rPr>
  </w:style>
  <w:style w:type="paragraph" w:styleId="a6">
    <w:name w:val="List Paragraph"/>
    <w:basedOn w:val="a"/>
    <w:uiPriority w:val="34"/>
    <w:qFormat/>
    <w:rsid w:val="00300267"/>
    <w:pPr>
      <w:ind w:left="720"/>
      <w:contextualSpacing/>
    </w:pPr>
  </w:style>
  <w:style w:type="paragraph" w:customStyle="1" w:styleId="ConsPlusCell">
    <w:name w:val="ConsPlusCell"/>
    <w:uiPriority w:val="99"/>
    <w:rsid w:val="00CB081E"/>
    <w:pPr>
      <w:widowControl w:val="0"/>
      <w:autoSpaceDE w:val="0"/>
      <w:autoSpaceDN w:val="0"/>
      <w:adjustRightInd w:val="0"/>
    </w:pPr>
    <w:rPr>
      <w:rFonts w:eastAsia="Times New Roman"/>
    </w:rPr>
  </w:style>
  <w:style w:type="paragraph" w:styleId="a7">
    <w:name w:val="Body Text"/>
    <w:basedOn w:val="a"/>
    <w:link w:val="a8"/>
    <w:uiPriority w:val="99"/>
    <w:semiHidden/>
    <w:unhideWhenUsed/>
    <w:rsid w:val="00DA7241"/>
    <w:pPr>
      <w:spacing w:after="120"/>
    </w:pPr>
  </w:style>
  <w:style w:type="character" w:customStyle="1" w:styleId="a8">
    <w:name w:val="Основной текст Знак"/>
    <w:basedOn w:val="a0"/>
    <w:link w:val="a7"/>
    <w:uiPriority w:val="99"/>
    <w:semiHidden/>
    <w:rsid w:val="00DA7241"/>
    <w:rPr>
      <w:rFonts w:ascii="Times New Roman" w:eastAsia="Times New Roman" w:hAnsi="Times New Roman" w:cs="Times New Roman"/>
      <w:w w:val="100"/>
      <w:lang w:eastAsia="ru-RU"/>
    </w:rPr>
  </w:style>
</w:styles>
</file>

<file path=word/webSettings.xml><?xml version="1.0" encoding="utf-8"?>
<w:webSettings xmlns:r="http://schemas.openxmlformats.org/officeDocument/2006/relationships" xmlns:w="http://schemas.openxmlformats.org/wordprocessingml/2006/main">
  <w:divs>
    <w:div w:id="3817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nsk-uralskiy.ru/" TargetMode="External"/><Relationship Id="rId3" Type="http://schemas.openxmlformats.org/officeDocument/2006/relationships/styles" Target="styles.xml"/><Relationship Id="rId7" Type="http://schemas.openxmlformats.org/officeDocument/2006/relationships/hyperlink" Target="consultantplus://offline/ref=D3A5A4DE4403E6AC51E315FF3DF5B9D740467A443E149AF8F42D7855CBX6pB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1E6DCBA9773B484A715CAFF8DBF8D45DB98D1ABCD78E977BE131D2430A6520B52F23D9632rBHAI" TargetMode="External"/><Relationship Id="rId4" Type="http://schemas.openxmlformats.org/officeDocument/2006/relationships/settings" Target="settings.xml"/><Relationship Id="rId9" Type="http://schemas.openxmlformats.org/officeDocument/2006/relationships/hyperlink" Target="mailto:muugxk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3EDB-F599-40AC-9891-D5974D55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8232</Words>
  <Characters>46928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Отраслевой орган ЖКХ Администрации города</Company>
  <LinksUpToDate>false</LinksUpToDate>
  <CharactersWithSpaces>55050</CharactersWithSpaces>
  <SharedDoc>false</SharedDoc>
  <HLinks>
    <vt:vector size="42" baseType="variant">
      <vt:variant>
        <vt:i4>6553654</vt:i4>
      </vt:variant>
      <vt:variant>
        <vt:i4>18</vt:i4>
      </vt:variant>
      <vt:variant>
        <vt:i4>0</vt:i4>
      </vt:variant>
      <vt:variant>
        <vt:i4>5</vt:i4>
      </vt:variant>
      <vt:variant>
        <vt:lpwstr/>
      </vt:variant>
      <vt:variant>
        <vt:lpwstr>Par346</vt:lpwstr>
      </vt:variant>
      <vt:variant>
        <vt:i4>6619191</vt:i4>
      </vt:variant>
      <vt:variant>
        <vt:i4>15</vt:i4>
      </vt:variant>
      <vt:variant>
        <vt:i4>0</vt:i4>
      </vt:variant>
      <vt:variant>
        <vt:i4>5</vt:i4>
      </vt:variant>
      <vt:variant>
        <vt:lpwstr/>
      </vt:variant>
      <vt:variant>
        <vt:lpwstr>Par450</vt:lpwstr>
      </vt:variant>
      <vt:variant>
        <vt:i4>7077942</vt:i4>
      </vt:variant>
      <vt:variant>
        <vt:i4>12</vt:i4>
      </vt:variant>
      <vt:variant>
        <vt:i4>0</vt:i4>
      </vt:variant>
      <vt:variant>
        <vt:i4>5</vt:i4>
      </vt:variant>
      <vt:variant>
        <vt:lpwstr/>
      </vt:variant>
      <vt:variant>
        <vt:lpwstr>Par449</vt:lpwstr>
      </vt:variant>
      <vt:variant>
        <vt:i4>5636190</vt:i4>
      </vt:variant>
      <vt:variant>
        <vt:i4>9</vt:i4>
      </vt:variant>
      <vt:variant>
        <vt:i4>0</vt:i4>
      </vt:variant>
      <vt:variant>
        <vt:i4>5</vt:i4>
      </vt:variant>
      <vt:variant>
        <vt:lpwstr>consultantplus://offline/ref=F1E6DCBA9773B484A715CAFF8DBF8D45DB98D1ABCD78E977BE131D2430A6520B52F23D9632rBHAI</vt:lpwstr>
      </vt:variant>
      <vt:variant>
        <vt:lpwstr/>
      </vt:variant>
      <vt:variant>
        <vt:i4>5111899</vt:i4>
      </vt:variant>
      <vt:variant>
        <vt:i4>6</vt:i4>
      </vt:variant>
      <vt:variant>
        <vt:i4>0</vt:i4>
      </vt:variant>
      <vt:variant>
        <vt:i4>5</vt:i4>
      </vt:variant>
      <vt:variant>
        <vt:lpwstr>http://www.mfc66.ru/</vt:lpwstr>
      </vt:variant>
      <vt:variant>
        <vt:lpwstr/>
      </vt:variant>
      <vt:variant>
        <vt:i4>6160508</vt:i4>
      </vt:variant>
      <vt:variant>
        <vt:i4>3</vt:i4>
      </vt:variant>
      <vt:variant>
        <vt:i4>0</vt:i4>
      </vt:variant>
      <vt:variant>
        <vt:i4>5</vt:i4>
      </vt:variant>
      <vt:variant>
        <vt:lpwstr>mailto:muugxku@yandex.ru</vt:lpwstr>
      </vt:variant>
      <vt:variant>
        <vt:lpwstr/>
      </vt:variant>
      <vt:variant>
        <vt:i4>8192116</vt:i4>
      </vt:variant>
      <vt:variant>
        <vt:i4>0</vt:i4>
      </vt:variant>
      <vt:variant>
        <vt:i4>0</vt:i4>
      </vt:variant>
      <vt:variant>
        <vt:i4>5</vt:i4>
      </vt:variant>
      <vt:variant>
        <vt:lpwstr>http://www.kamensk-uralskiy.ru/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AOA</dc:creator>
  <cp:lastModifiedBy>Пользователь Windows</cp:lastModifiedBy>
  <cp:revision>3</cp:revision>
  <cp:lastPrinted>2013-05-28T09:03:00Z</cp:lastPrinted>
  <dcterms:created xsi:type="dcterms:W3CDTF">2019-04-04T06:27:00Z</dcterms:created>
  <dcterms:modified xsi:type="dcterms:W3CDTF">2019-04-04T06:53:00Z</dcterms:modified>
</cp:coreProperties>
</file>