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B6" w:rsidRDefault="005071B6" w:rsidP="005071B6">
      <w:pPr>
        <w:pStyle w:val="a3"/>
        <w:rPr>
          <w:szCs w:val="28"/>
        </w:rPr>
      </w:pPr>
      <w:r>
        <w:rPr>
          <w:szCs w:val="28"/>
        </w:rPr>
        <w:t>Информация по исполнению резолюции</w:t>
      </w:r>
    </w:p>
    <w:p w:rsidR="005071B6" w:rsidRDefault="005071B6" w:rsidP="00507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гражданского Форума </w:t>
      </w:r>
      <w:r w:rsidR="008D4BE8" w:rsidRPr="00ED2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«Город. Бизнес. Качество жизни»</w:t>
      </w:r>
    </w:p>
    <w:p w:rsidR="00FC0D3F" w:rsidRPr="00ED2376" w:rsidRDefault="00FC0D3F" w:rsidP="00AE1C08">
      <w:pPr>
        <w:pStyle w:val="a5"/>
      </w:pPr>
    </w:p>
    <w:p w:rsidR="005071B6" w:rsidRDefault="00AE1C08" w:rsidP="00AE1C08">
      <w:pPr>
        <w:pStyle w:val="a5"/>
      </w:pPr>
      <w:r>
        <w:tab/>
      </w:r>
      <w:r w:rsidR="005071B6">
        <w:t xml:space="preserve">В последнее десятилетие проблема развития кадрового потенциала является особенно актуальной, при этом вопросы профессионального самоопределения личности будущего специалиста для инновационной экономики становятся ведущими. </w:t>
      </w:r>
    </w:p>
    <w:p w:rsidR="005071B6" w:rsidRPr="00FC0D3F" w:rsidRDefault="00AE1C08" w:rsidP="00FC0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1B6" w:rsidRPr="005071B6">
        <w:rPr>
          <w:sz w:val="28"/>
          <w:szCs w:val="28"/>
        </w:rPr>
        <w:t>Основными задачами в сфере подготовки высококвалифицированных рабочих и инженерных кадров</w:t>
      </w:r>
      <w:r w:rsidR="005071B6">
        <w:t xml:space="preserve">, </w:t>
      </w:r>
      <w:r w:rsidR="005071B6" w:rsidRPr="005071B6">
        <w:rPr>
          <w:sz w:val="28"/>
          <w:szCs w:val="28"/>
        </w:rPr>
        <w:t>с учетом текущих и перспективных потребностей промышленного сектора экономики города являются:</w:t>
      </w:r>
    </w:p>
    <w:p w:rsidR="005071B6" w:rsidRDefault="00AE1C08" w:rsidP="008D4BE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70287D" w:rsidRPr="0070287D">
        <w:rPr>
          <w:sz w:val="28"/>
          <w:szCs w:val="28"/>
        </w:rPr>
        <w:t xml:space="preserve">- </w:t>
      </w:r>
      <w:r w:rsidR="005071B6">
        <w:rPr>
          <w:b/>
          <w:i/>
          <w:sz w:val="28"/>
          <w:szCs w:val="28"/>
        </w:rPr>
        <w:t xml:space="preserve">в сфере подготовки высококвалифицированных рабочих </w:t>
      </w:r>
      <w:r w:rsidR="00A47E2E">
        <w:rPr>
          <w:b/>
          <w:i/>
          <w:sz w:val="28"/>
          <w:szCs w:val="28"/>
        </w:rPr>
        <w:br/>
      </w:r>
      <w:r w:rsidR="005071B6">
        <w:rPr>
          <w:b/>
          <w:i/>
          <w:sz w:val="28"/>
          <w:szCs w:val="28"/>
        </w:rPr>
        <w:t>и инженерных кадров:</w:t>
      </w:r>
    </w:p>
    <w:p w:rsidR="005071B6" w:rsidRDefault="00ED2376" w:rsidP="005071B6">
      <w:pPr>
        <w:ind w:firstLine="709"/>
        <w:jc w:val="both"/>
        <w:rPr>
          <w:sz w:val="28"/>
          <w:szCs w:val="28"/>
        </w:rPr>
      </w:pPr>
      <w:r w:rsidRPr="00785909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860C0">
        <w:rPr>
          <w:b/>
          <w:sz w:val="28"/>
          <w:szCs w:val="28"/>
        </w:rPr>
        <w:t>Ф</w:t>
      </w:r>
      <w:r w:rsidR="005071B6" w:rsidRPr="002860C0">
        <w:rPr>
          <w:b/>
          <w:sz w:val="28"/>
          <w:szCs w:val="28"/>
        </w:rPr>
        <w:t>ормирование у детей дошкольного и школьного возраста осознанного стремления к получению образования по рабочим профессиям технического проф</w:t>
      </w:r>
      <w:r w:rsidR="0012743F" w:rsidRPr="002860C0">
        <w:rPr>
          <w:b/>
          <w:sz w:val="28"/>
          <w:szCs w:val="28"/>
        </w:rPr>
        <w:t>иля и инженерным специальностям</w:t>
      </w:r>
      <w:r w:rsidR="0012743F" w:rsidRPr="0012743F">
        <w:rPr>
          <w:sz w:val="28"/>
          <w:szCs w:val="28"/>
        </w:rPr>
        <w:t>:</w:t>
      </w:r>
    </w:p>
    <w:p w:rsidR="001A2998" w:rsidRPr="00D93433" w:rsidRDefault="001A2998" w:rsidP="001A299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Комплексной программы </w:t>
      </w:r>
      <w:r>
        <w:rPr>
          <w:bCs/>
          <w:sz w:val="28"/>
          <w:szCs w:val="28"/>
        </w:rPr>
        <w:t>«Уральская инженерная школа»                            в</w:t>
      </w:r>
      <w:r w:rsidRPr="00D93433">
        <w:rPr>
          <w:sz w:val="28"/>
          <w:szCs w:val="28"/>
        </w:rPr>
        <w:t xml:space="preserve"> образовательные программы всех детских садов в части, формируемой участниками образовательных отношений, на постоянной основе включены </w:t>
      </w:r>
      <w:r>
        <w:rPr>
          <w:sz w:val="28"/>
          <w:szCs w:val="28"/>
        </w:rPr>
        <w:t xml:space="preserve">                      </w:t>
      </w:r>
      <w:r w:rsidRPr="00D93433">
        <w:rPr>
          <w:sz w:val="28"/>
          <w:szCs w:val="28"/>
        </w:rPr>
        <w:t xml:space="preserve">и проводятся исследовательская деятельность, детское экспериментирование, проектная деятельность и изучение культуры и истории родного края в работе со старшими дошкольниками. </w:t>
      </w:r>
      <w:r>
        <w:rPr>
          <w:sz w:val="28"/>
          <w:szCs w:val="28"/>
        </w:rPr>
        <w:t xml:space="preserve">В 2017 году в 2 раза увеличилось количество педагогов, желающих обобщить свой опыт в ходе </w:t>
      </w:r>
      <w:proofErr w:type="spellStart"/>
      <w:r>
        <w:rPr>
          <w:sz w:val="28"/>
          <w:szCs w:val="28"/>
        </w:rPr>
        <w:t>стажировочных</w:t>
      </w:r>
      <w:proofErr w:type="spellEnd"/>
      <w:r>
        <w:rPr>
          <w:sz w:val="28"/>
          <w:szCs w:val="28"/>
        </w:rPr>
        <w:t xml:space="preserve"> площадок, мастер- классов и в иных формах. </w:t>
      </w:r>
      <w:r w:rsidRPr="00D93433">
        <w:rPr>
          <w:sz w:val="28"/>
          <w:szCs w:val="28"/>
        </w:rPr>
        <w:t>Таким образом, создаются предпосылки к развитию интереса</w:t>
      </w:r>
      <w:r>
        <w:rPr>
          <w:sz w:val="28"/>
          <w:szCs w:val="28"/>
        </w:rPr>
        <w:t xml:space="preserve"> </w:t>
      </w:r>
      <w:r w:rsidRPr="00D93433">
        <w:rPr>
          <w:sz w:val="28"/>
          <w:szCs w:val="28"/>
        </w:rPr>
        <w:t xml:space="preserve">у детей к техническим видам творчества, к </w:t>
      </w:r>
      <w:proofErr w:type="spellStart"/>
      <w:proofErr w:type="gramStart"/>
      <w:r w:rsidRPr="00D93433">
        <w:rPr>
          <w:sz w:val="28"/>
          <w:szCs w:val="28"/>
        </w:rPr>
        <w:t>естественно-научным</w:t>
      </w:r>
      <w:proofErr w:type="spellEnd"/>
      <w:proofErr w:type="gramEnd"/>
      <w:r w:rsidRPr="00D93433">
        <w:rPr>
          <w:sz w:val="28"/>
          <w:szCs w:val="28"/>
        </w:rPr>
        <w:t xml:space="preserve"> знаниям. </w:t>
      </w:r>
      <w:r>
        <w:rPr>
          <w:sz w:val="28"/>
          <w:szCs w:val="28"/>
        </w:rPr>
        <w:t xml:space="preserve">Приобретается новое </w:t>
      </w:r>
      <w:r w:rsidRPr="00D93433">
        <w:rPr>
          <w:sz w:val="28"/>
          <w:szCs w:val="28"/>
        </w:rPr>
        <w:t>игровое и дидактическое оборудование – конструкторы</w:t>
      </w:r>
      <w:r>
        <w:rPr>
          <w:sz w:val="28"/>
          <w:szCs w:val="28"/>
        </w:rPr>
        <w:t>, электронные конструкторы, микроскопы, 3-</w:t>
      </w:r>
      <w:r>
        <w:rPr>
          <w:sz w:val="28"/>
          <w:szCs w:val="28"/>
          <w:lang w:val="en-US"/>
        </w:rPr>
        <w:t>D</w:t>
      </w:r>
      <w:r w:rsidRPr="00C47C5B">
        <w:rPr>
          <w:sz w:val="28"/>
          <w:szCs w:val="28"/>
        </w:rPr>
        <w:t xml:space="preserve"> </w:t>
      </w:r>
      <w:r>
        <w:rPr>
          <w:sz w:val="28"/>
          <w:szCs w:val="28"/>
        </w:rPr>
        <w:t>принтеры</w:t>
      </w:r>
      <w:r w:rsidRPr="00D93433">
        <w:rPr>
          <w:sz w:val="28"/>
          <w:szCs w:val="28"/>
        </w:rPr>
        <w:t xml:space="preserve"> и лаборатории для работы с дошкольниками, участвуя в различных конкурсах и грантах</w:t>
      </w:r>
      <w:r>
        <w:rPr>
          <w:sz w:val="28"/>
          <w:szCs w:val="28"/>
        </w:rPr>
        <w:t xml:space="preserve"> (Детские сады №№ 90, 33)</w:t>
      </w:r>
      <w:r w:rsidRPr="00D93433">
        <w:rPr>
          <w:sz w:val="28"/>
          <w:szCs w:val="28"/>
        </w:rPr>
        <w:t>. По</w:t>
      </w:r>
      <w:r>
        <w:rPr>
          <w:sz w:val="28"/>
          <w:szCs w:val="28"/>
        </w:rPr>
        <w:t>мимо традиционных дошкольные учреждения, приобретают</w:t>
      </w:r>
      <w:r w:rsidRPr="00D93433">
        <w:rPr>
          <w:sz w:val="28"/>
          <w:szCs w:val="28"/>
        </w:rPr>
        <w:t xml:space="preserve"> конструкторы «</w:t>
      </w:r>
      <w:proofErr w:type="spellStart"/>
      <w:r w:rsidRPr="00D93433">
        <w:rPr>
          <w:sz w:val="28"/>
          <w:szCs w:val="28"/>
        </w:rPr>
        <w:t>лего-эдьюкейшен</w:t>
      </w:r>
      <w:proofErr w:type="spellEnd"/>
      <w:r w:rsidRPr="00D93433">
        <w:rPr>
          <w:sz w:val="28"/>
          <w:szCs w:val="28"/>
        </w:rPr>
        <w:t>» и программное обеспечение</w:t>
      </w:r>
      <w:r>
        <w:rPr>
          <w:sz w:val="28"/>
          <w:szCs w:val="28"/>
        </w:rPr>
        <w:t xml:space="preserve"> к нему. В 5 детских садах имеется</w:t>
      </w:r>
      <w:r w:rsidRPr="00D93433">
        <w:rPr>
          <w:sz w:val="28"/>
          <w:szCs w:val="28"/>
        </w:rPr>
        <w:t xml:space="preserve"> оборудование и программное обеспечение для элементарной робототехники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Би-</w:t>
      </w:r>
      <w:r w:rsidRPr="00D93433">
        <w:rPr>
          <w:sz w:val="28"/>
          <w:szCs w:val="28"/>
        </w:rPr>
        <w:t>боты</w:t>
      </w:r>
      <w:proofErr w:type="spellEnd"/>
      <w:r w:rsidRPr="00D93433">
        <w:rPr>
          <w:sz w:val="28"/>
          <w:szCs w:val="28"/>
        </w:rPr>
        <w:t>».</w:t>
      </w:r>
      <w:r>
        <w:rPr>
          <w:sz w:val="28"/>
          <w:szCs w:val="28"/>
        </w:rPr>
        <w:t xml:space="preserve"> Налажено сетевое взаимодействие между предприятиями города и отдельными детскими садами, между учреждениями СПО и Детскими садами №№ 86, 11, 83. Организовано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педагогов и детей детских садов микрорайона кабинет конструирования в Детском саде № 83.</w:t>
      </w:r>
    </w:p>
    <w:p w:rsidR="001A2998" w:rsidRDefault="001A2998" w:rsidP="001A2998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апреле</w:t>
      </w:r>
      <w:r w:rsidRPr="0011105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2017 года </w:t>
      </w:r>
      <w:r>
        <w:rPr>
          <w:sz w:val="28"/>
          <w:szCs w:val="28"/>
        </w:rPr>
        <w:t xml:space="preserve">Каменск-Уральским педагогическим </w:t>
      </w:r>
      <w:proofErr w:type="spellStart"/>
      <w:r>
        <w:rPr>
          <w:sz w:val="28"/>
          <w:szCs w:val="28"/>
        </w:rPr>
        <w:t>колледжом</w:t>
      </w:r>
      <w:proofErr w:type="spellEnd"/>
      <w:r>
        <w:rPr>
          <w:sz w:val="28"/>
          <w:szCs w:val="28"/>
        </w:rPr>
        <w:t xml:space="preserve"> был проведен городской турнир </w:t>
      </w:r>
      <w:r w:rsidRPr="00111057">
        <w:rPr>
          <w:color w:val="000000"/>
          <w:sz w:val="28"/>
          <w:szCs w:val="28"/>
          <w:bdr w:val="none" w:sz="0" w:space="0" w:color="auto" w:frame="1"/>
        </w:rPr>
        <w:t>по конструированию</w:t>
      </w:r>
      <w:r w:rsidRPr="00842949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дошкольного возраста</w:t>
      </w:r>
      <w:r w:rsidRPr="00111057">
        <w:rPr>
          <w:color w:val="000000"/>
          <w:sz w:val="28"/>
          <w:szCs w:val="28"/>
          <w:bdr w:val="none" w:sz="0" w:space="0" w:color="auto" w:frame="1"/>
        </w:rPr>
        <w:t>, робототехнике и основам программирования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РобоКвест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2.0». В турнире приняли участие 13 команд из различных дошкольных образовательных организаций города. </w:t>
      </w:r>
    </w:p>
    <w:p w:rsidR="001A2998" w:rsidRPr="00C61D3B" w:rsidRDefault="001A2998" w:rsidP="001A2998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>Центром дополнительного образования для детей дошкольного возраста был проведен городской конкурс «</w:t>
      </w:r>
      <w:proofErr w:type="spellStart"/>
      <w:r w:rsidRPr="00C61D3B">
        <w:rPr>
          <w:color w:val="000000"/>
          <w:sz w:val="28"/>
          <w:szCs w:val="28"/>
        </w:rPr>
        <w:t>Легознайка</w:t>
      </w:r>
      <w:proofErr w:type="spellEnd"/>
      <w:r w:rsidRPr="00C61D3B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Количество участников составило 200 воспитанников.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ЦДО реализуются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дополнительные</w:t>
      </w:r>
      <w:r w:rsidRPr="00FD2432">
        <w:rPr>
          <w:sz w:val="28"/>
          <w:szCs w:val="28"/>
        </w:rPr>
        <w:t xml:space="preserve"> общеобразовател</w:t>
      </w:r>
      <w:r>
        <w:rPr>
          <w:sz w:val="28"/>
          <w:szCs w:val="28"/>
        </w:rPr>
        <w:t>ьные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FD2432">
        <w:rPr>
          <w:sz w:val="28"/>
          <w:szCs w:val="28"/>
        </w:rPr>
        <w:t>: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proofErr w:type="spellStart"/>
      <w:r>
        <w:rPr>
          <w:sz w:val="28"/>
          <w:szCs w:val="28"/>
        </w:rPr>
        <w:t>Авиамоделирование</w:t>
      </w:r>
      <w:proofErr w:type="spellEnd"/>
      <w:r>
        <w:rPr>
          <w:sz w:val="28"/>
          <w:szCs w:val="28"/>
        </w:rPr>
        <w:t>"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 xml:space="preserve">разработчик </w:t>
      </w:r>
      <w:proofErr w:type="spellStart"/>
      <w:r w:rsidRPr="00FD2432">
        <w:rPr>
          <w:sz w:val="28"/>
          <w:szCs w:val="28"/>
        </w:rPr>
        <w:t>Колмогорцев</w:t>
      </w:r>
      <w:proofErr w:type="spellEnd"/>
      <w:r w:rsidRPr="00FD2432">
        <w:rPr>
          <w:sz w:val="28"/>
          <w:szCs w:val="28"/>
        </w:rPr>
        <w:t xml:space="preserve"> С.В.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Судомоделирование</w:t>
      </w:r>
      <w:proofErr w:type="spellEnd"/>
      <w:r>
        <w:rPr>
          <w:sz w:val="28"/>
          <w:szCs w:val="28"/>
        </w:rPr>
        <w:t>"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 xml:space="preserve">разработчик </w:t>
      </w:r>
      <w:proofErr w:type="spellStart"/>
      <w:r w:rsidRPr="00FD2432">
        <w:rPr>
          <w:sz w:val="28"/>
          <w:szCs w:val="28"/>
        </w:rPr>
        <w:t>Ичетовкин</w:t>
      </w:r>
      <w:proofErr w:type="spellEnd"/>
      <w:r w:rsidRPr="00FD2432">
        <w:rPr>
          <w:sz w:val="28"/>
          <w:szCs w:val="28"/>
        </w:rPr>
        <w:t xml:space="preserve"> О.С.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 w:rsidRPr="00FD2432">
        <w:rPr>
          <w:sz w:val="28"/>
          <w:szCs w:val="28"/>
        </w:rPr>
        <w:t>"</w:t>
      </w:r>
      <w:proofErr w:type="spellStart"/>
      <w:r w:rsidRPr="00FD2432">
        <w:rPr>
          <w:sz w:val="28"/>
          <w:szCs w:val="28"/>
        </w:rPr>
        <w:t>Легокон</w:t>
      </w:r>
      <w:r>
        <w:rPr>
          <w:sz w:val="28"/>
          <w:szCs w:val="28"/>
        </w:rPr>
        <w:t>струирование</w:t>
      </w:r>
      <w:proofErr w:type="spellEnd"/>
      <w:r>
        <w:rPr>
          <w:sz w:val="28"/>
          <w:szCs w:val="28"/>
        </w:rPr>
        <w:t>. Первые механизмы"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>разработчик Киселева И.А.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 w:rsidRPr="00FD2432">
        <w:rPr>
          <w:sz w:val="28"/>
          <w:szCs w:val="28"/>
        </w:rPr>
        <w:t>"Основы конструирова</w:t>
      </w:r>
      <w:r>
        <w:rPr>
          <w:sz w:val="28"/>
          <w:szCs w:val="28"/>
        </w:rPr>
        <w:t>ния и программирования роботов"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>разработчик Киселева И.А.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 w:rsidRPr="00FD2432">
        <w:rPr>
          <w:sz w:val="28"/>
          <w:szCs w:val="28"/>
        </w:rPr>
        <w:t>"Основы конструирова</w:t>
      </w:r>
      <w:r>
        <w:rPr>
          <w:sz w:val="28"/>
          <w:szCs w:val="28"/>
        </w:rPr>
        <w:t>ния и программирования роботов"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>разработчик Киселева И.А.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"Первые шаги с </w:t>
      </w:r>
      <w:proofErr w:type="spellStart"/>
      <w:r>
        <w:rPr>
          <w:sz w:val="28"/>
          <w:szCs w:val="28"/>
        </w:rPr>
        <w:t>Lego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>"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 xml:space="preserve">разработчик </w:t>
      </w:r>
      <w:proofErr w:type="spellStart"/>
      <w:r w:rsidRPr="00FD2432">
        <w:rPr>
          <w:sz w:val="28"/>
          <w:szCs w:val="28"/>
        </w:rPr>
        <w:t>Суворкова</w:t>
      </w:r>
      <w:proofErr w:type="spellEnd"/>
      <w:r w:rsidRPr="00FD2432">
        <w:rPr>
          <w:sz w:val="28"/>
          <w:szCs w:val="28"/>
        </w:rPr>
        <w:t xml:space="preserve"> Н.Г.</w:t>
      </w:r>
      <w:r>
        <w:rPr>
          <w:sz w:val="28"/>
          <w:szCs w:val="28"/>
        </w:rPr>
        <w:t>),</w:t>
      </w:r>
      <w:r w:rsidRPr="00FD2432">
        <w:rPr>
          <w:sz w:val="28"/>
          <w:szCs w:val="28"/>
        </w:rPr>
        <w:t xml:space="preserve"> 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«Робототехника»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 xml:space="preserve">разработчик </w:t>
      </w:r>
      <w:proofErr w:type="spellStart"/>
      <w:r w:rsidRPr="00FD2432">
        <w:rPr>
          <w:sz w:val="28"/>
          <w:szCs w:val="28"/>
        </w:rPr>
        <w:t>Суворков</w:t>
      </w:r>
      <w:proofErr w:type="spellEnd"/>
      <w:r w:rsidRPr="00FD2432">
        <w:rPr>
          <w:sz w:val="28"/>
          <w:szCs w:val="28"/>
        </w:rPr>
        <w:t xml:space="preserve"> А.В.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 w:rsidRPr="00FD2432">
        <w:rPr>
          <w:sz w:val="28"/>
          <w:szCs w:val="28"/>
        </w:rPr>
        <w:t>«Программирование в о</w:t>
      </w:r>
      <w:r>
        <w:rPr>
          <w:sz w:val="28"/>
          <w:szCs w:val="28"/>
        </w:rPr>
        <w:t>бъектно-ориентированных средах»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 xml:space="preserve">разработчик </w:t>
      </w:r>
      <w:proofErr w:type="spellStart"/>
      <w:r w:rsidRPr="00FD2432">
        <w:rPr>
          <w:sz w:val="28"/>
          <w:szCs w:val="28"/>
        </w:rPr>
        <w:t>Суворков</w:t>
      </w:r>
      <w:proofErr w:type="spellEnd"/>
      <w:r w:rsidRPr="00FD2432">
        <w:rPr>
          <w:sz w:val="28"/>
          <w:szCs w:val="28"/>
        </w:rPr>
        <w:t xml:space="preserve"> А.В.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«Создание Web-сайтов»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 xml:space="preserve">разработчик </w:t>
      </w:r>
      <w:proofErr w:type="spellStart"/>
      <w:r w:rsidRPr="00FD2432">
        <w:rPr>
          <w:sz w:val="28"/>
          <w:szCs w:val="28"/>
        </w:rPr>
        <w:t>Суворков</w:t>
      </w:r>
      <w:proofErr w:type="spellEnd"/>
      <w:r w:rsidRPr="00FD2432">
        <w:rPr>
          <w:sz w:val="28"/>
          <w:szCs w:val="28"/>
        </w:rPr>
        <w:t xml:space="preserve"> А.В.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 w:rsidRPr="00FD2432">
        <w:rPr>
          <w:sz w:val="28"/>
          <w:szCs w:val="28"/>
        </w:rPr>
        <w:t xml:space="preserve">«Пользователь-программист»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 xml:space="preserve">разработчик </w:t>
      </w:r>
      <w:proofErr w:type="spellStart"/>
      <w:r w:rsidRPr="00FD2432">
        <w:rPr>
          <w:sz w:val="28"/>
          <w:szCs w:val="28"/>
        </w:rPr>
        <w:t>Суворкова</w:t>
      </w:r>
      <w:proofErr w:type="spellEnd"/>
      <w:r w:rsidRPr="00FD2432">
        <w:rPr>
          <w:sz w:val="28"/>
          <w:szCs w:val="28"/>
        </w:rPr>
        <w:t xml:space="preserve"> Н.В., Фадеева Т.Н.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«Информационная культура»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 xml:space="preserve">разработчик </w:t>
      </w:r>
      <w:proofErr w:type="spellStart"/>
      <w:r w:rsidRPr="00FD2432">
        <w:rPr>
          <w:sz w:val="28"/>
          <w:szCs w:val="28"/>
        </w:rPr>
        <w:t>Суворкова</w:t>
      </w:r>
      <w:proofErr w:type="spellEnd"/>
      <w:r w:rsidRPr="00FD2432">
        <w:rPr>
          <w:sz w:val="28"/>
          <w:szCs w:val="28"/>
        </w:rPr>
        <w:t xml:space="preserve"> Н.В., Фадеева Т.Н.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«Издательские системы» (</w:t>
      </w:r>
      <w:r w:rsidRPr="00FD2432">
        <w:rPr>
          <w:sz w:val="28"/>
          <w:szCs w:val="28"/>
        </w:rPr>
        <w:t xml:space="preserve">разработчик </w:t>
      </w:r>
      <w:proofErr w:type="spellStart"/>
      <w:r w:rsidRPr="00FD2432">
        <w:rPr>
          <w:sz w:val="28"/>
          <w:szCs w:val="28"/>
        </w:rPr>
        <w:t>Суворкова</w:t>
      </w:r>
      <w:proofErr w:type="spellEnd"/>
      <w:r w:rsidRPr="00FD2432">
        <w:rPr>
          <w:sz w:val="28"/>
          <w:szCs w:val="28"/>
        </w:rPr>
        <w:t xml:space="preserve"> Н.В.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 w:rsidRPr="00FD2432">
        <w:rPr>
          <w:sz w:val="28"/>
          <w:szCs w:val="28"/>
        </w:rPr>
        <w:t>«К</w:t>
      </w:r>
      <w:r>
        <w:rPr>
          <w:sz w:val="28"/>
          <w:szCs w:val="28"/>
        </w:rPr>
        <w:t>омпьютерная графика и анимация»</w:t>
      </w:r>
      <w:r w:rsidRPr="00FD2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2432">
        <w:rPr>
          <w:sz w:val="28"/>
          <w:szCs w:val="28"/>
        </w:rPr>
        <w:t xml:space="preserve">разработчик </w:t>
      </w:r>
      <w:proofErr w:type="spellStart"/>
      <w:r w:rsidRPr="00FD2432">
        <w:rPr>
          <w:sz w:val="28"/>
          <w:szCs w:val="28"/>
        </w:rPr>
        <w:t>Суворкова</w:t>
      </w:r>
      <w:proofErr w:type="spellEnd"/>
      <w:r w:rsidRPr="00FD2432">
        <w:rPr>
          <w:sz w:val="28"/>
          <w:szCs w:val="28"/>
        </w:rPr>
        <w:t xml:space="preserve"> Н.В.</w:t>
      </w:r>
      <w:r>
        <w:rPr>
          <w:sz w:val="28"/>
          <w:szCs w:val="28"/>
        </w:rPr>
        <w:t>),</w:t>
      </w:r>
    </w:p>
    <w:p w:rsidR="001A2998" w:rsidRPr="00FD2432" w:rsidRDefault="001A2998" w:rsidP="001A2998">
      <w:pPr>
        <w:ind w:firstLine="709"/>
        <w:jc w:val="both"/>
        <w:rPr>
          <w:sz w:val="28"/>
          <w:szCs w:val="28"/>
        </w:rPr>
      </w:pPr>
      <w:r w:rsidRPr="00FD2432">
        <w:rPr>
          <w:sz w:val="28"/>
          <w:szCs w:val="28"/>
        </w:rPr>
        <w:t>«Пропедевтический курс к углу</w:t>
      </w:r>
      <w:r>
        <w:rPr>
          <w:sz w:val="28"/>
          <w:szCs w:val="28"/>
        </w:rPr>
        <w:t>бленному изучению информатики» (</w:t>
      </w:r>
      <w:r w:rsidRPr="00FD2432">
        <w:rPr>
          <w:sz w:val="28"/>
          <w:szCs w:val="28"/>
        </w:rPr>
        <w:t>разработчик Котова Ю.Н.</w:t>
      </w:r>
      <w:r>
        <w:rPr>
          <w:sz w:val="28"/>
          <w:szCs w:val="28"/>
        </w:rPr>
        <w:t>).</w:t>
      </w:r>
    </w:p>
    <w:p w:rsidR="005071B6" w:rsidRPr="00785909" w:rsidRDefault="0012743F" w:rsidP="001A2998">
      <w:pPr>
        <w:ind w:firstLine="709"/>
        <w:jc w:val="both"/>
        <w:rPr>
          <w:b/>
          <w:sz w:val="28"/>
          <w:szCs w:val="28"/>
        </w:rPr>
      </w:pPr>
      <w:r w:rsidRPr="00785909">
        <w:rPr>
          <w:b/>
          <w:sz w:val="28"/>
          <w:szCs w:val="28"/>
        </w:rPr>
        <w:t xml:space="preserve">2) </w:t>
      </w:r>
      <w:r w:rsidR="00785909">
        <w:rPr>
          <w:b/>
          <w:sz w:val="28"/>
          <w:szCs w:val="28"/>
        </w:rPr>
        <w:t>С</w:t>
      </w:r>
      <w:r w:rsidR="005071B6" w:rsidRPr="00785909">
        <w:rPr>
          <w:b/>
          <w:sz w:val="28"/>
          <w:szCs w:val="28"/>
        </w:rPr>
        <w:t xml:space="preserve">оздание условий для получения </w:t>
      </w:r>
      <w:proofErr w:type="gramStart"/>
      <w:r w:rsidR="005071B6" w:rsidRPr="00785909">
        <w:rPr>
          <w:b/>
          <w:sz w:val="28"/>
          <w:szCs w:val="28"/>
        </w:rPr>
        <w:t>обучающимися</w:t>
      </w:r>
      <w:proofErr w:type="gramEnd"/>
      <w:r w:rsidR="005071B6" w:rsidRPr="00785909">
        <w:rPr>
          <w:b/>
          <w:sz w:val="28"/>
          <w:szCs w:val="28"/>
        </w:rPr>
        <w:t xml:space="preserve"> качественного образования по рабочим профессиям технического проф</w:t>
      </w:r>
      <w:r w:rsidRPr="00785909">
        <w:rPr>
          <w:b/>
          <w:sz w:val="28"/>
          <w:szCs w:val="28"/>
        </w:rPr>
        <w:t>иля и инженерным специальностям:</w:t>
      </w:r>
    </w:p>
    <w:p w:rsidR="00C5127F" w:rsidRDefault="00785909" w:rsidP="00C5127F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получения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качественного образования по рабочим профессиям технического профиля и инженерным специальностям учащиеся для учащихся общеобразовательных учреждений в рамках месячника профориентации ежегодно посещают учреждениях среднего и высшего профессионального образования, расположенных на территории муниципального образования город Каменск-Уральский. Для ребят организуют: открытые занятия, мастер классы, различные конкурсы, на которых ребята более подробно знакомятся с рабочими профессиями технического профиля </w:t>
      </w:r>
      <w:r w:rsidR="00C5127F">
        <w:rPr>
          <w:sz w:val="28"/>
          <w:szCs w:val="28"/>
        </w:rPr>
        <w:br/>
      </w:r>
      <w:r>
        <w:rPr>
          <w:sz w:val="28"/>
          <w:szCs w:val="28"/>
        </w:rPr>
        <w:t>и инженерными специальностями.</w:t>
      </w:r>
    </w:p>
    <w:p w:rsidR="00785909" w:rsidRPr="007F4683" w:rsidRDefault="00785909" w:rsidP="00C5127F">
      <w:pPr>
        <w:pStyle w:val="a7"/>
        <w:ind w:left="0" w:firstLine="720"/>
        <w:jc w:val="both"/>
        <w:rPr>
          <w:sz w:val="28"/>
          <w:szCs w:val="28"/>
        </w:rPr>
      </w:pPr>
      <w:r w:rsidRPr="007F4683">
        <w:rPr>
          <w:sz w:val="28"/>
          <w:szCs w:val="28"/>
        </w:rPr>
        <w:t xml:space="preserve">Совместно с ГАПОУ </w:t>
      </w:r>
      <w:proofErr w:type="gramStart"/>
      <w:r w:rsidRPr="007F4683">
        <w:rPr>
          <w:sz w:val="28"/>
          <w:szCs w:val="28"/>
        </w:rPr>
        <w:t>СО</w:t>
      </w:r>
      <w:proofErr w:type="gramEnd"/>
      <w:r w:rsidRPr="007F4683">
        <w:rPr>
          <w:sz w:val="28"/>
          <w:szCs w:val="28"/>
        </w:rPr>
        <w:t xml:space="preserve"> «Каменск-Уральский радиотехнический техникум» организована совместная проектная деятельность </w:t>
      </w:r>
      <w:r w:rsidRPr="007F4683">
        <w:rPr>
          <w:iCs/>
          <w:sz w:val="28"/>
          <w:szCs w:val="28"/>
        </w:rPr>
        <w:t xml:space="preserve">учащихся общеобразовательных учреждений и студентов техникума по разработке </w:t>
      </w:r>
      <w:r w:rsidR="00C5127F">
        <w:rPr>
          <w:iCs/>
          <w:sz w:val="28"/>
          <w:szCs w:val="28"/>
        </w:rPr>
        <w:br/>
      </w:r>
      <w:r w:rsidRPr="007F4683">
        <w:rPr>
          <w:iCs/>
          <w:sz w:val="28"/>
          <w:szCs w:val="28"/>
        </w:rPr>
        <w:t>и реализации технических проектов по направлениям «Радиотехника», «Электротехника», «Металлообработка», «Робототехника».</w:t>
      </w:r>
    </w:p>
    <w:p w:rsidR="00785909" w:rsidRPr="007F4683" w:rsidRDefault="00785909" w:rsidP="00785909">
      <w:pPr>
        <w:pStyle w:val="a7"/>
        <w:ind w:left="0" w:firstLine="720"/>
        <w:jc w:val="both"/>
        <w:rPr>
          <w:sz w:val="28"/>
          <w:szCs w:val="28"/>
        </w:rPr>
      </w:pPr>
      <w:r w:rsidRPr="007F46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сетевого взаимодействия с </w:t>
      </w:r>
      <w:r w:rsidR="00C5127F" w:rsidRPr="007F4683">
        <w:rPr>
          <w:sz w:val="28"/>
          <w:szCs w:val="28"/>
        </w:rPr>
        <w:t xml:space="preserve">ГАПОУ </w:t>
      </w:r>
      <w:proofErr w:type="gramStart"/>
      <w:r w:rsidR="00C5127F" w:rsidRPr="007F4683">
        <w:rPr>
          <w:sz w:val="28"/>
          <w:szCs w:val="28"/>
        </w:rPr>
        <w:t>СО</w:t>
      </w:r>
      <w:proofErr w:type="gramEnd"/>
      <w:r w:rsidR="00C5127F" w:rsidRPr="007F4683">
        <w:rPr>
          <w:sz w:val="28"/>
          <w:szCs w:val="28"/>
        </w:rPr>
        <w:t xml:space="preserve"> «Каменск-Уральский радиотехнический техникум»</w:t>
      </w:r>
      <w:r w:rsidR="00C5127F">
        <w:rPr>
          <w:sz w:val="28"/>
          <w:szCs w:val="28"/>
        </w:rPr>
        <w:t xml:space="preserve"> </w:t>
      </w:r>
      <w:r>
        <w:rPr>
          <w:sz w:val="28"/>
          <w:szCs w:val="28"/>
        </w:rPr>
        <w:t>с сентября 2017 года</w:t>
      </w:r>
      <w:r w:rsidRPr="007F4683">
        <w:rPr>
          <w:sz w:val="28"/>
          <w:szCs w:val="28"/>
        </w:rPr>
        <w:t xml:space="preserve"> сформированы групп</w:t>
      </w:r>
      <w:r>
        <w:rPr>
          <w:sz w:val="28"/>
          <w:szCs w:val="28"/>
        </w:rPr>
        <w:t>а</w:t>
      </w:r>
      <w:r w:rsidRPr="007F4683">
        <w:rPr>
          <w:sz w:val="28"/>
          <w:szCs w:val="28"/>
        </w:rPr>
        <w:t xml:space="preserve"> детей дошкольного возраста из Детского сада № 83 и группы учащихся </w:t>
      </w:r>
      <w:r>
        <w:rPr>
          <w:sz w:val="28"/>
          <w:szCs w:val="28"/>
        </w:rPr>
        <w:t>из Средних школ №№ 15, 19</w:t>
      </w:r>
      <w:r w:rsidR="00C5127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будут принимать активное участие во всех мероприятиях, проводимых педагогами радиотехнического техникума </w:t>
      </w:r>
      <w:r w:rsidRPr="007F4683">
        <w:rPr>
          <w:sz w:val="28"/>
          <w:szCs w:val="28"/>
        </w:rPr>
        <w:t>направле</w:t>
      </w:r>
      <w:r w:rsidR="00C5127F">
        <w:rPr>
          <w:sz w:val="28"/>
          <w:szCs w:val="28"/>
        </w:rPr>
        <w:t>н</w:t>
      </w:r>
      <w:r w:rsidRPr="007F4683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7F4683">
        <w:rPr>
          <w:sz w:val="28"/>
          <w:szCs w:val="28"/>
        </w:rPr>
        <w:t xml:space="preserve"> на формирование первичных базовых знаний по робототехнике, радиоэлектронике, электротехнике</w:t>
      </w:r>
      <w:r>
        <w:rPr>
          <w:sz w:val="28"/>
          <w:szCs w:val="28"/>
        </w:rPr>
        <w:t xml:space="preserve"> и т.д.</w:t>
      </w:r>
    </w:p>
    <w:p w:rsidR="00785909" w:rsidRPr="00C61D3B" w:rsidRDefault="00785909" w:rsidP="0078590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 xml:space="preserve">Центром дополнительного образования в 2017 году были организованы </w:t>
      </w:r>
      <w:r w:rsidR="00C5127F">
        <w:rPr>
          <w:color w:val="000000"/>
          <w:sz w:val="28"/>
          <w:szCs w:val="28"/>
        </w:rPr>
        <w:br/>
      </w:r>
      <w:r w:rsidRPr="00C61D3B">
        <w:rPr>
          <w:color w:val="000000"/>
          <w:sz w:val="28"/>
          <w:szCs w:val="28"/>
        </w:rPr>
        <w:t>и проведены:</w:t>
      </w:r>
    </w:p>
    <w:p w:rsidR="00785909" w:rsidRPr="00C5127F" w:rsidRDefault="00785909" w:rsidP="0078590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lastRenderedPageBreak/>
        <w:t xml:space="preserve">- фестивали, конкурсы, соревнования, выставки по робототехнике </w:t>
      </w:r>
      <w:r w:rsidR="00C5127F">
        <w:rPr>
          <w:color w:val="000000"/>
          <w:sz w:val="28"/>
          <w:szCs w:val="28"/>
        </w:rPr>
        <w:br/>
      </w:r>
      <w:r w:rsidRPr="00C61D3B">
        <w:rPr>
          <w:color w:val="000000"/>
          <w:sz w:val="28"/>
          <w:szCs w:val="28"/>
        </w:rPr>
        <w:t>и техническому творчеству «</w:t>
      </w:r>
      <w:proofErr w:type="spellStart"/>
      <w:r w:rsidRPr="00C61D3B">
        <w:rPr>
          <w:color w:val="000000"/>
          <w:sz w:val="28"/>
          <w:szCs w:val="28"/>
        </w:rPr>
        <w:t>Роботостарт</w:t>
      </w:r>
      <w:proofErr w:type="spellEnd"/>
      <w:r w:rsidRPr="00C61D3B">
        <w:rPr>
          <w:color w:val="000000"/>
          <w:sz w:val="28"/>
          <w:szCs w:val="28"/>
        </w:rPr>
        <w:t>», «Шаг в будущее»</w:t>
      </w:r>
      <w:r w:rsidR="00C5127F" w:rsidRPr="00C5127F">
        <w:rPr>
          <w:color w:val="000000"/>
          <w:sz w:val="28"/>
          <w:szCs w:val="28"/>
        </w:rPr>
        <w:t>;</w:t>
      </w:r>
    </w:p>
    <w:p w:rsidR="00785909" w:rsidRPr="00C5127F" w:rsidRDefault="00785909" w:rsidP="0078590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 xml:space="preserve">- </w:t>
      </w:r>
      <w:r w:rsidR="00C5127F">
        <w:rPr>
          <w:color w:val="000000"/>
          <w:sz w:val="28"/>
          <w:szCs w:val="28"/>
        </w:rPr>
        <w:t>г</w:t>
      </w:r>
      <w:r w:rsidRPr="00C61D3B">
        <w:rPr>
          <w:color w:val="000000"/>
          <w:sz w:val="28"/>
          <w:szCs w:val="28"/>
        </w:rPr>
        <w:t>о</w:t>
      </w:r>
      <w:r w:rsidR="00C5127F">
        <w:rPr>
          <w:color w:val="000000"/>
          <w:sz w:val="28"/>
          <w:szCs w:val="28"/>
        </w:rPr>
        <w:t>родская Олимпиада LEGO WEDO</w:t>
      </w:r>
      <w:r w:rsidR="00C5127F" w:rsidRPr="00C5127F">
        <w:rPr>
          <w:color w:val="000000"/>
          <w:sz w:val="28"/>
          <w:szCs w:val="28"/>
        </w:rPr>
        <w:t>;</w:t>
      </w:r>
    </w:p>
    <w:p w:rsidR="00785909" w:rsidRPr="00C5127F" w:rsidRDefault="00785909" w:rsidP="0078590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>- муниципальные этапы соревнований по робототехнике "</w:t>
      </w:r>
      <w:proofErr w:type="spellStart"/>
      <w:r w:rsidRPr="00C61D3B">
        <w:rPr>
          <w:color w:val="000000"/>
          <w:sz w:val="28"/>
          <w:szCs w:val="28"/>
        </w:rPr>
        <w:t>Hello</w:t>
      </w:r>
      <w:proofErr w:type="spellEnd"/>
      <w:r w:rsidRPr="00C61D3B">
        <w:rPr>
          <w:color w:val="000000"/>
          <w:sz w:val="28"/>
          <w:szCs w:val="28"/>
        </w:rPr>
        <w:t xml:space="preserve">, </w:t>
      </w:r>
      <w:proofErr w:type="spellStart"/>
      <w:r w:rsidRPr="00C61D3B">
        <w:rPr>
          <w:color w:val="000000"/>
          <w:sz w:val="28"/>
          <w:szCs w:val="28"/>
        </w:rPr>
        <w:t>Robot</w:t>
      </w:r>
      <w:proofErr w:type="spellEnd"/>
      <w:r w:rsidRPr="00C61D3B">
        <w:rPr>
          <w:color w:val="000000"/>
          <w:sz w:val="28"/>
          <w:szCs w:val="28"/>
        </w:rPr>
        <w:t>!" и WRO, соревнования для начинающих «</w:t>
      </w:r>
      <w:proofErr w:type="spellStart"/>
      <w:r w:rsidRPr="00C61D3B">
        <w:rPr>
          <w:color w:val="000000"/>
          <w:sz w:val="28"/>
          <w:szCs w:val="28"/>
        </w:rPr>
        <w:t>Новатех</w:t>
      </w:r>
      <w:proofErr w:type="spellEnd"/>
      <w:r w:rsidRPr="00C61D3B">
        <w:rPr>
          <w:color w:val="000000"/>
          <w:sz w:val="28"/>
          <w:szCs w:val="28"/>
        </w:rPr>
        <w:t>», городской конкурс «Битва программистов» (с участием с</w:t>
      </w:r>
      <w:r w:rsidR="00C5127F">
        <w:rPr>
          <w:color w:val="000000"/>
          <w:sz w:val="28"/>
          <w:szCs w:val="28"/>
        </w:rPr>
        <w:t>тудентов профессиональных ОУ), к</w:t>
      </w:r>
      <w:r w:rsidRPr="00C61D3B">
        <w:rPr>
          <w:color w:val="000000"/>
          <w:sz w:val="28"/>
          <w:szCs w:val="28"/>
        </w:rPr>
        <w:t xml:space="preserve">омандный турнир по программированию, муниципальный этап «Турнир Архимеда» по программированию, городской конкурс «Лучший </w:t>
      </w:r>
      <w:r w:rsidRPr="00C61D3B">
        <w:rPr>
          <w:color w:val="000000"/>
          <w:sz w:val="28"/>
          <w:szCs w:val="28"/>
          <w:lang w:val="en-US"/>
        </w:rPr>
        <w:t>Web</w:t>
      </w:r>
      <w:r w:rsidRPr="00C61D3B">
        <w:rPr>
          <w:color w:val="000000"/>
          <w:sz w:val="28"/>
          <w:szCs w:val="28"/>
        </w:rPr>
        <w:t>-мастер», Турнир по информационным технологиям)</w:t>
      </w:r>
      <w:r w:rsidR="00C5127F" w:rsidRPr="00C5127F">
        <w:rPr>
          <w:color w:val="000000"/>
          <w:sz w:val="28"/>
          <w:szCs w:val="28"/>
        </w:rPr>
        <w:t>;</w:t>
      </w:r>
    </w:p>
    <w:p w:rsidR="00785909" w:rsidRPr="00C5127F" w:rsidRDefault="00785909" w:rsidP="0078590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 xml:space="preserve">- </w:t>
      </w:r>
      <w:proofErr w:type="spellStart"/>
      <w:r w:rsidRPr="006F4F54">
        <w:rPr>
          <w:color w:val="000000"/>
          <w:sz w:val="28"/>
          <w:szCs w:val="28"/>
        </w:rPr>
        <w:t>квест-игра</w:t>
      </w:r>
      <w:proofErr w:type="spellEnd"/>
      <w:r w:rsidRPr="006F4F54">
        <w:rPr>
          <w:color w:val="000000"/>
          <w:sz w:val="28"/>
          <w:szCs w:val="28"/>
        </w:rPr>
        <w:t xml:space="preserve"> «Робот, на старт!» (совместное творчество), также были проведены </w:t>
      </w:r>
      <w:proofErr w:type="spellStart"/>
      <w:r w:rsidRPr="006F4F54">
        <w:rPr>
          <w:color w:val="000000"/>
          <w:sz w:val="28"/>
          <w:szCs w:val="28"/>
        </w:rPr>
        <w:t>квест-игры</w:t>
      </w:r>
      <w:proofErr w:type="spellEnd"/>
      <w:r w:rsidRPr="006F4F54">
        <w:rPr>
          <w:color w:val="000000"/>
          <w:sz w:val="28"/>
          <w:szCs w:val="28"/>
        </w:rPr>
        <w:t xml:space="preserve"> по робототехнике «Дорогами войны…» (профессии танкиста, радиста и </w:t>
      </w:r>
      <w:proofErr w:type="spellStart"/>
      <w:r w:rsidRPr="006F4F54">
        <w:rPr>
          <w:color w:val="000000"/>
          <w:sz w:val="28"/>
          <w:szCs w:val="28"/>
        </w:rPr>
        <w:t>т</w:t>
      </w:r>
      <w:proofErr w:type="gramStart"/>
      <w:r w:rsidRPr="006F4F54">
        <w:rPr>
          <w:color w:val="000000"/>
          <w:sz w:val="28"/>
          <w:szCs w:val="28"/>
        </w:rPr>
        <w:t>.д</w:t>
      </w:r>
      <w:proofErr w:type="spellEnd"/>
      <w:proofErr w:type="gramEnd"/>
      <w:r w:rsidRPr="006F4F54">
        <w:rPr>
          <w:color w:val="000000"/>
          <w:sz w:val="28"/>
          <w:szCs w:val="28"/>
        </w:rPr>
        <w:t>)</w:t>
      </w:r>
      <w:r w:rsidR="00C5127F" w:rsidRPr="00C5127F">
        <w:rPr>
          <w:color w:val="000000"/>
          <w:sz w:val="28"/>
          <w:szCs w:val="28"/>
        </w:rPr>
        <w:t>;</w:t>
      </w:r>
    </w:p>
    <w:p w:rsidR="00785909" w:rsidRPr="00C5127F" w:rsidRDefault="00785909" w:rsidP="007859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5127F">
        <w:rPr>
          <w:color w:val="000000"/>
          <w:sz w:val="28"/>
          <w:szCs w:val="28"/>
        </w:rPr>
        <w:t>и</w:t>
      </w:r>
      <w:r w:rsidRPr="00C61D3B">
        <w:rPr>
          <w:color w:val="000000"/>
          <w:sz w:val="28"/>
          <w:szCs w:val="28"/>
        </w:rPr>
        <w:t>нтерактива</w:t>
      </w:r>
      <w:proofErr w:type="spellEnd"/>
      <w:r w:rsidRPr="00C61D3B">
        <w:rPr>
          <w:color w:val="000000"/>
          <w:sz w:val="28"/>
          <w:szCs w:val="28"/>
        </w:rPr>
        <w:t xml:space="preserve"> (мастер-классы для учащихся </w:t>
      </w:r>
      <w:proofErr w:type="gramStart"/>
      <w:r w:rsidRPr="00C61D3B">
        <w:rPr>
          <w:color w:val="000000"/>
          <w:sz w:val="28"/>
          <w:szCs w:val="28"/>
        </w:rPr>
        <w:t>СО</w:t>
      </w:r>
      <w:proofErr w:type="gramEnd"/>
      <w:r w:rsidRPr="00C61D3B">
        <w:rPr>
          <w:color w:val="000000"/>
          <w:sz w:val="28"/>
          <w:szCs w:val="28"/>
        </w:rPr>
        <w:t xml:space="preserve"> и </w:t>
      </w:r>
      <w:proofErr w:type="gramStart"/>
      <w:r w:rsidRPr="00C61D3B">
        <w:rPr>
          <w:color w:val="000000"/>
          <w:sz w:val="28"/>
          <w:szCs w:val="28"/>
        </w:rPr>
        <w:t>их</w:t>
      </w:r>
      <w:proofErr w:type="gramEnd"/>
      <w:r w:rsidRPr="00C61D3B">
        <w:rPr>
          <w:color w:val="000000"/>
          <w:sz w:val="28"/>
          <w:szCs w:val="28"/>
        </w:rPr>
        <w:t xml:space="preserve"> родителей) на территории МВЦ «</w:t>
      </w:r>
      <w:proofErr w:type="spellStart"/>
      <w:r w:rsidRPr="00C61D3B">
        <w:rPr>
          <w:color w:val="000000"/>
          <w:sz w:val="28"/>
          <w:szCs w:val="28"/>
        </w:rPr>
        <w:t>Екатеринбург-ЭКСПО</w:t>
      </w:r>
      <w:proofErr w:type="spellEnd"/>
      <w:r w:rsidRPr="00C61D3B">
        <w:rPr>
          <w:color w:val="000000"/>
          <w:sz w:val="28"/>
          <w:szCs w:val="28"/>
        </w:rPr>
        <w:t>» в рамках Национального чемпионата сквозных рабочих профессий высокотехнологичных отраслей промышленности по</w:t>
      </w:r>
      <w:r w:rsidR="00C5127F">
        <w:rPr>
          <w:color w:val="000000"/>
          <w:sz w:val="28"/>
          <w:szCs w:val="28"/>
        </w:rPr>
        <w:t xml:space="preserve"> методике </w:t>
      </w:r>
      <w:proofErr w:type="spellStart"/>
      <w:r w:rsidR="00C5127F">
        <w:rPr>
          <w:color w:val="000000"/>
          <w:sz w:val="28"/>
          <w:szCs w:val="28"/>
        </w:rPr>
        <w:t>WorldSkills</w:t>
      </w:r>
      <w:proofErr w:type="spellEnd"/>
      <w:r w:rsidR="00C5127F">
        <w:rPr>
          <w:color w:val="000000"/>
          <w:sz w:val="28"/>
          <w:szCs w:val="28"/>
        </w:rPr>
        <w:t> (</w:t>
      </w:r>
      <w:proofErr w:type="spellStart"/>
      <w:r w:rsidR="00C5127F">
        <w:rPr>
          <w:color w:val="000000"/>
          <w:sz w:val="28"/>
          <w:szCs w:val="28"/>
        </w:rPr>
        <w:t>Hi-tech</w:t>
      </w:r>
      <w:proofErr w:type="spellEnd"/>
      <w:r w:rsidR="00C5127F">
        <w:rPr>
          <w:color w:val="000000"/>
          <w:sz w:val="28"/>
          <w:szCs w:val="28"/>
        </w:rPr>
        <w:t>)</w:t>
      </w:r>
      <w:r w:rsidR="00C5127F" w:rsidRPr="00C5127F">
        <w:rPr>
          <w:color w:val="000000"/>
          <w:sz w:val="28"/>
          <w:szCs w:val="28"/>
        </w:rPr>
        <w:t>;</w:t>
      </w:r>
    </w:p>
    <w:p w:rsidR="00785909" w:rsidRPr="00C61D3B" w:rsidRDefault="00785909" w:rsidP="007859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7030A0"/>
          <w:sz w:val="28"/>
          <w:szCs w:val="28"/>
        </w:rPr>
        <w:t xml:space="preserve">- </w:t>
      </w:r>
      <w:r w:rsidR="00C5127F">
        <w:rPr>
          <w:color w:val="000000"/>
          <w:sz w:val="28"/>
          <w:szCs w:val="28"/>
        </w:rPr>
        <w:t>к</w:t>
      </w:r>
      <w:r w:rsidRPr="00C61D3B">
        <w:rPr>
          <w:color w:val="000000"/>
          <w:sz w:val="28"/>
          <w:szCs w:val="28"/>
        </w:rPr>
        <w:t xml:space="preserve">руглый стол при главе города с представителями промышленных предприятий по вопросам развития технического творчества в </w:t>
      </w:r>
      <w:proofErr w:type="gramStart"/>
      <w:r w:rsidRPr="00C61D3B">
        <w:rPr>
          <w:color w:val="000000"/>
          <w:sz w:val="28"/>
          <w:szCs w:val="28"/>
        </w:rPr>
        <w:t>г</w:t>
      </w:r>
      <w:proofErr w:type="gramEnd"/>
      <w:r w:rsidRPr="00C61D3B">
        <w:rPr>
          <w:color w:val="000000"/>
          <w:sz w:val="28"/>
          <w:szCs w:val="28"/>
        </w:rPr>
        <w:t>. Каменске-Уральском.</w:t>
      </w:r>
    </w:p>
    <w:p w:rsidR="00785909" w:rsidRPr="00C61D3B" w:rsidRDefault="00785909" w:rsidP="0078590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>Учащиеся общеобра</w:t>
      </w:r>
      <w:r w:rsidR="00C5127F">
        <w:rPr>
          <w:color w:val="000000"/>
          <w:sz w:val="28"/>
          <w:szCs w:val="28"/>
        </w:rPr>
        <w:t>зовательных учреждений в течение</w:t>
      </w:r>
      <w:r w:rsidRPr="00C61D3B">
        <w:rPr>
          <w:color w:val="000000"/>
          <w:sz w:val="28"/>
          <w:szCs w:val="28"/>
        </w:rPr>
        <w:t xml:space="preserve"> всего года участвовали</w:t>
      </w:r>
      <w:r w:rsidRPr="00622625">
        <w:rPr>
          <w:color w:val="7030A0"/>
          <w:sz w:val="28"/>
          <w:szCs w:val="28"/>
        </w:rPr>
        <w:t xml:space="preserve"> </w:t>
      </w:r>
      <w:r w:rsidRPr="00C61D3B">
        <w:rPr>
          <w:color w:val="000000"/>
          <w:sz w:val="28"/>
          <w:szCs w:val="28"/>
        </w:rPr>
        <w:t>в соревнованиях областного, региона</w:t>
      </w:r>
      <w:r w:rsidR="00D82ED7">
        <w:rPr>
          <w:color w:val="000000"/>
          <w:sz w:val="28"/>
          <w:szCs w:val="28"/>
        </w:rPr>
        <w:t xml:space="preserve">льного и всероссийского уровней. </w:t>
      </w:r>
    </w:p>
    <w:p w:rsidR="00335AB7" w:rsidRPr="00C61D3B" w:rsidRDefault="00785909" w:rsidP="0078590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>Для учащихся школ города в летнее время работала робототехническая школа «Каникулы с роботом».</w:t>
      </w:r>
    </w:p>
    <w:p w:rsidR="0012743F" w:rsidRDefault="00500424" w:rsidP="005071B6">
      <w:pPr>
        <w:ind w:firstLine="709"/>
        <w:jc w:val="both"/>
        <w:rPr>
          <w:sz w:val="28"/>
          <w:szCs w:val="28"/>
        </w:rPr>
      </w:pPr>
      <w:r w:rsidRPr="00C857C2">
        <w:rPr>
          <w:sz w:val="28"/>
          <w:szCs w:val="28"/>
        </w:rPr>
        <w:t xml:space="preserve">В учреждениях </w:t>
      </w:r>
      <w:r w:rsidR="00823B95" w:rsidRPr="00C857C2">
        <w:rPr>
          <w:sz w:val="28"/>
          <w:szCs w:val="28"/>
        </w:rPr>
        <w:t>созданы все условия для получения обучающимися качественного образования по образовательным программам среднего профессионального образования</w:t>
      </w:r>
      <w:r w:rsidRPr="00C857C2">
        <w:rPr>
          <w:sz w:val="28"/>
          <w:szCs w:val="28"/>
        </w:rPr>
        <w:t>.</w:t>
      </w:r>
      <w:r w:rsidR="00823B95" w:rsidRPr="00C857C2">
        <w:rPr>
          <w:sz w:val="28"/>
          <w:szCs w:val="28"/>
        </w:rPr>
        <w:t xml:space="preserve"> Материально-техническое оснащение соответствует Федеральным государственным образовательным стандартам среднего </w:t>
      </w:r>
      <w:r w:rsidRPr="00C857C2">
        <w:rPr>
          <w:sz w:val="28"/>
          <w:szCs w:val="28"/>
        </w:rPr>
        <w:t xml:space="preserve">и высшего </w:t>
      </w:r>
      <w:r w:rsidR="00823B95" w:rsidRPr="00C857C2">
        <w:rPr>
          <w:sz w:val="28"/>
          <w:szCs w:val="28"/>
        </w:rPr>
        <w:t>профессионального образования (все образовательные программы обеспечены учебниками, учебными пособиями, оборудованием).</w:t>
      </w:r>
    </w:p>
    <w:p w:rsidR="005071B6" w:rsidRPr="00D559B7" w:rsidRDefault="0012743F" w:rsidP="005071B6">
      <w:pPr>
        <w:ind w:firstLine="709"/>
        <w:jc w:val="both"/>
        <w:rPr>
          <w:b/>
          <w:sz w:val="28"/>
          <w:szCs w:val="28"/>
        </w:rPr>
      </w:pPr>
      <w:r w:rsidRPr="00D559B7">
        <w:rPr>
          <w:b/>
          <w:sz w:val="28"/>
          <w:szCs w:val="28"/>
        </w:rPr>
        <w:t>3)</w:t>
      </w:r>
      <w:r w:rsidR="00D559B7">
        <w:rPr>
          <w:b/>
          <w:sz w:val="28"/>
          <w:szCs w:val="28"/>
        </w:rPr>
        <w:t xml:space="preserve"> С</w:t>
      </w:r>
      <w:r w:rsidR="005071B6" w:rsidRPr="00D559B7">
        <w:rPr>
          <w:b/>
          <w:sz w:val="28"/>
          <w:szCs w:val="28"/>
        </w:rPr>
        <w:t>тимулирование мотивации к саморазвитию и совершенствованию профессиональных навыков молодых рабочих и инженеров на производстве, расширение использования передовых технологических решений в интересах реального сектора э</w:t>
      </w:r>
      <w:r w:rsidRPr="00D559B7">
        <w:rPr>
          <w:b/>
          <w:sz w:val="28"/>
          <w:szCs w:val="28"/>
        </w:rPr>
        <w:t>кономики:</w:t>
      </w:r>
    </w:p>
    <w:p w:rsidR="0012743F" w:rsidRPr="0012743F" w:rsidRDefault="00461D73" w:rsidP="005071B6">
      <w:pPr>
        <w:ind w:firstLine="709"/>
        <w:jc w:val="both"/>
        <w:rPr>
          <w:sz w:val="28"/>
          <w:szCs w:val="28"/>
        </w:rPr>
      </w:pPr>
      <w:r w:rsidRPr="00CC1D04">
        <w:rPr>
          <w:sz w:val="28"/>
          <w:szCs w:val="28"/>
        </w:rPr>
        <w:t xml:space="preserve">Несоответствие уровня или профиля образования работников фактической работе на предприятии в значительной степени обусловлено отсутствием своевременной профессиональной ориентации школьников и студентов СПО на изначальный выбор технических направлений подготовки. Для обеспечения ориентации подростков и молодежи на технические специальности необходима соответствующая </w:t>
      </w:r>
      <w:proofErr w:type="spellStart"/>
      <w:r w:rsidRPr="00CC1D04">
        <w:rPr>
          <w:sz w:val="28"/>
          <w:szCs w:val="28"/>
        </w:rPr>
        <w:t>профориентационная</w:t>
      </w:r>
      <w:proofErr w:type="spellEnd"/>
      <w:r w:rsidRPr="00CC1D04">
        <w:rPr>
          <w:sz w:val="28"/>
          <w:szCs w:val="28"/>
        </w:rPr>
        <w:t xml:space="preserve"> учебно-материальная база в техникумах/колледжах, школах и на предприятиях. На промышленных предприятиях с 2012 года ведется работа по созданию современной учебно-материальной базы, реализованы проекты по созданию специализированных учебных классов, продолжается создание учебного участка для обучения лиц моложе 18 лет.</w:t>
      </w:r>
    </w:p>
    <w:p w:rsidR="005071B6" w:rsidRPr="006F126E" w:rsidRDefault="0012743F" w:rsidP="005071B6">
      <w:pPr>
        <w:ind w:firstLine="709"/>
        <w:jc w:val="both"/>
        <w:rPr>
          <w:b/>
          <w:sz w:val="28"/>
          <w:szCs w:val="28"/>
        </w:rPr>
      </w:pPr>
      <w:r w:rsidRPr="006F126E">
        <w:rPr>
          <w:b/>
          <w:sz w:val="28"/>
          <w:szCs w:val="28"/>
        </w:rPr>
        <w:lastRenderedPageBreak/>
        <w:t>4)</w:t>
      </w:r>
      <w:r w:rsidR="006F126E" w:rsidRPr="006F126E">
        <w:rPr>
          <w:b/>
          <w:sz w:val="28"/>
          <w:szCs w:val="28"/>
        </w:rPr>
        <w:t xml:space="preserve"> С</w:t>
      </w:r>
      <w:r w:rsidR="006F126E">
        <w:rPr>
          <w:b/>
          <w:sz w:val="28"/>
          <w:szCs w:val="28"/>
        </w:rPr>
        <w:t>оздание Координационного</w:t>
      </w:r>
      <w:r w:rsidR="005071B6" w:rsidRPr="006F126E">
        <w:rPr>
          <w:b/>
          <w:sz w:val="28"/>
          <w:szCs w:val="28"/>
        </w:rPr>
        <w:t xml:space="preserve"> совет</w:t>
      </w:r>
      <w:r w:rsidR="006F126E">
        <w:rPr>
          <w:b/>
          <w:sz w:val="28"/>
          <w:szCs w:val="28"/>
        </w:rPr>
        <w:t>а</w:t>
      </w:r>
      <w:r w:rsidR="005071B6" w:rsidRPr="006F126E">
        <w:rPr>
          <w:b/>
          <w:sz w:val="28"/>
          <w:szCs w:val="28"/>
        </w:rPr>
        <w:t xml:space="preserve"> по развитию системы общего </w:t>
      </w:r>
      <w:r w:rsidRPr="006F126E">
        <w:rPr>
          <w:b/>
          <w:sz w:val="28"/>
          <w:szCs w:val="28"/>
        </w:rPr>
        <w:br/>
      </w:r>
      <w:r w:rsidR="005071B6" w:rsidRPr="006F126E">
        <w:rPr>
          <w:b/>
          <w:sz w:val="28"/>
          <w:szCs w:val="28"/>
        </w:rPr>
        <w:t>и профессионального образования в вопросах подготовки высококвалифицированных рабочих и инженерных кадров для предприятий и организ</w:t>
      </w:r>
      <w:r w:rsidRPr="006F126E">
        <w:rPr>
          <w:b/>
          <w:sz w:val="28"/>
          <w:szCs w:val="28"/>
        </w:rPr>
        <w:t>аций города Каменска-Уральского:</w:t>
      </w:r>
    </w:p>
    <w:p w:rsidR="0036736F" w:rsidRDefault="0036736F" w:rsidP="00910875">
      <w:pPr>
        <w:pStyle w:val="a5"/>
      </w:pPr>
      <w:r>
        <w:tab/>
      </w:r>
      <w:r w:rsidR="00594092" w:rsidRPr="00396CBB">
        <w:t>В целях координации взаимодействия учреждений</w:t>
      </w:r>
      <w:r w:rsidR="00594092">
        <w:t xml:space="preserve"> общего                                            и</w:t>
      </w:r>
      <w:r w:rsidR="00594092" w:rsidRPr="00396CBB">
        <w:t xml:space="preserve"> профессионального образования и организаций всех форм собственности для решения вопросов </w:t>
      </w:r>
      <w:r w:rsidR="00594092">
        <w:t>подготовки высококвалифицированных</w:t>
      </w:r>
      <w:r w:rsidR="00594092" w:rsidRPr="00396CBB">
        <w:t xml:space="preserve"> кадров</w:t>
      </w:r>
      <w:r w:rsidR="00594092">
        <w:t xml:space="preserve"> для предприятий и организаций, расположенных на территории муниципального образования город Каменск-Уральский</w:t>
      </w:r>
      <w:r>
        <w:t xml:space="preserve">, </w:t>
      </w:r>
      <w:r w:rsidR="00594092">
        <w:t>постановлением Администрации города Каменска-Уральского от 08.09.2017 № 784 создан</w:t>
      </w:r>
      <w:r>
        <w:t xml:space="preserve"> Координационный совет системы общего и</w:t>
      </w:r>
      <w:r w:rsidR="00BE51C4">
        <w:t xml:space="preserve"> профессионального образования города Каменска-Уральского.</w:t>
      </w:r>
    </w:p>
    <w:p w:rsidR="005071B6" w:rsidRPr="00ED2376" w:rsidRDefault="0012743F" w:rsidP="005071B6">
      <w:pPr>
        <w:ind w:firstLine="709"/>
        <w:jc w:val="both"/>
        <w:rPr>
          <w:sz w:val="28"/>
          <w:szCs w:val="28"/>
        </w:rPr>
      </w:pPr>
      <w:r w:rsidRPr="006F126E">
        <w:rPr>
          <w:b/>
          <w:sz w:val="28"/>
          <w:szCs w:val="28"/>
        </w:rPr>
        <w:t>5)</w:t>
      </w:r>
      <w:r w:rsidR="006F126E" w:rsidRPr="006F126E">
        <w:rPr>
          <w:b/>
          <w:sz w:val="28"/>
          <w:szCs w:val="28"/>
        </w:rPr>
        <w:t xml:space="preserve"> В</w:t>
      </w:r>
      <w:r w:rsidR="005071B6" w:rsidRPr="006F126E">
        <w:rPr>
          <w:b/>
          <w:sz w:val="28"/>
          <w:szCs w:val="28"/>
        </w:rPr>
        <w:t xml:space="preserve">недрение практико-ориентированных форм </w:t>
      </w:r>
      <w:proofErr w:type="spellStart"/>
      <w:r w:rsidR="005071B6" w:rsidRPr="006F126E">
        <w:rPr>
          <w:b/>
          <w:sz w:val="28"/>
          <w:szCs w:val="28"/>
        </w:rPr>
        <w:t>профориентационной</w:t>
      </w:r>
      <w:proofErr w:type="spellEnd"/>
      <w:r w:rsidR="005071B6" w:rsidRPr="006F126E">
        <w:rPr>
          <w:b/>
          <w:sz w:val="28"/>
          <w:szCs w:val="28"/>
        </w:rPr>
        <w:t xml:space="preserve"> работы с учащимися </w:t>
      </w:r>
      <w:r w:rsidR="007C3DDF" w:rsidRPr="006F126E">
        <w:rPr>
          <w:b/>
          <w:sz w:val="28"/>
          <w:szCs w:val="28"/>
        </w:rPr>
        <w:t>общеобразовательных организаций:</w:t>
      </w:r>
    </w:p>
    <w:p w:rsidR="000B1AE9" w:rsidRPr="00C61D3B" w:rsidRDefault="000B1AE9" w:rsidP="000B1AE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>Формирование у обучающихся образа профессионала 21 века, популяризация престижа рабочих профессий и инженерных специальностей ведется через работу с проектами:</w:t>
      </w:r>
    </w:p>
    <w:p w:rsidR="000B1AE9" w:rsidRPr="000B1AE9" w:rsidRDefault="000B1AE9" w:rsidP="000B1A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C61D3B">
        <w:rPr>
          <w:color w:val="000000"/>
          <w:sz w:val="28"/>
          <w:szCs w:val="28"/>
        </w:rPr>
        <w:t>частие в научно-практической конференции школьников</w:t>
      </w:r>
      <w:r w:rsidRPr="000B1AE9">
        <w:rPr>
          <w:color w:val="000000"/>
          <w:sz w:val="28"/>
          <w:szCs w:val="28"/>
        </w:rPr>
        <w:t>;</w:t>
      </w:r>
    </w:p>
    <w:p w:rsidR="000B1AE9" w:rsidRPr="000B1AE9" w:rsidRDefault="000B1AE9" w:rsidP="000B1A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61D3B">
        <w:rPr>
          <w:color w:val="000000"/>
          <w:sz w:val="28"/>
          <w:szCs w:val="28"/>
        </w:rPr>
        <w:t xml:space="preserve">- разработка и защита творческих и инженерных проектов для выставок </w:t>
      </w:r>
      <w:r>
        <w:rPr>
          <w:color w:val="000000"/>
          <w:sz w:val="28"/>
          <w:szCs w:val="28"/>
        </w:rPr>
        <w:br/>
      </w:r>
      <w:r w:rsidRPr="00C61D3B">
        <w:rPr>
          <w:color w:val="000000"/>
          <w:sz w:val="28"/>
          <w:szCs w:val="28"/>
        </w:rPr>
        <w:t xml:space="preserve">(в рамках городских педагогических чтений более 15 проектов, для выставки </w:t>
      </w:r>
      <w:r>
        <w:rPr>
          <w:color w:val="000000"/>
          <w:sz w:val="28"/>
          <w:szCs w:val="28"/>
        </w:rPr>
        <w:br/>
      </w:r>
      <w:r w:rsidRPr="00C61D3B">
        <w:rPr>
          <w:color w:val="000000"/>
          <w:sz w:val="28"/>
          <w:szCs w:val="28"/>
        </w:rPr>
        <w:t>в рамках городского гражданского форума "Город.</w:t>
      </w:r>
      <w:proofErr w:type="gramEnd"/>
      <w:r w:rsidRPr="00C61D3B">
        <w:rPr>
          <w:color w:val="000000"/>
          <w:sz w:val="28"/>
          <w:szCs w:val="28"/>
        </w:rPr>
        <w:t xml:space="preserve"> Бизнес. </w:t>
      </w:r>
      <w:proofErr w:type="gramStart"/>
      <w:r w:rsidRPr="00C61D3B">
        <w:rPr>
          <w:color w:val="000000"/>
          <w:sz w:val="28"/>
          <w:szCs w:val="28"/>
        </w:rPr>
        <w:t>Качество жизни" более 10 проектов, для выставок в рамках городских фестивалей «</w:t>
      </w:r>
      <w:proofErr w:type="spellStart"/>
      <w:r w:rsidRPr="00C61D3B">
        <w:rPr>
          <w:color w:val="000000"/>
          <w:sz w:val="28"/>
          <w:szCs w:val="28"/>
        </w:rPr>
        <w:t>Роботостарт</w:t>
      </w:r>
      <w:proofErr w:type="spellEnd"/>
      <w:r w:rsidRPr="00C61D3B">
        <w:rPr>
          <w:color w:val="000000"/>
          <w:sz w:val="28"/>
          <w:szCs w:val="28"/>
        </w:rPr>
        <w:t>», «Шаг в будущее»)</w:t>
      </w:r>
      <w:r w:rsidRPr="000B1AE9">
        <w:rPr>
          <w:color w:val="000000"/>
          <w:sz w:val="28"/>
          <w:szCs w:val="28"/>
        </w:rPr>
        <w:t>;</w:t>
      </w:r>
      <w:proofErr w:type="gramEnd"/>
    </w:p>
    <w:p w:rsidR="000B1AE9" w:rsidRPr="00C61D3B" w:rsidRDefault="000B1AE9" w:rsidP="000B1AE9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р</w:t>
      </w:r>
      <w:r w:rsidRPr="00C61D3B">
        <w:rPr>
          <w:color w:val="000000"/>
          <w:sz w:val="28"/>
          <w:szCs w:val="28"/>
        </w:rPr>
        <w:t>азработка и защита инженерного проекта в рамках регионального этапа «Робофест-2018».</w:t>
      </w:r>
    </w:p>
    <w:p w:rsidR="000B1AE9" w:rsidRPr="00C61D3B" w:rsidRDefault="000B1AE9" w:rsidP="000B1AE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 xml:space="preserve">Разработка и защита проектов по робототехнике на муниципальных </w:t>
      </w:r>
      <w:r>
        <w:rPr>
          <w:color w:val="000000"/>
          <w:sz w:val="28"/>
          <w:szCs w:val="28"/>
        </w:rPr>
        <w:br/>
      </w:r>
      <w:r w:rsidRPr="00C61D3B">
        <w:rPr>
          <w:color w:val="000000"/>
          <w:sz w:val="28"/>
          <w:szCs w:val="28"/>
        </w:rPr>
        <w:t>и областных соревнованиях «</w:t>
      </w:r>
      <w:proofErr w:type="spellStart"/>
      <w:r w:rsidRPr="00C61D3B">
        <w:rPr>
          <w:color w:val="000000"/>
          <w:sz w:val="28"/>
          <w:szCs w:val="28"/>
        </w:rPr>
        <w:t>Hello</w:t>
      </w:r>
      <w:proofErr w:type="spellEnd"/>
      <w:r w:rsidRPr="00C61D3B">
        <w:rPr>
          <w:color w:val="000000"/>
          <w:sz w:val="28"/>
          <w:szCs w:val="28"/>
        </w:rPr>
        <w:t xml:space="preserve">, </w:t>
      </w:r>
      <w:proofErr w:type="spellStart"/>
      <w:r w:rsidRPr="00C61D3B">
        <w:rPr>
          <w:color w:val="000000"/>
          <w:sz w:val="28"/>
          <w:szCs w:val="28"/>
        </w:rPr>
        <w:t>Robot</w:t>
      </w:r>
      <w:proofErr w:type="spellEnd"/>
      <w:r w:rsidRPr="00C61D3B">
        <w:rPr>
          <w:color w:val="000000"/>
          <w:sz w:val="28"/>
          <w:szCs w:val="28"/>
        </w:rPr>
        <w:t>!».</w:t>
      </w:r>
    </w:p>
    <w:p w:rsidR="000B1AE9" w:rsidRPr="00C61D3B" w:rsidRDefault="000B1AE9" w:rsidP="000B1AE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 xml:space="preserve">Кроме практического освоения профессиональных компетенций учащиеся осваивают и основы успешной коммуникации, и навыки лидерства, и работа </w:t>
      </w:r>
      <w:r>
        <w:rPr>
          <w:color w:val="000000"/>
          <w:sz w:val="28"/>
          <w:szCs w:val="28"/>
        </w:rPr>
        <w:br/>
      </w:r>
      <w:r w:rsidRPr="00C61D3B">
        <w:rPr>
          <w:color w:val="000000"/>
          <w:sz w:val="28"/>
          <w:szCs w:val="28"/>
        </w:rPr>
        <w:t>в команде, которые будут актуальны вне зависимости от того, какую профессию выберет школьник в будущем.</w:t>
      </w:r>
    </w:p>
    <w:p w:rsidR="000B1AE9" w:rsidRPr="00C61D3B" w:rsidRDefault="000B1AE9" w:rsidP="000B1AE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>Для учащихся об</w:t>
      </w:r>
      <w:r>
        <w:rPr>
          <w:color w:val="000000"/>
          <w:sz w:val="28"/>
          <w:szCs w:val="28"/>
        </w:rPr>
        <w:t>щеобразовательных учреждений центра дополнительного образования</w:t>
      </w:r>
      <w:r w:rsidRPr="00C61D3B">
        <w:rPr>
          <w:color w:val="000000"/>
          <w:sz w:val="28"/>
          <w:szCs w:val="28"/>
        </w:rPr>
        <w:t xml:space="preserve"> проводятся:</w:t>
      </w:r>
    </w:p>
    <w:p w:rsidR="000B1AE9" w:rsidRPr="00C61D3B" w:rsidRDefault="000B1AE9" w:rsidP="000B1AE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 xml:space="preserve">- занятия по дополнительной общеобразовательной </w:t>
      </w:r>
      <w:proofErr w:type="spellStart"/>
      <w:r w:rsidRPr="00C61D3B">
        <w:rPr>
          <w:color w:val="000000"/>
          <w:sz w:val="28"/>
          <w:szCs w:val="28"/>
        </w:rPr>
        <w:t>общеразвивающей</w:t>
      </w:r>
      <w:proofErr w:type="spellEnd"/>
      <w:r w:rsidRPr="00C61D3B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>ме "</w:t>
      </w:r>
      <w:proofErr w:type="gramStart"/>
      <w:r>
        <w:rPr>
          <w:color w:val="000000"/>
          <w:sz w:val="28"/>
          <w:szCs w:val="28"/>
        </w:rPr>
        <w:t>Цифровое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7D2280">
        <w:rPr>
          <w:color w:val="000000"/>
          <w:sz w:val="28"/>
          <w:szCs w:val="28"/>
        </w:rPr>
        <w:t>прототипирование</w:t>
      </w:r>
      <w:proofErr w:type="spellEnd"/>
      <w:r>
        <w:rPr>
          <w:color w:val="000000"/>
          <w:sz w:val="28"/>
          <w:szCs w:val="28"/>
        </w:rPr>
        <w:t>" (</w:t>
      </w:r>
      <w:r w:rsidRPr="00C61D3B">
        <w:rPr>
          <w:color w:val="000000"/>
          <w:sz w:val="28"/>
          <w:szCs w:val="28"/>
        </w:rPr>
        <w:t>разработчик Парамонов С.Д.</w:t>
      </w:r>
      <w:r>
        <w:rPr>
          <w:color w:val="000000"/>
          <w:sz w:val="28"/>
          <w:szCs w:val="28"/>
        </w:rPr>
        <w:t>)</w:t>
      </w:r>
      <w:r w:rsidRPr="00C61D3B">
        <w:rPr>
          <w:color w:val="000000"/>
          <w:sz w:val="28"/>
          <w:szCs w:val="28"/>
        </w:rPr>
        <w:t>;</w:t>
      </w:r>
    </w:p>
    <w:p w:rsidR="000B1AE9" w:rsidRPr="00C61D3B" w:rsidRDefault="000B1AE9" w:rsidP="000B1AE9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>- озн</w:t>
      </w:r>
      <w:r>
        <w:rPr>
          <w:color w:val="000000"/>
          <w:sz w:val="28"/>
          <w:szCs w:val="28"/>
        </w:rPr>
        <w:t>ако</w:t>
      </w:r>
      <w:r w:rsidRPr="00C61D3B">
        <w:rPr>
          <w:color w:val="000000"/>
          <w:sz w:val="28"/>
          <w:szCs w:val="28"/>
        </w:rPr>
        <w:t xml:space="preserve">мительные экскурсии по </w:t>
      </w:r>
      <w:proofErr w:type="gramStart"/>
      <w:r w:rsidRPr="00C61D3B">
        <w:rPr>
          <w:color w:val="000000"/>
          <w:sz w:val="28"/>
          <w:szCs w:val="28"/>
        </w:rPr>
        <w:t>цифровому</w:t>
      </w:r>
      <w:proofErr w:type="gramEnd"/>
      <w:r w:rsidRPr="00C61D3B">
        <w:rPr>
          <w:color w:val="000000"/>
          <w:sz w:val="28"/>
          <w:szCs w:val="28"/>
        </w:rPr>
        <w:t xml:space="preserve"> </w:t>
      </w:r>
      <w:proofErr w:type="spellStart"/>
      <w:r w:rsidR="007D2280" w:rsidRPr="00C61D3B">
        <w:rPr>
          <w:color w:val="000000"/>
          <w:sz w:val="28"/>
          <w:szCs w:val="28"/>
        </w:rPr>
        <w:t>прототипированию</w:t>
      </w:r>
      <w:proofErr w:type="spellEnd"/>
      <w:r w:rsidRPr="00C61D3B">
        <w:rPr>
          <w:color w:val="000000"/>
          <w:sz w:val="28"/>
          <w:szCs w:val="28"/>
        </w:rPr>
        <w:t xml:space="preserve"> </w:t>
      </w:r>
      <w:r w:rsidR="007E2E92">
        <w:rPr>
          <w:color w:val="000000"/>
          <w:sz w:val="28"/>
          <w:szCs w:val="28"/>
        </w:rPr>
        <w:br/>
      </w:r>
      <w:r w:rsidRPr="00C61D3B">
        <w:rPr>
          <w:color w:val="000000"/>
          <w:sz w:val="28"/>
          <w:szCs w:val="28"/>
        </w:rPr>
        <w:t xml:space="preserve">(для обучающихся КУПК и школ города);  </w:t>
      </w:r>
    </w:p>
    <w:p w:rsidR="00485DB6" w:rsidRDefault="000B1AE9" w:rsidP="000B1A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32B36">
        <w:rPr>
          <w:sz w:val="28"/>
          <w:szCs w:val="28"/>
        </w:rPr>
        <w:t>созда</w:t>
      </w:r>
      <w:r>
        <w:rPr>
          <w:sz w:val="28"/>
          <w:szCs w:val="28"/>
        </w:rPr>
        <w:t>ние системы</w:t>
      </w:r>
      <w:r w:rsidRPr="00A32B36">
        <w:rPr>
          <w:sz w:val="28"/>
          <w:szCs w:val="28"/>
        </w:rPr>
        <w:t xml:space="preserve"> стимулов и поощрений для </w:t>
      </w:r>
      <w:r>
        <w:rPr>
          <w:sz w:val="28"/>
          <w:szCs w:val="28"/>
        </w:rPr>
        <w:t xml:space="preserve">активного изучения </w:t>
      </w:r>
      <w:r w:rsidRPr="00A32B36">
        <w:rPr>
          <w:sz w:val="28"/>
          <w:szCs w:val="28"/>
        </w:rPr>
        <w:t>предметов естественнонаучного цикла, занятий исследовательской деятельностью и техническим творчеством</w:t>
      </w:r>
      <w:r>
        <w:rPr>
          <w:sz w:val="28"/>
          <w:szCs w:val="28"/>
        </w:rPr>
        <w:t xml:space="preserve"> (организация участия обучающихся </w:t>
      </w:r>
      <w:r w:rsidR="007E2E92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0D4E9B">
        <w:rPr>
          <w:sz w:val="28"/>
          <w:szCs w:val="28"/>
        </w:rPr>
        <w:t>конкурсах и состязаниях национального и международного уровней</w:t>
      </w:r>
      <w:r>
        <w:rPr>
          <w:sz w:val="28"/>
          <w:szCs w:val="28"/>
        </w:rPr>
        <w:t xml:space="preserve">, </w:t>
      </w:r>
      <w:r w:rsidRPr="00C0483F">
        <w:rPr>
          <w:sz w:val="28"/>
          <w:szCs w:val="28"/>
        </w:rPr>
        <w:t>организация профильных смен для юных ученых и конструкторов в рамках летней оздоровительной кампании</w:t>
      </w:r>
      <w:r>
        <w:rPr>
          <w:sz w:val="28"/>
          <w:szCs w:val="28"/>
        </w:rPr>
        <w:t xml:space="preserve"> и пр.)</w:t>
      </w:r>
      <w:r w:rsidR="007E2E92">
        <w:rPr>
          <w:sz w:val="28"/>
          <w:szCs w:val="28"/>
        </w:rPr>
        <w:t>.</w:t>
      </w:r>
      <w:proofErr w:type="gramEnd"/>
    </w:p>
    <w:p w:rsidR="00DE4F64" w:rsidRPr="00941541" w:rsidRDefault="00DE4F64" w:rsidP="00DE4F64">
      <w:pPr>
        <w:pStyle w:val="a7"/>
        <w:ind w:left="0"/>
        <w:jc w:val="both"/>
        <w:rPr>
          <w:sz w:val="28"/>
          <w:szCs w:val="28"/>
        </w:rPr>
      </w:pPr>
      <w:r>
        <w:tab/>
      </w:r>
      <w:proofErr w:type="spellStart"/>
      <w:r w:rsidRPr="00941541">
        <w:rPr>
          <w:sz w:val="28"/>
          <w:szCs w:val="28"/>
        </w:rPr>
        <w:t>Профориентационная</w:t>
      </w:r>
      <w:proofErr w:type="spellEnd"/>
      <w:r w:rsidRPr="00941541">
        <w:rPr>
          <w:sz w:val="28"/>
          <w:szCs w:val="28"/>
        </w:rPr>
        <w:t xml:space="preserve"> работа в средних профессиональных учреждениях направлена на решение следующих задач:</w:t>
      </w:r>
    </w:p>
    <w:p w:rsidR="00DE4F64" w:rsidRPr="00941541" w:rsidRDefault="00DE4F64" w:rsidP="00DE4F64">
      <w:pPr>
        <w:pStyle w:val="a7"/>
        <w:ind w:left="0"/>
        <w:jc w:val="both"/>
        <w:rPr>
          <w:sz w:val="28"/>
          <w:szCs w:val="28"/>
        </w:rPr>
      </w:pPr>
      <w:r w:rsidRPr="00941541">
        <w:rPr>
          <w:sz w:val="28"/>
          <w:szCs w:val="28"/>
        </w:rPr>
        <w:lastRenderedPageBreak/>
        <w:tab/>
        <w:t>- повышение уровня осведомленности школьников о специальностях колледжа;</w:t>
      </w:r>
    </w:p>
    <w:p w:rsidR="00DE4F64" w:rsidRPr="00941541" w:rsidRDefault="00DE4F64" w:rsidP="00DE4F64">
      <w:pPr>
        <w:pStyle w:val="a7"/>
        <w:ind w:left="0"/>
        <w:jc w:val="both"/>
        <w:rPr>
          <w:sz w:val="28"/>
          <w:szCs w:val="28"/>
        </w:rPr>
      </w:pPr>
      <w:r w:rsidRPr="00941541">
        <w:rPr>
          <w:sz w:val="28"/>
          <w:szCs w:val="28"/>
        </w:rPr>
        <w:tab/>
        <w:t>- формирование позитивного имиджа колледжа;</w:t>
      </w:r>
    </w:p>
    <w:p w:rsidR="00DE4F64" w:rsidRPr="00941541" w:rsidRDefault="00DE4F64" w:rsidP="00DE4F64">
      <w:pPr>
        <w:pStyle w:val="a7"/>
        <w:ind w:left="0"/>
        <w:jc w:val="both"/>
        <w:rPr>
          <w:sz w:val="28"/>
          <w:szCs w:val="28"/>
        </w:rPr>
      </w:pPr>
      <w:r w:rsidRPr="00941541">
        <w:rPr>
          <w:sz w:val="28"/>
          <w:szCs w:val="28"/>
        </w:rPr>
        <w:tab/>
        <w:t>- повышение конкурентоспособности колледжа на рынке образовательных услуг;</w:t>
      </w:r>
    </w:p>
    <w:p w:rsidR="00DE4F64" w:rsidRPr="00941541" w:rsidRDefault="00DE4F64" w:rsidP="00DE4F64">
      <w:pPr>
        <w:pStyle w:val="a7"/>
        <w:ind w:left="0"/>
        <w:jc w:val="both"/>
        <w:rPr>
          <w:sz w:val="28"/>
          <w:szCs w:val="28"/>
        </w:rPr>
      </w:pPr>
      <w:r w:rsidRPr="00941541">
        <w:rPr>
          <w:sz w:val="28"/>
          <w:szCs w:val="28"/>
        </w:rPr>
        <w:tab/>
        <w:t>- подготовка квалифицированных кадров;</w:t>
      </w:r>
    </w:p>
    <w:p w:rsidR="00DE4F64" w:rsidRPr="00941541" w:rsidRDefault="00DE4F64" w:rsidP="00DE4F64">
      <w:pPr>
        <w:pStyle w:val="a7"/>
        <w:ind w:left="0"/>
        <w:jc w:val="both"/>
        <w:rPr>
          <w:sz w:val="28"/>
          <w:szCs w:val="28"/>
        </w:rPr>
      </w:pPr>
      <w:r w:rsidRPr="00941541">
        <w:rPr>
          <w:sz w:val="28"/>
          <w:szCs w:val="28"/>
        </w:rPr>
        <w:tab/>
        <w:t xml:space="preserve">- создание условий для осознанного профессионального самоопределения и раскрытия способностей личности. </w:t>
      </w:r>
    </w:p>
    <w:p w:rsidR="00DE4F64" w:rsidRPr="00941541" w:rsidRDefault="00DE4F64" w:rsidP="00DE4F64">
      <w:pPr>
        <w:pStyle w:val="a7"/>
        <w:ind w:left="142" w:firstLine="709"/>
        <w:jc w:val="both"/>
        <w:rPr>
          <w:sz w:val="28"/>
          <w:szCs w:val="28"/>
        </w:rPr>
      </w:pPr>
      <w:r w:rsidRPr="00941541">
        <w:rPr>
          <w:sz w:val="28"/>
          <w:szCs w:val="28"/>
        </w:rPr>
        <w:t xml:space="preserve">В СПО реализуются различные формы </w:t>
      </w:r>
      <w:proofErr w:type="spellStart"/>
      <w:r w:rsidRPr="00941541">
        <w:rPr>
          <w:sz w:val="28"/>
          <w:szCs w:val="28"/>
        </w:rPr>
        <w:t>профориентационной</w:t>
      </w:r>
      <w:proofErr w:type="spellEnd"/>
      <w:r w:rsidRPr="00941541">
        <w:rPr>
          <w:sz w:val="28"/>
          <w:szCs w:val="28"/>
        </w:rPr>
        <w:t xml:space="preserve"> деятельности. Одной из таких форм являются Дни открытых дверей. Традиционное содержание Дней открытых дверей: концерт-презентация для абитуриентов </w:t>
      </w:r>
      <w:r w:rsidR="00155900">
        <w:rPr>
          <w:sz w:val="28"/>
          <w:szCs w:val="28"/>
        </w:rPr>
        <w:t xml:space="preserve">и их родителей, мастер-классы, </w:t>
      </w:r>
      <w:r w:rsidRPr="00941541">
        <w:rPr>
          <w:sz w:val="28"/>
          <w:szCs w:val="28"/>
        </w:rPr>
        <w:t xml:space="preserve">открытые занятия, на которых абитуриенты имеют возможность участвовать в образовательном процессе </w:t>
      </w:r>
      <w:r w:rsidR="00941541">
        <w:rPr>
          <w:sz w:val="28"/>
          <w:szCs w:val="28"/>
        </w:rPr>
        <w:br/>
      </w:r>
      <w:r w:rsidRPr="00941541">
        <w:rPr>
          <w:sz w:val="28"/>
          <w:szCs w:val="28"/>
        </w:rPr>
        <w:t>в качестве студентов. Так же организуется экскурсия по СПО, в ходе которой старшеклассники посещают учебные кабинеты, музей, библиотеку и др.</w:t>
      </w:r>
    </w:p>
    <w:p w:rsidR="00DE4F64" w:rsidRPr="00941541" w:rsidRDefault="00DE4F64" w:rsidP="00DE4F64">
      <w:pPr>
        <w:pStyle w:val="a7"/>
        <w:ind w:left="142" w:firstLine="709"/>
        <w:jc w:val="both"/>
        <w:rPr>
          <w:sz w:val="28"/>
          <w:szCs w:val="28"/>
        </w:rPr>
      </w:pPr>
      <w:r w:rsidRPr="00941541">
        <w:rPr>
          <w:sz w:val="28"/>
          <w:szCs w:val="28"/>
        </w:rPr>
        <w:t xml:space="preserve">Одна из форм информирования потенциальных абитуриентов – классные часы в школах, организованные как педагогами </w:t>
      </w:r>
      <w:r w:rsidR="000E13B9" w:rsidRPr="00941541">
        <w:rPr>
          <w:sz w:val="28"/>
          <w:szCs w:val="28"/>
        </w:rPr>
        <w:t>СПО</w:t>
      </w:r>
      <w:r w:rsidRPr="00941541">
        <w:rPr>
          <w:sz w:val="28"/>
          <w:szCs w:val="28"/>
        </w:rPr>
        <w:t xml:space="preserve">, так и студентами </w:t>
      </w:r>
      <w:r w:rsidR="000E13B9" w:rsidRPr="00941541">
        <w:rPr>
          <w:sz w:val="28"/>
          <w:szCs w:val="28"/>
        </w:rPr>
        <w:t>СПО</w:t>
      </w:r>
      <w:r w:rsidRPr="00941541">
        <w:rPr>
          <w:sz w:val="28"/>
          <w:szCs w:val="28"/>
        </w:rPr>
        <w:t xml:space="preserve"> под руководством педагогов на площадках базовых школ. </w:t>
      </w:r>
    </w:p>
    <w:p w:rsidR="00DE4F64" w:rsidRPr="00941541" w:rsidRDefault="00DE4F64" w:rsidP="00DE4F64">
      <w:pPr>
        <w:pStyle w:val="a7"/>
        <w:ind w:left="142" w:firstLine="709"/>
        <w:jc w:val="both"/>
        <w:rPr>
          <w:sz w:val="28"/>
          <w:szCs w:val="28"/>
        </w:rPr>
      </w:pPr>
      <w:r w:rsidRPr="00941541">
        <w:rPr>
          <w:sz w:val="28"/>
          <w:szCs w:val="28"/>
        </w:rPr>
        <w:t xml:space="preserve">Большую роль для учащегося в выборе образовательного учреждения </w:t>
      </w:r>
      <w:r w:rsidR="00941541">
        <w:rPr>
          <w:sz w:val="28"/>
          <w:szCs w:val="28"/>
        </w:rPr>
        <w:br/>
      </w:r>
      <w:r w:rsidRPr="00941541">
        <w:rPr>
          <w:sz w:val="28"/>
          <w:szCs w:val="28"/>
        </w:rPr>
        <w:t xml:space="preserve">и профессиональной деятельности играют учителя школы. В </w:t>
      </w:r>
      <w:r w:rsidR="000E13B9" w:rsidRPr="00941541">
        <w:rPr>
          <w:sz w:val="28"/>
          <w:szCs w:val="28"/>
        </w:rPr>
        <w:t>2016/2017</w:t>
      </w:r>
      <w:r w:rsidRPr="00941541">
        <w:rPr>
          <w:sz w:val="28"/>
          <w:szCs w:val="28"/>
        </w:rPr>
        <w:t xml:space="preserve"> учебном году в рамках программы по набору абитуриентов на базе ОМС «Управление образования города Каменска-Уральского» </w:t>
      </w:r>
      <w:r w:rsidR="000E13B9" w:rsidRPr="00941541">
        <w:rPr>
          <w:sz w:val="28"/>
          <w:szCs w:val="28"/>
        </w:rPr>
        <w:t>обсуждались механизмы</w:t>
      </w:r>
      <w:r w:rsidRPr="00941541">
        <w:rPr>
          <w:sz w:val="28"/>
          <w:szCs w:val="28"/>
        </w:rPr>
        <w:t xml:space="preserve"> взаимодействия по решению взаимовыгодных вопросов: обеспечение притока абитуриентов в </w:t>
      </w:r>
      <w:r w:rsidR="000E13B9" w:rsidRPr="00941541">
        <w:rPr>
          <w:sz w:val="28"/>
          <w:szCs w:val="28"/>
        </w:rPr>
        <w:t>СПО</w:t>
      </w:r>
      <w:r w:rsidRPr="00941541">
        <w:rPr>
          <w:sz w:val="28"/>
          <w:szCs w:val="28"/>
        </w:rPr>
        <w:t xml:space="preserve"> и удовлетворение потребности города в кадрах. </w:t>
      </w:r>
    </w:p>
    <w:p w:rsidR="00DE4F64" w:rsidRDefault="000E13B9" w:rsidP="00E653E1">
      <w:pPr>
        <w:pStyle w:val="a7"/>
        <w:ind w:left="142" w:firstLine="709"/>
        <w:jc w:val="both"/>
        <w:rPr>
          <w:sz w:val="28"/>
          <w:szCs w:val="28"/>
        </w:rPr>
      </w:pPr>
      <w:r w:rsidRPr="00941541">
        <w:rPr>
          <w:sz w:val="28"/>
          <w:szCs w:val="28"/>
        </w:rPr>
        <w:t xml:space="preserve">Впервые </w:t>
      </w:r>
      <w:r w:rsidR="00DE4F64" w:rsidRPr="00941541">
        <w:rPr>
          <w:sz w:val="28"/>
          <w:szCs w:val="28"/>
        </w:rPr>
        <w:t xml:space="preserve">школьники были приглашены на стендовые площадки, организованные </w:t>
      </w:r>
      <w:r w:rsidRPr="00941541">
        <w:rPr>
          <w:sz w:val="28"/>
          <w:szCs w:val="28"/>
        </w:rPr>
        <w:t>СПО города в рамках</w:t>
      </w:r>
      <w:r w:rsidR="00DE4F64" w:rsidRPr="00941541">
        <w:rPr>
          <w:sz w:val="28"/>
          <w:szCs w:val="28"/>
        </w:rPr>
        <w:t xml:space="preserve"> областного совещания для </w:t>
      </w:r>
      <w:r w:rsidR="00941541" w:rsidRPr="00941541">
        <w:rPr>
          <w:sz w:val="28"/>
          <w:szCs w:val="28"/>
        </w:rPr>
        <w:t>образовательных учреждений</w:t>
      </w:r>
      <w:r w:rsidR="00DE4F64" w:rsidRPr="00941541">
        <w:rPr>
          <w:sz w:val="28"/>
          <w:szCs w:val="28"/>
        </w:rPr>
        <w:t xml:space="preserve"> Южного управленческого округа «Воспитание детей и молодёжи как стратегический  общенациональный приоритет: муниципальная модель позитивной социализации обучающихся». </w:t>
      </w:r>
    </w:p>
    <w:p w:rsidR="00461D73" w:rsidRPr="00461D73" w:rsidRDefault="00461D73" w:rsidP="00461D73">
      <w:pPr>
        <w:ind w:firstLine="709"/>
        <w:jc w:val="both"/>
        <w:rPr>
          <w:sz w:val="28"/>
          <w:szCs w:val="28"/>
        </w:rPr>
      </w:pPr>
      <w:proofErr w:type="gramStart"/>
      <w:r w:rsidRPr="00461D73">
        <w:rPr>
          <w:sz w:val="28"/>
          <w:szCs w:val="28"/>
        </w:rPr>
        <w:t xml:space="preserve">ПАО </w:t>
      </w:r>
      <w:r w:rsidR="00910875" w:rsidRPr="00461D73">
        <w:rPr>
          <w:sz w:val="28"/>
          <w:szCs w:val="28"/>
        </w:rPr>
        <w:t>«</w:t>
      </w:r>
      <w:proofErr w:type="spellStart"/>
      <w:r w:rsidRPr="00461D73">
        <w:rPr>
          <w:sz w:val="28"/>
          <w:szCs w:val="28"/>
        </w:rPr>
        <w:t>СинТЗ</w:t>
      </w:r>
      <w:proofErr w:type="spellEnd"/>
      <w:r w:rsidR="00910875" w:rsidRPr="00461D73">
        <w:rPr>
          <w:sz w:val="28"/>
          <w:szCs w:val="28"/>
        </w:rPr>
        <w:t>»</w:t>
      </w:r>
      <w:r w:rsidRPr="00461D73">
        <w:rPr>
          <w:sz w:val="28"/>
          <w:szCs w:val="28"/>
        </w:rPr>
        <w:t xml:space="preserve"> взаимодействует с подшефными школами города, в рамках реализации программы «Молодежь ПАО "</w:t>
      </w:r>
      <w:proofErr w:type="spellStart"/>
      <w:r w:rsidRPr="00461D73">
        <w:rPr>
          <w:sz w:val="28"/>
          <w:szCs w:val="28"/>
        </w:rPr>
        <w:t>СинТЗ</w:t>
      </w:r>
      <w:proofErr w:type="spellEnd"/>
      <w:r w:rsidRPr="00461D73">
        <w:rPr>
          <w:sz w:val="28"/>
          <w:szCs w:val="28"/>
        </w:rPr>
        <w:t>"», в том числе в части выполнения мероприятий по Программе профориентации школьников и студентов, обеспечивая сотрудничество предприятия с Политехническим институтом (филиалом) Уральского фе</w:t>
      </w:r>
      <w:r w:rsidR="00910875">
        <w:rPr>
          <w:sz w:val="28"/>
          <w:szCs w:val="28"/>
        </w:rPr>
        <w:t>дерального университета (</w:t>
      </w:r>
      <w:proofErr w:type="spellStart"/>
      <w:r w:rsidR="00910875">
        <w:rPr>
          <w:sz w:val="28"/>
          <w:szCs w:val="28"/>
        </w:rPr>
        <w:t>УрФУ</w:t>
      </w:r>
      <w:proofErr w:type="spellEnd"/>
      <w:r w:rsidR="00910875">
        <w:rPr>
          <w:sz w:val="28"/>
          <w:szCs w:val="28"/>
        </w:rPr>
        <w:t>),</w:t>
      </w:r>
      <w:r w:rsidRPr="00461D73">
        <w:rPr>
          <w:sz w:val="28"/>
          <w:szCs w:val="28"/>
        </w:rPr>
        <w:t xml:space="preserve"> с ОУ СПО (КУПК, КУТММ, КУРТ) и школами №№ 1, 3, 11, 15, 30, 31, 38, 60. </w:t>
      </w:r>
      <w:proofErr w:type="gramEnd"/>
    </w:p>
    <w:p w:rsidR="00461D73" w:rsidRPr="00E653E1" w:rsidRDefault="00461D73" w:rsidP="00910875">
      <w:pPr>
        <w:ind w:firstLine="709"/>
        <w:jc w:val="both"/>
        <w:rPr>
          <w:sz w:val="28"/>
          <w:szCs w:val="28"/>
        </w:rPr>
      </w:pPr>
      <w:r w:rsidRPr="00461D73">
        <w:rPr>
          <w:sz w:val="28"/>
          <w:szCs w:val="28"/>
        </w:rPr>
        <w:t xml:space="preserve">Наличие в г. Каменске-Уральском профессиональных образовательных учреждений технической направленности, особенно наличие филиала </w:t>
      </w:r>
      <w:proofErr w:type="spellStart"/>
      <w:r w:rsidRPr="00461D73">
        <w:rPr>
          <w:sz w:val="28"/>
          <w:szCs w:val="28"/>
        </w:rPr>
        <w:t>УрФУ</w:t>
      </w:r>
      <w:proofErr w:type="spellEnd"/>
      <w:r w:rsidRPr="00461D73">
        <w:rPr>
          <w:sz w:val="28"/>
          <w:szCs w:val="28"/>
        </w:rPr>
        <w:t xml:space="preserve">, позволяет ориентировать школьников на обучение по техническим </w:t>
      </w:r>
      <w:proofErr w:type="gramStart"/>
      <w:r w:rsidRPr="00461D73">
        <w:rPr>
          <w:sz w:val="28"/>
          <w:szCs w:val="28"/>
        </w:rPr>
        <w:t>специальностям</w:t>
      </w:r>
      <w:proofErr w:type="gramEnd"/>
      <w:r w:rsidRPr="00461D73">
        <w:rPr>
          <w:sz w:val="28"/>
          <w:szCs w:val="28"/>
        </w:rPr>
        <w:t xml:space="preserve"> как среднего, так и высшего образования, стимулируя закрепление молодых специалистов на предприятиях города. </w:t>
      </w:r>
    </w:p>
    <w:p w:rsidR="005071B6" w:rsidRPr="002E1B43" w:rsidRDefault="0012743F" w:rsidP="005071B6">
      <w:pPr>
        <w:ind w:firstLine="709"/>
        <w:jc w:val="both"/>
        <w:rPr>
          <w:b/>
          <w:sz w:val="28"/>
          <w:szCs w:val="28"/>
        </w:rPr>
      </w:pPr>
      <w:r w:rsidRPr="002E1B43">
        <w:rPr>
          <w:b/>
          <w:sz w:val="28"/>
          <w:szCs w:val="28"/>
        </w:rPr>
        <w:t>6)</w:t>
      </w:r>
      <w:r w:rsidR="002E1B43">
        <w:rPr>
          <w:b/>
          <w:sz w:val="28"/>
          <w:szCs w:val="28"/>
        </w:rPr>
        <w:t xml:space="preserve"> </w:t>
      </w:r>
      <w:proofErr w:type="gramStart"/>
      <w:r w:rsidR="002E1B43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5071B6" w:rsidRPr="002E1B43">
        <w:rPr>
          <w:b/>
          <w:sz w:val="28"/>
          <w:szCs w:val="28"/>
        </w:rPr>
        <w:t>оздание</w:t>
      </w:r>
      <w:proofErr w:type="spellEnd"/>
      <w:r w:rsidR="005071B6" w:rsidRPr="002E1B43">
        <w:rPr>
          <w:b/>
          <w:sz w:val="28"/>
          <w:szCs w:val="28"/>
        </w:rPr>
        <w:t xml:space="preserve"> системы стимулов и поощрений для активного изучения предметов естественнонаучного цикла, занятий исследовательской деятельностью и техническим творчеством (организация участия обучающихся в конкурсах и состязаниях национального и международного </w:t>
      </w:r>
      <w:r w:rsidR="005071B6" w:rsidRPr="002E1B43">
        <w:rPr>
          <w:b/>
          <w:sz w:val="28"/>
          <w:szCs w:val="28"/>
        </w:rPr>
        <w:lastRenderedPageBreak/>
        <w:t xml:space="preserve">уровней, организация профильных смен для юных ученых и конструкторов в рамках летней </w:t>
      </w:r>
      <w:r w:rsidR="007C3DDF" w:rsidRPr="002E1B43">
        <w:rPr>
          <w:b/>
          <w:sz w:val="28"/>
          <w:szCs w:val="28"/>
        </w:rPr>
        <w:t>оздоровительной кампании и пр.):</w:t>
      </w:r>
    </w:p>
    <w:p w:rsidR="007D2280" w:rsidRPr="00C61D3B" w:rsidRDefault="007D2280" w:rsidP="007D2280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>Каждому талантливому ребенку предоставляется возможность обучения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и отдыха</w:t>
      </w:r>
      <w:r w:rsidRPr="00C61D3B">
        <w:rPr>
          <w:color w:val="000000"/>
          <w:sz w:val="28"/>
          <w:szCs w:val="28"/>
        </w:rPr>
        <w:t>:</w:t>
      </w:r>
    </w:p>
    <w:p w:rsidR="007D2280" w:rsidRPr="00C121A3" w:rsidRDefault="007D2280" w:rsidP="007D2280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 xml:space="preserve">- </w:t>
      </w:r>
      <w:proofErr w:type="gramStart"/>
      <w:r w:rsidRPr="00C61D3B">
        <w:rPr>
          <w:color w:val="000000"/>
          <w:sz w:val="28"/>
          <w:szCs w:val="28"/>
        </w:rPr>
        <w:t>в</w:t>
      </w:r>
      <w:proofErr w:type="gramEnd"/>
      <w:r w:rsidRPr="00C61D3B">
        <w:rPr>
          <w:color w:val="000000"/>
          <w:sz w:val="28"/>
          <w:szCs w:val="28"/>
        </w:rPr>
        <w:t xml:space="preserve"> Всероссийских Детских Центрах «Смена» (</w:t>
      </w:r>
      <w:proofErr w:type="spellStart"/>
      <w:r w:rsidRPr="00C61D3B">
        <w:rPr>
          <w:color w:val="000000"/>
          <w:sz w:val="28"/>
          <w:szCs w:val="28"/>
        </w:rPr>
        <w:t>Профориентационная</w:t>
      </w:r>
      <w:proofErr w:type="spellEnd"/>
      <w:r w:rsidRPr="00C61D3B">
        <w:rPr>
          <w:color w:val="000000"/>
          <w:sz w:val="28"/>
          <w:szCs w:val="28"/>
        </w:rPr>
        <w:t xml:space="preserve"> программа «Город мастеров» - 3 учащихся, Лобанов Богдан, Зимин Михаил, Шаламов Иван), Детском лагере «Орленок» (1 учащийся Лобанов Богдан, победитель конкурса на обучение по программе «3</w:t>
      </w:r>
      <w:r w:rsidRPr="00C61D3B">
        <w:rPr>
          <w:color w:val="000000"/>
          <w:sz w:val="28"/>
          <w:szCs w:val="28"/>
          <w:lang w:val="en-US"/>
        </w:rPr>
        <w:t>D</w:t>
      </w:r>
      <w:r w:rsidRPr="00C61D3B">
        <w:rPr>
          <w:color w:val="000000"/>
          <w:sz w:val="28"/>
          <w:szCs w:val="28"/>
        </w:rPr>
        <w:t xml:space="preserve">-моделирование </w:t>
      </w:r>
      <w:r>
        <w:rPr>
          <w:color w:val="000000"/>
          <w:sz w:val="28"/>
          <w:szCs w:val="28"/>
        </w:rPr>
        <w:br/>
      </w:r>
      <w:r w:rsidRPr="00C61D3B">
        <w:rPr>
          <w:color w:val="000000"/>
          <w:sz w:val="28"/>
          <w:szCs w:val="28"/>
        </w:rPr>
        <w:t xml:space="preserve">и </w:t>
      </w:r>
      <w:proofErr w:type="spellStart"/>
      <w:r w:rsidRPr="00C61D3B">
        <w:rPr>
          <w:color w:val="000000"/>
          <w:sz w:val="28"/>
          <w:szCs w:val="28"/>
        </w:rPr>
        <w:t>инжинеринг</w:t>
      </w:r>
      <w:proofErr w:type="spellEnd"/>
      <w:r w:rsidRPr="00C61D3B">
        <w:rPr>
          <w:color w:val="000000"/>
          <w:sz w:val="28"/>
          <w:szCs w:val="28"/>
        </w:rPr>
        <w:t>»), загородном лагере «</w:t>
      </w:r>
      <w:proofErr w:type="spellStart"/>
      <w:r w:rsidRPr="00C61D3B">
        <w:rPr>
          <w:color w:val="000000"/>
          <w:sz w:val="28"/>
          <w:szCs w:val="28"/>
        </w:rPr>
        <w:t>Исетские</w:t>
      </w:r>
      <w:proofErr w:type="spellEnd"/>
      <w:r w:rsidRPr="00C61D3B">
        <w:rPr>
          <w:color w:val="000000"/>
          <w:sz w:val="28"/>
          <w:szCs w:val="28"/>
        </w:rPr>
        <w:t xml:space="preserve"> зори» (2 учащихся, победители фестиваля «</w:t>
      </w:r>
      <w:proofErr w:type="spellStart"/>
      <w:r w:rsidRPr="00C61D3B">
        <w:rPr>
          <w:color w:val="000000"/>
          <w:sz w:val="28"/>
          <w:szCs w:val="28"/>
        </w:rPr>
        <w:t>Роботостарт</w:t>
      </w:r>
      <w:proofErr w:type="spellEnd"/>
      <w:r w:rsidRPr="00C61D3B">
        <w:rPr>
          <w:color w:val="000000"/>
          <w:sz w:val="28"/>
          <w:szCs w:val="28"/>
        </w:rPr>
        <w:t xml:space="preserve">» в категории «Проекты», </w:t>
      </w:r>
      <w:proofErr w:type="spellStart"/>
      <w:r w:rsidRPr="00C61D3B">
        <w:rPr>
          <w:color w:val="000000"/>
          <w:sz w:val="28"/>
          <w:szCs w:val="28"/>
        </w:rPr>
        <w:t>Голощ</w:t>
      </w:r>
      <w:r>
        <w:rPr>
          <w:color w:val="000000"/>
          <w:sz w:val="28"/>
          <w:szCs w:val="28"/>
        </w:rPr>
        <w:t>апов</w:t>
      </w:r>
      <w:proofErr w:type="spellEnd"/>
      <w:r>
        <w:rPr>
          <w:color w:val="000000"/>
          <w:sz w:val="28"/>
          <w:szCs w:val="28"/>
        </w:rPr>
        <w:t xml:space="preserve"> Дмитрий, Шипицына Надежда)</w:t>
      </w:r>
      <w:r w:rsidRPr="00C121A3">
        <w:rPr>
          <w:color w:val="000000"/>
          <w:sz w:val="28"/>
          <w:szCs w:val="28"/>
        </w:rPr>
        <w:t>;</w:t>
      </w:r>
    </w:p>
    <w:p w:rsidR="00485DB6" w:rsidRPr="00ED2376" w:rsidRDefault="007D2280" w:rsidP="007D2280">
      <w:pPr>
        <w:ind w:firstLine="709"/>
        <w:jc w:val="both"/>
        <w:rPr>
          <w:sz w:val="28"/>
          <w:szCs w:val="28"/>
        </w:rPr>
      </w:pPr>
      <w:r w:rsidRPr="00C61D3B">
        <w:rPr>
          <w:b/>
          <w:bCs/>
          <w:color w:val="000000"/>
          <w:sz w:val="28"/>
          <w:szCs w:val="28"/>
        </w:rPr>
        <w:t xml:space="preserve">- </w:t>
      </w:r>
      <w:r w:rsidRPr="00C61D3B">
        <w:rPr>
          <w:bCs/>
          <w:color w:val="000000"/>
          <w:sz w:val="28"/>
          <w:szCs w:val="28"/>
        </w:rPr>
        <w:t>в</w:t>
      </w:r>
      <w:r w:rsidRPr="00C61D3B">
        <w:rPr>
          <w:rStyle w:val="a9"/>
          <w:color w:val="000000"/>
        </w:rPr>
        <w:t xml:space="preserve"> </w:t>
      </w:r>
      <w:r w:rsidRPr="00C61D3B">
        <w:rPr>
          <w:bCs/>
          <w:color w:val="000000"/>
          <w:sz w:val="28"/>
          <w:szCs w:val="28"/>
        </w:rPr>
        <w:t xml:space="preserve">ОЗШ </w:t>
      </w:r>
      <w:r w:rsidRPr="00C61D3B">
        <w:rPr>
          <w:color w:val="000000"/>
          <w:sz w:val="28"/>
          <w:szCs w:val="28"/>
        </w:rPr>
        <w:t>(</w:t>
      </w:r>
      <w:proofErr w:type="spellStart"/>
      <w:r w:rsidRPr="00C61D3B">
        <w:rPr>
          <w:color w:val="000000"/>
          <w:sz w:val="28"/>
          <w:szCs w:val="28"/>
        </w:rPr>
        <w:t>очно-заочная</w:t>
      </w:r>
      <w:proofErr w:type="spellEnd"/>
      <w:r w:rsidRPr="00C61D3B">
        <w:rPr>
          <w:color w:val="000000"/>
          <w:sz w:val="28"/>
          <w:szCs w:val="28"/>
        </w:rPr>
        <w:t xml:space="preserve"> школа математики и информатики) школа для учащихся 6–11 классов из Уральского региона, интересующихся углублённым изучением математики и информатики. Школа проводится при </w:t>
      </w:r>
      <w:hyperlink r:id="rId5" w:tgtFrame="_blank" w:history="1">
        <w:r w:rsidRPr="00C61D3B">
          <w:rPr>
            <w:color w:val="000000"/>
            <w:sz w:val="28"/>
            <w:szCs w:val="28"/>
          </w:rPr>
          <w:t xml:space="preserve">ИММ </w:t>
        </w:r>
        <w:proofErr w:type="spellStart"/>
        <w:r w:rsidRPr="00C61D3B">
          <w:rPr>
            <w:color w:val="000000"/>
            <w:sz w:val="28"/>
            <w:szCs w:val="28"/>
          </w:rPr>
          <w:t>УрО</w:t>
        </w:r>
        <w:proofErr w:type="spellEnd"/>
        <w:r w:rsidRPr="00C61D3B">
          <w:rPr>
            <w:color w:val="000000"/>
            <w:sz w:val="28"/>
            <w:szCs w:val="28"/>
          </w:rPr>
          <w:t xml:space="preserve"> РАН</w:t>
        </w:r>
      </w:hyperlink>
      <w:r>
        <w:rPr>
          <w:color w:val="000000"/>
          <w:sz w:val="28"/>
          <w:szCs w:val="28"/>
        </w:rPr>
        <w:t>.</w:t>
      </w:r>
    </w:p>
    <w:p w:rsidR="005071B6" w:rsidRPr="002E1B43" w:rsidRDefault="0012743F" w:rsidP="005071B6">
      <w:pPr>
        <w:ind w:firstLine="709"/>
        <w:jc w:val="both"/>
        <w:rPr>
          <w:b/>
          <w:sz w:val="28"/>
          <w:szCs w:val="28"/>
        </w:rPr>
      </w:pPr>
      <w:r w:rsidRPr="002E1B43">
        <w:rPr>
          <w:b/>
          <w:sz w:val="28"/>
          <w:szCs w:val="28"/>
        </w:rPr>
        <w:t>7)</w:t>
      </w:r>
      <w:r w:rsidR="002E1B43">
        <w:rPr>
          <w:b/>
          <w:sz w:val="28"/>
          <w:szCs w:val="28"/>
        </w:rPr>
        <w:t xml:space="preserve"> О</w:t>
      </w:r>
      <w:r w:rsidR="005071B6" w:rsidRPr="002E1B43">
        <w:rPr>
          <w:b/>
          <w:sz w:val="28"/>
          <w:szCs w:val="28"/>
        </w:rPr>
        <w:t>рганизация распространения в общеобразовательных организациях информационных материалов об учреждениях профессионального образования и п</w:t>
      </w:r>
      <w:r w:rsidR="007C3DDF" w:rsidRPr="002E1B43">
        <w:rPr>
          <w:b/>
          <w:sz w:val="28"/>
          <w:szCs w:val="28"/>
        </w:rPr>
        <w:t>ромышленных предприятиях города:</w:t>
      </w:r>
    </w:p>
    <w:p w:rsidR="002E1B43" w:rsidRDefault="002E1B43" w:rsidP="002E1B43">
      <w:pPr>
        <w:ind w:firstLine="709"/>
        <w:jc w:val="both"/>
        <w:rPr>
          <w:color w:val="000000"/>
          <w:sz w:val="28"/>
          <w:szCs w:val="28"/>
        </w:rPr>
      </w:pPr>
      <w:r w:rsidRPr="00C61D3B">
        <w:rPr>
          <w:color w:val="000000"/>
          <w:sz w:val="28"/>
          <w:szCs w:val="28"/>
        </w:rPr>
        <w:t xml:space="preserve">Организация и проведение семинаров и мастер-классов по робототехнике и техническому творчеству (Семинар для старшеклассников ОУ города "Профессии в робототехнике" в рамках IV открытого областного фестиваля технического творчества и современных технологий для детей и молодежи "Город ТехноТворчества-2017", Мастер-классы для учащихся школ города </w:t>
      </w:r>
      <w:r w:rsidR="00881977">
        <w:rPr>
          <w:color w:val="000000"/>
          <w:sz w:val="28"/>
          <w:szCs w:val="28"/>
        </w:rPr>
        <w:br/>
      </w:r>
      <w:proofErr w:type="gramStart"/>
      <w:r w:rsidRPr="00C61D3B">
        <w:rPr>
          <w:color w:val="000000"/>
          <w:sz w:val="28"/>
          <w:szCs w:val="28"/>
        </w:rPr>
        <w:t>по</w:t>
      </w:r>
      <w:proofErr w:type="gramEnd"/>
      <w:r w:rsidRPr="00C61D3B">
        <w:rPr>
          <w:color w:val="000000"/>
          <w:sz w:val="28"/>
          <w:szCs w:val="28"/>
        </w:rPr>
        <w:t xml:space="preserve"> цифровому </w:t>
      </w:r>
      <w:proofErr w:type="spellStart"/>
      <w:r w:rsidRPr="00C61D3B">
        <w:rPr>
          <w:color w:val="000000"/>
          <w:sz w:val="28"/>
          <w:szCs w:val="28"/>
        </w:rPr>
        <w:t>п</w:t>
      </w:r>
      <w:r w:rsidR="00A141C0">
        <w:rPr>
          <w:color w:val="000000"/>
          <w:sz w:val="28"/>
          <w:szCs w:val="28"/>
        </w:rPr>
        <w:t>рототипированию</w:t>
      </w:r>
      <w:proofErr w:type="spellEnd"/>
      <w:r w:rsidR="00A141C0">
        <w:rPr>
          <w:color w:val="000000"/>
          <w:sz w:val="28"/>
          <w:szCs w:val="28"/>
        </w:rPr>
        <w:t xml:space="preserve"> в течение года).</w:t>
      </w:r>
    </w:p>
    <w:p w:rsidR="00A141C0" w:rsidRPr="00A0379E" w:rsidRDefault="00A141C0" w:rsidP="00A141C0">
      <w:pPr>
        <w:pStyle w:val="a7"/>
        <w:ind w:left="142" w:firstLine="709"/>
        <w:jc w:val="both"/>
        <w:rPr>
          <w:sz w:val="28"/>
          <w:szCs w:val="28"/>
        </w:rPr>
      </w:pPr>
      <w:r w:rsidRPr="00A0379E">
        <w:rPr>
          <w:sz w:val="28"/>
          <w:szCs w:val="28"/>
        </w:rPr>
        <w:t>Распространение инф</w:t>
      </w:r>
      <w:r w:rsidR="00990137" w:rsidRPr="00A0379E">
        <w:rPr>
          <w:sz w:val="28"/>
          <w:szCs w:val="28"/>
        </w:rPr>
        <w:t xml:space="preserve">ормационных материалов в образовательных учреждениях </w:t>
      </w:r>
      <w:r w:rsidRPr="00A0379E">
        <w:rPr>
          <w:sz w:val="28"/>
          <w:szCs w:val="28"/>
        </w:rPr>
        <w:t>позволяет информировать максимально широкую аудиторию (школьников, их родителей, преподавателей), используя такие площадки, как общешкольные родительские собрания, городские ярмарки профессий, массовые мероприятия. Для эт</w:t>
      </w:r>
      <w:r w:rsidR="00A0379E">
        <w:rPr>
          <w:sz w:val="28"/>
          <w:szCs w:val="28"/>
        </w:rPr>
        <w:t>их целей подготовлены,</w:t>
      </w:r>
      <w:r w:rsidRPr="00A0379E">
        <w:rPr>
          <w:sz w:val="28"/>
          <w:szCs w:val="28"/>
        </w:rPr>
        <w:t xml:space="preserve"> обновлены: интерактивный фильм об истории колледжа, его материальной базе, достижениях и перспективах развития; буклеты.</w:t>
      </w:r>
    </w:p>
    <w:p w:rsidR="00485DB6" w:rsidRPr="00D35A77" w:rsidRDefault="00A141C0" w:rsidP="00D35A77">
      <w:pPr>
        <w:pStyle w:val="a7"/>
        <w:ind w:left="142" w:firstLine="709"/>
        <w:jc w:val="both"/>
        <w:rPr>
          <w:sz w:val="28"/>
          <w:szCs w:val="28"/>
          <w:shd w:val="clear" w:color="auto" w:fill="FFFFFF"/>
        </w:rPr>
      </w:pPr>
      <w:r w:rsidRPr="00A0379E">
        <w:rPr>
          <w:sz w:val="28"/>
          <w:szCs w:val="28"/>
          <w:shd w:val="clear" w:color="auto" w:fill="FFFFFF"/>
        </w:rPr>
        <w:t xml:space="preserve">Важную роль в формировании положительного имиджа </w:t>
      </w:r>
      <w:r w:rsidR="00D35A77">
        <w:rPr>
          <w:sz w:val="28"/>
          <w:szCs w:val="28"/>
          <w:shd w:val="clear" w:color="auto" w:fill="FFFFFF"/>
        </w:rPr>
        <w:t>СПО</w:t>
      </w:r>
      <w:r w:rsidRPr="00A0379E">
        <w:rPr>
          <w:sz w:val="28"/>
          <w:szCs w:val="28"/>
          <w:shd w:val="clear" w:color="auto" w:fill="FFFFFF"/>
        </w:rPr>
        <w:t xml:space="preserve"> играет рекламная продукция с логотипом </w:t>
      </w:r>
      <w:r w:rsidR="00D35A77">
        <w:rPr>
          <w:sz w:val="28"/>
          <w:szCs w:val="28"/>
          <w:shd w:val="clear" w:color="auto" w:fill="FFFFFF"/>
        </w:rPr>
        <w:t>учреждения</w:t>
      </w:r>
      <w:r w:rsidRPr="00A0379E">
        <w:rPr>
          <w:sz w:val="28"/>
          <w:szCs w:val="28"/>
          <w:shd w:val="clear" w:color="auto" w:fill="FFFFFF"/>
        </w:rPr>
        <w:t xml:space="preserve"> (календари, буклеты, магниты, ручки, дисковые накопители, блокноты, футболки, стойки, переносные атрибуты).</w:t>
      </w:r>
    </w:p>
    <w:p w:rsidR="005071B6" w:rsidRPr="00567441" w:rsidRDefault="0012743F" w:rsidP="005071B6">
      <w:pPr>
        <w:ind w:firstLine="709"/>
        <w:jc w:val="both"/>
        <w:rPr>
          <w:b/>
          <w:sz w:val="28"/>
          <w:szCs w:val="28"/>
        </w:rPr>
      </w:pPr>
      <w:r w:rsidRPr="00567441">
        <w:rPr>
          <w:b/>
          <w:sz w:val="28"/>
          <w:szCs w:val="28"/>
        </w:rPr>
        <w:t>8)</w:t>
      </w:r>
      <w:r w:rsidR="00567441">
        <w:rPr>
          <w:b/>
          <w:sz w:val="28"/>
          <w:szCs w:val="28"/>
        </w:rPr>
        <w:t xml:space="preserve"> С</w:t>
      </w:r>
      <w:r w:rsidR="005071B6" w:rsidRPr="00567441">
        <w:rPr>
          <w:b/>
          <w:sz w:val="28"/>
          <w:szCs w:val="28"/>
        </w:rPr>
        <w:t>оздание базовой площадки развития научно-технического творчества на базе Цен</w:t>
      </w:r>
      <w:r w:rsidR="007C3DDF" w:rsidRPr="00567441">
        <w:rPr>
          <w:b/>
          <w:sz w:val="28"/>
          <w:szCs w:val="28"/>
        </w:rPr>
        <w:t>тра дополнительного образования:</w:t>
      </w:r>
    </w:p>
    <w:p w:rsidR="00C53F7F" w:rsidRPr="00A013F7" w:rsidRDefault="00C53F7F" w:rsidP="00C53F7F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апреля 2016 </w:t>
      </w:r>
      <w:r w:rsidRPr="00A013F7">
        <w:rPr>
          <w:sz w:val="28"/>
          <w:szCs w:val="28"/>
        </w:rPr>
        <w:t xml:space="preserve">в Центре дополнительного образования </w:t>
      </w:r>
      <w:r>
        <w:rPr>
          <w:sz w:val="28"/>
          <w:szCs w:val="28"/>
        </w:rPr>
        <w:t>открылась</w:t>
      </w:r>
      <w:r w:rsidRPr="00A013F7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ая</w:t>
      </w:r>
      <w:r w:rsidRPr="00A013F7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Pr="00A013F7">
        <w:rPr>
          <w:sz w:val="28"/>
          <w:szCs w:val="28"/>
        </w:rPr>
        <w:t xml:space="preserve"> Дворца молодежи по развитию образовательной робототехники </w:t>
      </w:r>
      <w:r>
        <w:rPr>
          <w:sz w:val="28"/>
          <w:szCs w:val="28"/>
        </w:rPr>
        <w:t xml:space="preserve">                         </w:t>
      </w:r>
      <w:r w:rsidRPr="00A013F7">
        <w:rPr>
          <w:sz w:val="28"/>
          <w:szCs w:val="28"/>
        </w:rPr>
        <w:t>и инновационного технического творчества.</w:t>
      </w:r>
    </w:p>
    <w:p w:rsidR="00C53F7F" w:rsidRDefault="00C53F7F" w:rsidP="00C53F7F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13F7">
        <w:rPr>
          <w:sz w:val="28"/>
          <w:szCs w:val="28"/>
        </w:rPr>
        <w:t>Работу базовой площадки в Центре дополнительного образования обеспечи</w:t>
      </w:r>
      <w:r>
        <w:rPr>
          <w:sz w:val="28"/>
          <w:szCs w:val="28"/>
        </w:rPr>
        <w:t>вает</w:t>
      </w:r>
      <w:r w:rsidRPr="00A013F7">
        <w:rPr>
          <w:sz w:val="28"/>
          <w:szCs w:val="28"/>
        </w:rPr>
        <w:t xml:space="preserve"> реализация проекта «НТТУ – ЦДО» («Развитие научно-технического творчества учащихся города Каменска-Уральского на базе Центра дополнительного образования»). Социальными партнерами проекта выступили ОАО «</w:t>
      </w:r>
      <w:proofErr w:type="spellStart"/>
      <w:r w:rsidRPr="00A013F7">
        <w:rPr>
          <w:sz w:val="28"/>
          <w:szCs w:val="28"/>
        </w:rPr>
        <w:t>СинТЗ</w:t>
      </w:r>
      <w:proofErr w:type="spellEnd"/>
      <w:r w:rsidRPr="00A013F7">
        <w:rPr>
          <w:sz w:val="28"/>
          <w:szCs w:val="28"/>
        </w:rPr>
        <w:t>», ОАО «КУМЗ», ФГУП ПО «Октябрь».</w:t>
      </w:r>
    </w:p>
    <w:p w:rsidR="00C53F7F" w:rsidRDefault="00C53F7F" w:rsidP="00C53F7F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359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120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120555">
        <w:rPr>
          <w:sz w:val="28"/>
          <w:szCs w:val="28"/>
        </w:rPr>
        <w:t>вовлечены в техническую, исследовательскую, проектно-конструкторскую и изобретательскую деятельность</w:t>
      </w:r>
      <w:r>
        <w:rPr>
          <w:sz w:val="28"/>
          <w:szCs w:val="28"/>
        </w:rPr>
        <w:t>.</w:t>
      </w:r>
    </w:p>
    <w:p w:rsidR="00C53F7F" w:rsidRDefault="00C53F7F" w:rsidP="00C53F7F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267 человек </w:t>
      </w:r>
      <w:r w:rsidRPr="00120555">
        <w:rPr>
          <w:sz w:val="28"/>
          <w:szCs w:val="28"/>
        </w:rPr>
        <w:t>участв</w:t>
      </w:r>
      <w:r>
        <w:rPr>
          <w:sz w:val="28"/>
          <w:szCs w:val="28"/>
        </w:rPr>
        <w:t>овало</w:t>
      </w:r>
      <w:r w:rsidRPr="00120555">
        <w:rPr>
          <w:sz w:val="28"/>
          <w:szCs w:val="28"/>
        </w:rPr>
        <w:t xml:space="preserve"> в региональных/федеральных образовательных </w:t>
      </w:r>
      <w:r>
        <w:rPr>
          <w:sz w:val="28"/>
          <w:szCs w:val="28"/>
        </w:rPr>
        <w:t xml:space="preserve">                  </w:t>
      </w:r>
      <w:r w:rsidRPr="00120555">
        <w:rPr>
          <w:sz w:val="28"/>
          <w:szCs w:val="28"/>
        </w:rPr>
        <w:t>и конкурсных мероприятиях по техническому творчеству, робототехнике, профессиональной ориентации</w:t>
      </w:r>
      <w:r>
        <w:rPr>
          <w:sz w:val="28"/>
          <w:szCs w:val="28"/>
        </w:rPr>
        <w:t xml:space="preserve">, из них 120 детей слали победителями </w:t>
      </w:r>
      <w:r>
        <w:rPr>
          <w:sz w:val="28"/>
          <w:szCs w:val="28"/>
        </w:rPr>
        <w:br/>
        <w:t>и призерами.</w:t>
      </w:r>
    </w:p>
    <w:p w:rsidR="0059767A" w:rsidRDefault="0012743F" w:rsidP="0059767A">
      <w:pPr>
        <w:ind w:firstLine="709"/>
        <w:jc w:val="both"/>
        <w:rPr>
          <w:b/>
          <w:sz w:val="28"/>
          <w:szCs w:val="28"/>
        </w:rPr>
      </w:pPr>
      <w:r w:rsidRPr="000673AB">
        <w:rPr>
          <w:b/>
          <w:sz w:val="28"/>
          <w:szCs w:val="28"/>
        </w:rPr>
        <w:t>9)</w:t>
      </w:r>
      <w:r w:rsidR="000673AB">
        <w:rPr>
          <w:b/>
          <w:sz w:val="28"/>
          <w:szCs w:val="28"/>
        </w:rPr>
        <w:t xml:space="preserve"> У</w:t>
      </w:r>
      <w:r w:rsidR="005071B6" w:rsidRPr="000673AB">
        <w:rPr>
          <w:b/>
          <w:sz w:val="28"/>
          <w:szCs w:val="28"/>
        </w:rPr>
        <w:t xml:space="preserve">частие учреждений профессионального образования город </w:t>
      </w:r>
      <w:r w:rsidR="000673AB">
        <w:rPr>
          <w:b/>
          <w:sz w:val="28"/>
          <w:szCs w:val="28"/>
        </w:rPr>
        <w:br/>
      </w:r>
      <w:r w:rsidR="005071B6" w:rsidRPr="000673AB">
        <w:rPr>
          <w:b/>
          <w:sz w:val="28"/>
          <w:szCs w:val="28"/>
        </w:rPr>
        <w:t xml:space="preserve">в </w:t>
      </w:r>
      <w:proofErr w:type="gramStart"/>
      <w:r w:rsidR="005071B6" w:rsidRPr="000673AB">
        <w:rPr>
          <w:b/>
          <w:sz w:val="28"/>
          <w:szCs w:val="28"/>
        </w:rPr>
        <w:t>обучении старшеклассников по предметам</w:t>
      </w:r>
      <w:proofErr w:type="gramEnd"/>
      <w:r w:rsidR="005071B6" w:rsidRPr="000673AB">
        <w:rPr>
          <w:b/>
          <w:sz w:val="28"/>
          <w:szCs w:val="28"/>
        </w:rPr>
        <w:t xml:space="preserve"> естественнонаучного цикла </w:t>
      </w:r>
      <w:r w:rsidR="000673AB">
        <w:rPr>
          <w:b/>
          <w:sz w:val="28"/>
          <w:szCs w:val="28"/>
        </w:rPr>
        <w:br/>
      </w:r>
      <w:r w:rsidR="005071B6" w:rsidRPr="000673AB">
        <w:rPr>
          <w:b/>
          <w:sz w:val="28"/>
          <w:szCs w:val="28"/>
        </w:rPr>
        <w:t>и технологии через систему дополнительного образования и в рамках сетевого взаимодействия общеобразовательных учреждений и учреждений среднего и высшег</w:t>
      </w:r>
      <w:r w:rsidR="007C3DDF" w:rsidRPr="000673AB">
        <w:rPr>
          <w:b/>
          <w:sz w:val="28"/>
          <w:szCs w:val="28"/>
        </w:rPr>
        <w:t>о профессионального образования:</w:t>
      </w:r>
    </w:p>
    <w:p w:rsidR="00D42831" w:rsidRPr="0059767A" w:rsidRDefault="00D42831" w:rsidP="0059767A">
      <w:pPr>
        <w:ind w:firstLine="709"/>
        <w:jc w:val="both"/>
        <w:rPr>
          <w:b/>
          <w:sz w:val="28"/>
          <w:szCs w:val="28"/>
        </w:rPr>
      </w:pPr>
      <w:r w:rsidRPr="00D0154A">
        <w:rPr>
          <w:sz w:val="28"/>
          <w:szCs w:val="28"/>
        </w:rPr>
        <w:t xml:space="preserve">В </w:t>
      </w:r>
      <w:r w:rsidR="00E653E1" w:rsidRPr="00D0154A">
        <w:rPr>
          <w:sz w:val="28"/>
          <w:szCs w:val="28"/>
        </w:rPr>
        <w:t>СПО</w:t>
      </w:r>
      <w:r w:rsidRPr="00D0154A">
        <w:rPr>
          <w:sz w:val="28"/>
          <w:szCs w:val="28"/>
        </w:rPr>
        <w:t xml:space="preserve"> организована совместная проектная деятельность </w:t>
      </w:r>
      <w:r w:rsidRPr="00D0154A">
        <w:rPr>
          <w:iCs/>
          <w:sz w:val="28"/>
          <w:szCs w:val="28"/>
        </w:rPr>
        <w:t xml:space="preserve">учащихся общеобразовательных и коррекционных школ и студентов </w:t>
      </w:r>
      <w:r w:rsidR="00E653E1" w:rsidRPr="00D0154A">
        <w:rPr>
          <w:iCs/>
          <w:sz w:val="28"/>
          <w:szCs w:val="28"/>
        </w:rPr>
        <w:t>СПО</w:t>
      </w:r>
      <w:r w:rsidRPr="00D0154A">
        <w:rPr>
          <w:iCs/>
          <w:sz w:val="28"/>
          <w:szCs w:val="28"/>
        </w:rPr>
        <w:t xml:space="preserve"> по разработке </w:t>
      </w:r>
      <w:r w:rsidR="00D0154A">
        <w:rPr>
          <w:iCs/>
          <w:sz w:val="28"/>
          <w:szCs w:val="28"/>
        </w:rPr>
        <w:br/>
      </w:r>
      <w:r w:rsidRPr="00D0154A">
        <w:rPr>
          <w:iCs/>
          <w:sz w:val="28"/>
          <w:szCs w:val="28"/>
        </w:rPr>
        <w:t xml:space="preserve">и реализации технических проектов в рамках дополнительного образования </w:t>
      </w:r>
      <w:r w:rsidR="00D0154A">
        <w:rPr>
          <w:iCs/>
          <w:sz w:val="28"/>
          <w:szCs w:val="28"/>
        </w:rPr>
        <w:br/>
        <w:t xml:space="preserve">по направлениям </w:t>
      </w:r>
      <w:r w:rsidRPr="00D0154A">
        <w:rPr>
          <w:iCs/>
          <w:sz w:val="28"/>
          <w:szCs w:val="28"/>
        </w:rPr>
        <w:t>«Радиотехника», «Электротехника», «Металлообработка», «Робототехника».</w:t>
      </w:r>
    </w:p>
    <w:p w:rsidR="00D42831" w:rsidRPr="00D0154A" w:rsidRDefault="00E653E1" w:rsidP="00D0154A">
      <w:pPr>
        <w:jc w:val="both"/>
        <w:rPr>
          <w:sz w:val="28"/>
          <w:szCs w:val="28"/>
        </w:rPr>
      </w:pPr>
      <w:r w:rsidRPr="00D0154A">
        <w:rPr>
          <w:sz w:val="28"/>
          <w:szCs w:val="28"/>
        </w:rPr>
        <w:tab/>
      </w:r>
      <w:r w:rsidR="00D0154A">
        <w:rPr>
          <w:sz w:val="28"/>
          <w:szCs w:val="28"/>
        </w:rPr>
        <w:t xml:space="preserve">В рамках </w:t>
      </w:r>
      <w:r w:rsidR="00D42831" w:rsidRPr="00D0154A">
        <w:rPr>
          <w:sz w:val="28"/>
          <w:szCs w:val="28"/>
        </w:rPr>
        <w:t>Соглашений о сетевом взаимодействии детского сада, общеобразователь</w:t>
      </w:r>
      <w:r w:rsidR="00E951FD">
        <w:rPr>
          <w:sz w:val="28"/>
          <w:szCs w:val="28"/>
        </w:rPr>
        <w:t>ных и коррекционных школ города</w:t>
      </w:r>
      <w:r w:rsidR="00D42831" w:rsidRPr="00D0154A">
        <w:rPr>
          <w:sz w:val="28"/>
          <w:szCs w:val="28"/>
        </w:rPr>
        <w:t xml:space="preserve"> Каменска-Уральского </w:t>
      </w:r>
      <w:r w:rsidR="00D0154A">
        <w:rPr>
          <w:sz w:val="28"/>
          <w:szCs w:val="28"/>
        </w:rPr>
        <w:br/>
      </w:r>
      <w:r w:rsidR="00D42831" w:rsidRPr="00D0154A">
        <w:rPr>
          <w:sz w:val="28"/>
          <w:szCs w:val="28"/>
        </w:rPr>
        <w:t>и Каменск-Уральского радиотехниче</w:t>
      </w:r>
      <w:r w:rsidR="00D0154A">
        <w:rPr>
          <w:sz w:val="28"/>
          <w:szCs w:val="28"/>
        </w:rPr>
        <w:t>ского техникума в сентябре 2017</w:t>
      </w:r>
      <w:r w:rsidR="00D42831" w:rsidRPr="00D0154A">
        <w:rPr>
          <w:sz w:val="28"/>
          <w:szCs w:val="28"/>
        </w:rPr>
        <w:t xml:space="preserve">г. сформированы  группы дошкольников в количестве 25 чел. из детского сада </w:t>
      </w:r>
      <w:r w:rsidR="00D0154A">
        <w:rPr>
          <w:sz w:val="28"/>
          <w:szCs w:val="28"/>
        </w:rPr>
        <w:br/>
      </w:r>
      <w:r w:rsidR="00D42831" w:rsidRPr="00D0154A">
        <w:rPr>
          <w:sz w:val="28"/>
          <w:szCs w:val="28"/>
        </w:rPr>
        <w:t>№ 83 и школьников (по 10 чел.) из общеобразовательных школ №№</w:t>
      </w:r>
      <w:r w:rsidRPr="00D0154A">
        <w:rPr>
          <w:sz w:val="28"/>
          <w:szCs w:val="28"/>
        </w:rPr>
        <w:t xml:space="preserve"> </w:t>
      </w:r>
      <w:r w:rsidR="00D42831" w:rsidRPr="00D0154A">
        <w:rPr>
          <w:sz w:val="28"/>
          <w:szCs w:val="28"/>
        </w:rPr>
        <w:t xml:space="preserve">15, 19 </w:t>
      </w:r>
      <w:r w:rsidR="00D0154A">
        <w:rPr>
          <w:sz w:val="28"/>
          <w:szCs w:val="28"/>
        </w:rPr>
        <w:br/>
      </w:r>
      <w:r w:rsidR="00D42831" w:rsidRPr="00D0154A">
        <w:rPr>
          <w:sz w:val="28"/>
          <w:szCs w:val="28"/>
        </w:rPr>
        <w:t xml:space="preserve">и </w:t>
      </w:r>
      <w:proofErr w:type="spellStart"/>
      <w:r w:rsidR="00D42831" w:rsidRPr="00D0154A">
        <w:rPr>
          <w:sz w:val="28"/>
          <w:szCs w:val="28"/>
        </w:rPr>
        <w:t>Красногорск</w:t>
      </w:r>
      <w:r w:rsidR="00335AB7">
        <w:rPr>
          <w:sz w:val="28"/>
          <w:szCs w:val="28"/>
        </w:rPr>
        <w:t>ой</w:t>
      </w:r>
      <w:proofErr w:type="spellEnd"/>
      <w:r w:rsidR="00335AB7">
        <w:rPr>
          <w:sz w:val="28"/>
          <w:szCs w:val="28"/>
        </w:rPr>
        <w:t xml:space="preserve"> коррекционной школы</w:t>
      </w:r>
      <w:r w:rsidR="00D42831" w:rsidRPr="00D0154A">
        <w:rPr>
          <w:sz w:val="28"/>
          <w:szCs w:val="28"/>
        </w:rPr>
        <w:t xml:space="preserve"> </w:t>
      </w:r>
      <w:proofErr w:type="gramStart"/>
      <w:r w:rsidR="00D42831" w:rsidRPr="00D0154A">
        <w:rPr>
          <w:sz w:val="28"/>
          <w:szCs w:val="28"/>
        </w:rPr>
        <w:t>г</w:t>
      </w:r>
      <w:proofErr w:type="gramEnd"/>
      <w:r w:rsidR="00D42831" w:rsidRPr="00D0154A">
        <w:rPr>
          <w:sz w:val="28"/>
          <w:szCs w:val="28"/>
        </w:rPr>
        <w:t xml:space="preserve">. Каменска-Уральского. </w:t>
      </w:r>
    </w:p>
    <w:p w:rsidR="00D60E9A" w:rsidRPr="00D0154A" w:rsidRDefault="00E653E1" w:rsidP="00D0154A">
      <w:pPr>
        <w:jc w:val="both"/>
        <w:rPr>
          <w:sz w:val="28"/>
          <w:szCs w:val="28"/>
          <w:shd w:val="clear" w:color="auto" w:fill="FFFFFF"/>
        </w:rPr>
      </w:pPr>
      <w:r w:rsidRPr="00D0154A">
        <w:rPr>
          <w:color w:val="000000"/>
          <w:sz w:val="28"/>
          <w:szCs w:val="28"/>
        </w:rPr>
        <w:tab/>
      </w:r>
      <w:r w:rsidR="00D42831" w:rsidRPr="00D0154A">
        <w:rPr>
          <w:sz w:val="28"/>
          <w:szCs w:val="28"/>
          <w:shd w:val="clear" w:color="auto" w:fill="FFFFFF"/>
        </w:rPr>
        <w:t xml:space="preserve">В рамках студенческого конструкторского бюро студенты </w:t>
      </w:r>
      <w:r w:rsidRPr="00D0154A">
        <w:rPr>
          <w:sz w:val="28"/>
          <w:szCs w:val="28"/>
          <w:shd w:val="clear" w:color="auto" w:fill="FFFFFF"/>
        </w:rPr>
        <w:t>СПО</w:t>
      </w:r>
      <w:r w:rsidR="00D42831" w:rsidRPr="00D0154A">
        <w:rPr>
          <w:sz w:val="28"/>
          <w:szCs w:val="28"/>
          <w:shd w:val="clear" w:color="auto" w:fill="FFFFFF"/>
        </w:rPr>
        <w:t xml:space="preserve"> являются участниками выставок, где демонстрируют результаты технического твор</w:t>
      </w:r>
      <w:r w:rsidRPr="00D0154A">
        <w:rPr>
          <w:sz w:val="28"/>
          <w:szCs w:val="28"/>
          <w:shd w:val="clear" w:color="auto" w:fill="FFFFFF"/>
        </w:rPr>
        <w:t>чества с показом мастер-классов.</w:t>
      </w:r>
    </w:p>
    <w:p w:rsidR="00D60E9A" w:rsidRPr="00D0154A" w:rsidRDefault="00FC0D3F" w:rsidP="00D01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154A">
        <w:rPr>
          <w:sz w:val="28"/>
          <w:szCs w:val="28"/>
        </w:rPr>
        <w:tab/>
      </w:r>
      <w:r w:rsidR="00D60E9A" w:rsidRPr="00D0154A">
        <w:rPr>
          <w:sz w:val="28"/>
          <w:szCs w:val="28"/>
        </w:rPr>
        <w:t xml:space="preserve">В рамках сетевого взаимодействия </w:t>
      </w:r>
      <w:r w:rsidR="00E653E1" w:rsidRPr="00D0154A">
        <w:rPr>
          <w:sz w:val="28"/>
          <w:szCs w:val="28"/>
        </w:rPr>
        <w:t>СПО</w:t>
      </w:r>
      <w:r w:rsidR="00D60E9A" w:rsidRPr="00D0154A">
        <w:rPr>
          <w:sz w:val="28"/>
          <w:szCs w:val="28"/>
        </w:rPr>
        <w:t xml:space="preserve"> сотрудничает с предприятиями – социальными партнерами по вопросам организации и проведения производственной и преддипломных практик студентов, трудоустройства,</w:t>
      </w:r>
      <w:r w:rsidR="00D0154A" w:rsidRPr="00D0154A">
        <w:rPr>
          <w:sz w:val="28"/>
          <w:szCs w:val="28"/>
        </w:rPr>
        <w:t xml:space="preserve"> целевого обучения студентов, </w:t>
      </w:r>
      <w:r w:rsidR="00D60E9A" w:rsidRPr="00D0154A">
        <w:rPr>
          <w:sz w:val="28"/>
          <w:szCs w:val="28"/>
        </w:rPr>
        <w:t>организации экскур</w:t>
      </w:r>
      <w:r w:rsidR="00D0154A" w:rsidRPr="00D0154A">
        <w:rPr>
          <w:sz w:val="28"/>
          <w:szCs w:val="28"/>
        </w:rPr>
        <w:t xml:space="preserve">сий студентов на предприятие, </w:t>
      </w:r>
      <w:r w:rsidR="00D60E9A" w:rsidRPr="00D0154A">
        <w:rPr>
          <w:sz w:val="28"/>
          <w:szCs w:val="28"/>
        </w:rPr>
        <w:t xml:space="preserve">повышении квалификации работников </w:t>
      </w:r>
      <w:r w:rsidR="00D0154A" w:rsidRPr="00D0154A">
        <w:rPr>
          <w:sz w:val="28"/>
          <w:szCs w:val="28"/>
        </w:rPr>
        <w:t>СПО</w:t>
      </w:r>
      <w:r w:rsidR="00D60E9A" w:rsidRPr="00D0154A">
        <w:rPr>
          <w:sz w:val="28"/>
          <w:szCs w:val="28"/>
        </w:rPr>
        <w:t>.</w:t>
      </w:r>
    </w:p>
    <w:p w:rsidR="00D60E9A" w:rsidRPr="00D0154A" w:rsidRDefault="00D0154A" w:rsidP="00D0154A">
      <w:pPr>
        <w:jc w:val="both"/>
        <w:rPr>
          <w:sz w:val="28"/>
          <w:szCs w:val="28"/>
        </w:rPr>
      </w:pPr>
      <w:r w:rsidRPr="00D0154A">
        <w:rPr>
          <w:sz w:val="28"/>
          <w:szCs w:val="28"/>
        </w:rPr>
        <w:tab/>
      </w:r>
      <w:r w:rsidR="00D60E9A" w:rsidRPr="00D0154A">
        <w:rPr>
          <w:sz w:val="28"/>
          <w:szCs w:val="28"/>
        </w:rPr>
        <w:t xml:space="preserve">В 2016-2017 учебном году организована работа с 58 предприятиями </w:t>
      </w:r>
      <w:r w:rsidR="00E951FD">
        <w:rPr>
          <w:sz w:val="28"/>
          <w:szCs w:val="28"/>
        </w:rPr>
        <w:br/>
      </w:r>
      <w:r w:rsidR="00D60E9A" w:rsidRPr="00D0154A">
        <w:rPr>
          <w:sz w:val="28"/>
          <w:szCs w:val="28"/>
        </w:rPr>
        <w:t xml:space="preserve">и организациями разных форм собственности при организации и проведении учебной и производственной практики студентов </w:t>
      </w:r>
      <w:r w:rsidRPr="00D0154A">
        <w:rPr>
          <w:sz w:val="28"/>
          <w:szCs w:val="28"/>
        </w:rPr>
        <w:t>СПО</w:t>
      </w:r>
      <w:r w:rsidR="00D60E9A" w:rsidRPr="00D0154A">
        <w:rPr>
          <w:sz w:val="28"/>
          <w:szCs w:val="28"/>
        </w:rPr>
        <w:t xml:space="preserve">, в том числе </w:t>
      </w:r>
      <w:r w:rsidR="00E951FD">
        <w:rPr>
          <w:sz w:val="28"/>
          <w:szCs w:val="28"/>
        </w:rPr>
        <w:br/>
      </w:r>
      <w:r w:rsidR="00D60E9A" w:rsidRPr="00D0154A">
        <w:rPr>
          <w:sz w:val="28"/>
          <w:szCs w:val="28"/>
        </w:rPr>
        <w:t>с 13 предприятиями промышленной сферы,  45 предприятиями социальной сферы.</w:t>
      </w:r>
    </w:p>
    <w:p w:rsidR="00D60E9A" w:rsidRPr="00D0154A" w:rsidRDefault="00D60E9A" w:rsidP="00D0154A">
      <w:pPr>
        <w:pStyle w:val="a7"/>
        <w:ind w:left="0" w:firstLine="709"/>
        <w:jc w:val="both"/>
        <w:rPr>
          <w:sz w:val="28"/>
          <w:szCs w:val="28"/>
        </w:rPr>
      </w:pPr>
      <w:r w:rsidRPr="00D0154A">
        <w:rPr>
          <w:sz w:val="28"/>
          <w:szCs w:val="28"/>
        </w:rPr>
        <w:t xml:space="preserve">По направлению совместной подготовки специалистов в </w:t>
      </w:r>
      <w:r w:rsidR="00D0154A" w:rsidRPr="00D0154A">
        <w:rPr>
          <w:sz w:val="28"/>
          <w:szCs w:val="28"/>
        </w:rPr>
        <w:t xml:space="preserve">СПО </w:t>
      </w:r>
      <w:r w:rsidRPr="00D0154A">
        <w:rPr>
          <w:sz w:val="28"/>
          <w:szCs w:val="28"/>
        </w:rPr>
        <w:t xml:space="preserve">используются различные формы взаимодействия с социальными партнерами: </w:t>
      </w:r>
    </w:p>
    <w:p w:rsidR="00D60E9A" w:rsidRPr="00D0154A" w:rsidRDefault="00D60E9A" w:rsidP="00D0154A">
      <w:pPr>
        <w:ind w:firstLine="709"/>
        <w:jc w:val="both"/>
        <w:rPr>
          <w:rFonts w:eastAsia="Calibri"/>
          <w:sz w:val="28"/>
          <w:szCs w:val="28"/>
        </w:rPr>
      </w:pPr>
      <w:r w:rsidRPr="00D0154A">
        <w:rPr>
          <w:rFonts w:eastAsia="Calibri"/>
          <w:sz w:val="28"/>
          <w:szCs w:val="28"/>
        </w:rPr>
        <w:t xml:space="preserve">- публичное обсуждение и согласование учебно-методических документов, связанных с обновлением содержания профессионального образования </w:t>
      </w:r>
      <w:r w:rsidR="00E951FD">
        <w:rPr>
          <w:rFonts w:eastAsia="Calibri"/>
          <w:sz w:val="28"/>
          <w:szCs w:val="28"/>
        </w:rPr>
        <w:br/>
      </w:r>
      <w:r w:rsidRPr="00D0154A">
        <w:rPr>
          <w:rFonts w:eastAsia="Calibri"/>
          <w:sz w:val="28"/>
          <w:szCs w:val="28"/>
        </w:rPr>
        <w:t>в соответствии с потребностями рынка труда;</w:t>
      </w:r>
    </w:p>
    <w:p w:rsidR="00D60E9A" w:rsidRPr="00D0154A" w:rsidRDefault="00D60E9A" w:rsidP="00D0154A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D0154A">
        <w:rPr>
          <w:rFonts w:eastAsia="Calibri"/>
          <w:sz w:val="28"/>
          <w:szCs w:val="28"/>
        </w:rPr>
        <w:t>- согласование образовательных программ с представителями работодателя.</w:t>
      </w:r>
    </w:p>
    <w:p w:rsidR="00D60E9A" w:rsidRPr="00D0154A" w:rsidRDefault="00D60E9A" w:rsidP="00D0154A">
      <w:pPr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D0154A">
        <w:rPr>
          <w:rFonts w:eastAsia="Calibri"/>
          <w:sz w:val="28"/>
          <w:szCs w:val="28"/>
        </w:rPr>
        <w:t xml:space="preserve">- участие работодателей в качестве членов жюри при проведении окружных и  областных олимпиад </w:t>
      </w:r>
      <w:proofErr w:type="spellStart"/>
      <w:r w:rsidRPr="00D0154A">
        <w:rPr>
          <w:rFonts w:eastAsia="Calibri"/>
          <w:sz w:val="28"/>
          <w:szCs w:val="28"/>
        </w:rPr>
        <w:t>профмастерства</w:t>
      </w:r>
      <w:proofErr w:type="spellEnd"/>
      <w:r w:rsidRPr="00D0154A">
        <w:rPr>
          <w:rFonts w:eastAsia="Calibri"/>
          <w:sz w:val="28"/>
          <w:szCs w:val="28"/>
        </w:rPr>
        <w:t>;</w:t>
      </w:r>
    </w:p>
    <w:p w:rsidR="00D60E9A" w:rsidRPr="00D0154A" w:rsidRDefault="00D60E9A" w:rsidP="00D0154A">
      <w:pPr>
        <w:ind w:firstLine="709"/>
        <w:jc w:val="both"/>
        <w:rPr>
          <w:rFonts w:eastAsia="Calibri"/>
          <w:sz w:val="28"/>
          <w:szCs w:val="28"/>
        </w:rPr>
      </w:pPr>
      <w:r w:rsidRPr="00D0154A">
        <w:rPr>
          <w:rFonts w:eastAsia="Calibri"/>
          <w:sz w:val="28"/>
          <w:szCs w:val="28"/>
        </w:rPr>
        <w:lastRenderedPageBreak/>
        <w:t>- участие работодателей в развитии современной материально-технической базы – консультирование в выборе современного оборудования;</w:t>
      </w:r>
    </w:p>
    <w:p w:rsidR="00D60E9A" w:rsidRPr="00D0154A" w:rsidRDefault="00D60E9A" w:rsidP="00D0154A">
      <w:pPr>
        <w:ind w:firstLine="708"/>
        <w:jc w:val="both"/>
        <w:rPr>
          <w:rFonts w:eastAsia="Calibri"/>
          <w:sz w:val="28"/>
          <w:szCs w:val="28"/>
        </w:rPr>
      </w:pPr>
      <w:r w:rsidRPr="00D0154A">
        <w:rPr>
          <w:rFonts w:eastAsia="Calibri"/>
          <w:sz w:val="28"/>
          <w:szCs w:val="28"/>
        </w:rPr>
        <w:t xml:space="preserve">- участие работодателей в тематических семинарах, проводимых </w:t>
      </w:r>
      <w:r w:rsidR="00E951FD">
        <w:rPr>
          <w:rFonts w:eastAsia="Calibri"/>
          <w:sz w:val="28"/>
          <w:szCs w:val="28"/>
        </w:rPr>
        <w:br/>
      </w:r>
      <w:r w:rsidRPr="00D0154A">
        <w:rPr>
          <w:rFonts w:eastAsia="Calibri"/>
          <w:sz w:val="28"/>
          <w:szCs w:val="28"/>
        </w:rPr>
        <w:t>в радиотехникуме;</w:t>
      </w:r>
    </w:p>
    <w:p w:rsidR="00D60E9A" w:rsidRPr="00D0154A" w:rsidRDefault="00D60E9A" w:rsidP="00D0154A">
      <w:pPr>
        <w:ind w:firstLine="709"/>
        <w:jc w:val="both"/>
        <w:rPr>
          <w:rFonts w:eastAsia="Calibri"/>
          <w:sz w:val="28"/>
          <w:szCs w:val="28"/>
        </w:rPr>
      </w:pPr>
      <w:r w:rsidRPr="00D0154A">
        <w:rPr>
          <w:rFonts w:eastAsia="Calibri"/>
          <w:sz w:val="28"/>
          <w:szCs w:val="28"/>
        </w:rPr>
        <w:t xml:space="preserve">- участие работодателей в ежегодной Ярмарке вакансий </w:t>
      </w:r>
      <w:r w:rsidR="00D0154A" w:rsidRPr="00D0154A">
        <w:rPr>
          <w:rFonts w:eastAsia="Calibri"/>
          <w:sz w:val="28"/>
          <w:szCs w:val="28"/>
        </w:rPr>
        <w:t>СПО</w:t>
      </w:r>
      <w:r w:rsidRPr="00D0154A">
        <w:rPr>
          <w:rFonts w:eastAsia="Calibri"/>
          <w:sz w:val="28"/>
          <w:szCs w:val="28"/>
        </w:rPr>
        <w:t>;</w:t>
      </w:r>
    </w:p>
    <w:p w:rsidR="00D60E9A" w:rsidRPr="00D0154A" w:rsidRDefault="00D0154A" w:rsidP="00D0154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0154A">
        <w:rPr>
          <w:color w:val="111111"/>
          <w:sz w:val="28"/>
          <w:szCs w:val="28"/>
          <w:shd w:val="clear" w:color="auto" w:fill="FDFDFD"/>
        </w:rPr>
        <w:t>-</w:t>
      </w:r>
      <w:r w:rsidR="00D60E9A" w:rsidRPr="00D0154A">
        <w:rPr>
          <w:color w:val="111111"/>
          <w:sz w:val="28"/>
          <w:szCs w:val="28"/>
          <w:shd w:val="clear" w:color="auto" w:fill="FDFDFD"/>
        </w:rPr>
        <w:t xml:space="preserve"> использование практико-ориентированных методов обучения (не менее 50% учебного времени студенты проводят в учебных мастерских, лабораториях техникума, на производственных площадках предприятий, с которыми заключены договора);</w:t>
      </w:r>
    </w:p>
    <w:p w:rsidR="00485DB6" w:rsidRDefault="00D60E9A" w:rsidP="00E951FD">
      <w:pPr>
        <w:pStyle w:val="a8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  <w:shd w:val="clear" w:color="auto" w:fill="FDFDFD"/>
        </w:rPr>
      </w:pPr>
      <w:r w:rsidRPr="00D0154A">
        <w:rPr>
          <w:color w:val="111111"/>
          <w:sz w:val="28"/>
          <w:szCs w:val="28"/>
          <w:shd w:val="clear" w:color="auto" w:fill="FDFDFD"/>
        </w:rPr>
        <w:t xml:space="preserve">- повышение квалификации преподаватели </w:t>
      </w:r>
      <w:r w:rsidR="00D0154A" w:rsidRPr="00D0154A">
        <w:rPr>
          <w:color w:val="111111"/>
          <w:sz w:val="28"/>
          <w:szCs w:val="28"/>
          <w:shd w:val="clear" w:color="auto" w:fill="FDFDFD"/>
        </w:rPr>
        <w:t>СПО</w:t>
      </w:r>
      <w:r w:rsidRPr="00D0154A">
        <w:rPr>
          <w:color w:val="111111"/>
          <w:sz w:val="28"/>
          <w:szCs w:val="28"/>
          <w:shd w:val="clear" w:color="auto" w:fill="FDFDFD"/>
        </w:rPr>
        <w:t xml:space="preserve"> проходят в соответствии </w:t>
      </w:r>
      <w:r w:rsidR="00E951FD">
        <w:rPr>
          <w:color w:val="111111"/>
          <w:sz w:val="28"/>
          <w:szCs w:val="28"/>
          <w:shd w:val="clear" w:color="auto" w:fill="FDFDFD"/>
        </w:rPr>
        <w:br/>
      </w:r>
      <w:r w:rsidRPr="00D0154A">
        <w:rPr>
          <w:color w:val="111111"/>
          <w:sz w:val="28"/>
          <w:szCs w:val="28"/>
          <w:shd w:val="clear" w:color="auto" w:fill="FDFDFD"/>
        </w:rPr>
        <w:t>с граф</w:t>
      </w:r>
      <w:r w:rsidR="00D0154A" w:rsidRPr="00D0154A">
        <w:rPr>
          <w:color w:val="111111"/>
          <w:sz w:val="28"/>
          <w:szCs w:val="28"/>
          <w:shd w:val="clear" w:color="auto" w:fill="FDFDFD"/>
        </w:rPr>
        <w:t>иком не менее 1 раза в три года.</w:t>
      </w:r>
    </w:p>
    <w:p w:rsidR="00335AB7" w:rsidRPr="00335AB7" w:rsidRDefault="00335AB7" w:rsidP="00335AB7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Участие СПО в </w:t>
      </w:r>
      <w:proofErr w:type="gramStart"/>
      <w:r>
        <w:rPr>
          <w:sz w:val="28"/>
          <w:szCs w:val="28"/>
        </w:rPr>
        <w:t>обучении старшеклассников по предметам</w:t>
      </w:r>
      <w:proofErr w:type="gramEnd"/>
      <w:r>
        <w:rPr>
          <w:sz w:val="28"/>
          <w:szCs w:val="28"/>
        </w:rPr>
        <w:t xml:space="preserve"> естественнонаучного цикла и технологии проходит </w:t>
      </w:r>
      <w:r>
        <w:rPr>
          <w:bCs/>
          <w:sz w:val="28"/>
          <w:szCs w:val="28"/>
        </w:rPr>
        <w:t>в ходе реализации проекта Фонда «</w:t>
      </w:r>
      <w:proofErr w:type="spellStart"/>
      <w:r>
        <w:rPr>
          <w:bCs/>
          <w:sz w:val="28"/>
          <w:szCs w:val="28"/>
        </w:rPr>
        <w:t>Синара</w:t>
      </w:r>
      <w:proofErr w:type="spellEnd"/>
      <w:r>
        <w:rPr>
          <w:bCs/>
          <w:sz w:val="28"/>
          <w:szCs w:val="28"/>
        </w:rPr>
        <w:t>» (ПАО «</w:t>
      </w:r>
      <w:proofErr w:type="spellStart"/>
      <w:r>
        <w:rPr>
          <w:bCs/>
          <w:sz w:val="28"/>
          <w:szCs w:val="28"/>
        </w:rPr>
        <w:t>Синарский</w:t>
      </w:r>
      <w:proofErr w:type="spellEnd"/>
      <w:r>
        <w:rPr>
          <w:bCs/>
          <w:sz w:val="28"/>
          <w:szCs w:val="28"/>
        </w:rPr>
        <w:t xml:space="preserve"> трубный завод») «Точка опоры». </w:t>
      </w:r>
    </w:p>
    <w:p w:rsidR="005071B6" w:rsidRPr="00872A7E" w:rsidRDefault="0012743F" w:rsidP="005071B6">
      <w:pPr>
        <w:ind w:firstLine="709"/>
        <w:jc w:val="both"/>
        <w:rPr>
          <w:b/>
          <w:sz w:val="28"/>
          <w:szCs w:val="28"/>
        </w:rPr>
      </w:pPr>
      <w:r w:rsidRPr="00872A7E">
        <w:rPr>
          <w:b/>
          <w:sz w:val="28"/>
          <w:szCs w:val="28"/>
        </w:rPr>
        <w:t>10)</w:t>
      </w:r>
      <w:r w:rsidR="00872A7E">
        <w:rPr>
          <w:b/>
          <w:sz w:val="28"/>
          <w:szCs w:val="28"/>
        </w:rPr>
        <w:t xml:space="preserve"> С</w:t>
      </w:r>
      <w:r w:rsidR="005071B6" w:rsidRPr="00872A7E">
        <w:rPr>
          <w:b/>
          <w:sz w:val="28"/>
          <w:szCs w:val="28"/>
        </w:rPr>
        <w:t>оздание базовой площадки развития научно-технического творчества на базе филиала Политехнического институ</w:t>
      </w:r>
      <w:r w:rsidR="00E951FD">
        <w:rPr>
          <w:b/>
          <w:sz w:val="28"/>
          <w:szCs w:val="28"/>
        </w:rPr>
        <w:t>та</w:t>
      </w:r>
      <w:r w:rsidRPr="00872A7E">
        <w:rPr>
          <w:b/>
          <w:sz w:val="28"/>
          <w:szCs w:val="28"/>
        </w:rPr>
        <w:t xml:space="preserve"> </w:t>
      </w:r>
      <w:proofErr w:type="spellStart"/>
      <w:r w:rsidRPr="00872A7E">
        <w:rPr>
          <w:b/>
          <w:sz w:val="28"/>
          <w:szCs w:val="28"/>
        </w:rPr>
        <w:t>УрФУ</w:t>
      </w:r>
      <w:proofErr w:type="spellEnd"/>
      <w:r w:rsidRPr="00872A7E">
        <w:rPr>
          <w:b/>
          <w:sz w:val="28"/>
          <w:szCs w:val="28"/>
        </w:rPr>
        <w:t xml:space="preserve"> </w:t>
      </w:r>
      <w:r w:rsidR="00E951FD">
        <w:rPr>
          <w:b/>
          <w:sz w:val="28"/>
          <w:szCs w:val="28"/>
        </w:rPr>
        <w:br/>
      </w:r>
      <w:r w:rsidRPr="00872A7E">
        <w:rPr>
          <w:b/>
          <w:sz w:val="28"/>
          <w:szCs w:val="28"/>
        </w:rPr>
        <w:t xml:space="preserve">в </w:t>
      </w:r>
      <w:proofErr w:type="gramStart"/>
      <w:r w:rsidRPr="00872A7E">
        <w:rPr>
          <w:b/>
          <w:sz w:val="28"/>
          <w:szCs w:val="28"/>
        </w:rPr>
        <w:t>г</w:t>
      </w:r>
      <w:proofErr w:type="gramEnd"/>
      <w:r w:rsidRPr="00872A7E">
        <w:rPr>
          <w:b/>
          <w:sz w:val="28"/>
          <w:szCs w:val="28"/>
        </w:rPr>
        <w:t>.</w:t>
      </w:r>
      <w:r w:rsidR="00DE58E5" w:rsidRPr="00DE58E5">
        <w:rPr>
          <w:b/>
          <w:sz w:val="28"/>
          <w:szCs w:val="28"/>
        </w:rPr>
        <w:t xml:space="preserve"> </w:t>
      </w:r>
      <w:r w:rsidRPr="00872A7E">
        <w:rPr>
          <w:b/>
          <w:sz w:val="28"/>
          <w:szCs w:val="28"/>
        </w:rPr>
        <w:t>Каменске-Уральском:</w:t>
      </w:r>
    </w:p>
    <w:p w:rsidR="008D4BE8" w:rsidRPr="00DE58E5" w:rsidRDefault="008D4BE8" w:rsidP="00DE58E5">
      <w:pPr>
        <w:jc w:val="both"/>
        <w:rPr>
          <w:sz w:val="28"/>
          <w:szCs w:val="28"/>
        </w:rPr>
      </w:pPr>
      <w:r w:rsidRPr="00ED2376">
        <w:rPr>
          <w:sz w:val="28"/>
          <w:szCs w:val="28"/>
        </w:rPr>
        <w:tab/>
      </w:r>
      <w:r w:rsidRPr="00DE58E5">
        <w:rPr>
          <w:sz w:val="28"/>
          <w:szCs w:val="28"/>
        </w:rPr>
        <w:t xml:space="preserve">Высшее образование в городе можно получить в Политехническом институте (филиал) </w:t>
      </w:r>
      <w:proofErr w:type="spellStart"/>
      <w:r w:rsidRPr="00DE58E5">
        <w:rPr>
          <w:sz w:val="28"/>
          <w:szCs w:val="28"/>
        </w:rPr>
        <w:t>УрФу</w:t>
      </w:r>
      <w:proofErr w:type="spellEnd"/>
      <w:r w:rsidRPr="00DE58E5">
        <w:rPr>
          <w:sz w:val="28"/>
          <w:szCs w:val="28"/>
        </w:rPr>
        <w:t xml:space="preserve"> в городе Каменске-Уральском. В настоящее время в филиале ведется подготовка по образовательным программам высшего образования, </w:t>
      </w:r>
      <w:proofErr w:type="gramStart"/>
      <w:r w:rsidRPr="00DE58E5">
        <w:rPr>
          <w:sz w:val="28"/>
          <w:szCs w:val="28"/>
        </w:rPr>
        <w:t>востребованных</w:t>
      </w:r>
      <w:proofErr w:type="gramEnd"/>
      <w:r w:rsidRPr="00DE58E5">
        <w:rPr>
          <w:sz w:val="28"/>
          <w:szCs w:val="28"/>
        </w:rPr>
        <w:t xml:space="preserve"> промышленными предприятиями города: «Металлургия», «Технологические машины и оборудование», «Конструкторско-технологическое обеспечение машиностроительных производств», «Электроэнергетика и электротехника», «Радиотехника». </w:t>
      </w:r>
    </w:p>
    <w:p w:rsidR="008D4BE8" w:rsidRPr="00DE58E5" w:rsidRDefault="008D4BE8" w:rsidP="00DE58E5">
      <w:pPr>
        <w:jc w:val="both"/>
        <w:rPr>
          <w:sz w:val="28"/>
          <w:szCs w:val="28"/>
        </w:rPr>
      </w:pPr>
      <w:r w:rsidRPr="00DE58E5">
        <w:rPr>
          <w:sz w:val="28"/>
          <w:szCs w:val="28"/>
        </w:rPr>
        <w:tab/>
        <w:t xml:space="preserve">Кроме того, филиал </w:t>
      </w:r>
      <w:proofErr w:type="spellStart"/>
      <w:r w:rsidRPr="00DE58E5">
        <w:rPr>
          <w:sz w:val="28"/>
          <w:szCs w:val="28"/>
        </w:rPr>
        <w:t>УрФУ</w:t>
      </w:r>
      <w:proofErr w:type="spellEnd"/>
      <w:r w:rsidRPr="00DE58E5">
        <w:rPr>
          <w:sz w:val="28"/>
          <w:szCs w:val="28"/>
        </w:rPr>
        <w:t xml:space="preserve"> в городе Каменске-Уральском реализует программы дополнительного профессионального обучения (повышения квалификации работников предприятий) в корпоративном формате.</w:t>
      </w:r>
    </w:p>
    <w:p w:rsidR="00686D43" w:rsidRPr="00686D43" w:rsidRDefault="003D2FD2" w:rsidP="00DE58E5">
      <w:pPr>
        <w:jc w:val="both"/>
        <w:rPr>
          <w:sz w:val="28"/>
          <w:szCs w:val="28"/>
        </w:rPr>
      </w:pPr>
      <w:r w:rsidRPr="00DE58E5">
        <w:rPr>
          <w:sz w:val="28"/>
          <w:szCs w:val="28"/>
        </w:rPr>
        <w:tab/>
        <w:t xml:space="preserve">В Политехническом институте (филиал) </w:t>
      </w:r>
      <w:proofErr w:type="spellStart"/>
      <w:r w:rsidRPr="00DE58E5">
        <w:rPr>
          <w:sz w:val="28"/>
          <w:szCs w:val="28"/>
        </w:rPr>
        <w:t>УрФУ</w:t>
      </w:r>
      <w:proofErr w:type="spellEnd"/>
      <w:r w:rsidRPr="00DE58E5">
        <w:rPr>
          <w:sz w:val="28"/>
          <w:szCs w:val="28"/>
        </w:rPr>
        <w:t xml:space="preserve"> в </w:t>
      </w:r>
      <w:proofErr w:type="gramStart"/>
      <w:r w:rsidRPr="00DE58E5">
        <w:rPr>
          <w:sz w:val="28"/>
          <w:szCs w:val="28"/>
        </w:rPr>
        <w:t>г</w:t>
      </w:r>
      <w:proofErr w:type="gramEnd"/>
      <w:r w:rsidRPr="00DE58E5">
        <w:rPr>
          <w:sz w:val="28"/>
          <w:szCs w:val="28"/>
        </w:rPr>
        <w:t>.</w:t>
      </w:r>
      <w:r w:rsidR="00DE58E5" w:rsidRPr="00DE58E5">
        <w:rPr>
          <w:sz w:val="28"/>
          <w:szCs w:val="28"/>
        </w:rPr>
        <w:t xml:space="preserve"> </w:t>
      </w:r>
      <w:r w:rsidRPr="00DE58E5">
        <w:rPr>
          <w:sz w:val="28"/>
          <w:szCs w:val="28"/>
        </w:rPr>
        <w:t xml:space="preserve">Каменске-Уральском </w:t>
      </w:r>
      <w:r w:rsidR="00DE58E5">
        <w:rPr>
          <w:sz w:val="28"/>
          <w:szCs w:val="28"/>
        </w:rPr>
        <w:t>успешно реализуется (</w:t>
      </w:r>
      <w:r w:rsidRPr="00DE58E5">
        <w:rPr>
          <w:sz w:val="28"/>
          <w:szCs w:val="28"/>
        </w:rPr>
        <w:t xml:space="preserve">с февраля 2016 года) образовательный проект «Школа инженерных знаний </w:t>
      </w:r>
      <w:proofErr w:type="spellStart"/>
      <w:r w:rsidRPr="00DE58E5">
        <w:rPr>
          <w:sz w:val="28"/>
          <w:szCs w:val="28"/>
        </w:rPr>
        <w:t>УрФУ</w:t>
      </w:r>
      <w:proofErr w:type="spellEnd"/>
      <w:r w:rsidRPr="00DE58E5">
        <w:rPr>
          <w:sz w:val="28"/>
          <w:szCs w:val="28"/>
        </w:rPr>
        <w:t>», где школьники с 5 класса изучают основы инженерных знаний и знакомятся с передовыми инженерными технологиями в рамках дополнительного образования.</w:t>
      </w:r>
      <w:r w:rsidR="00DE58E5" w:rsidRPr="00DE58E5">
        <w:rPr>
          <w:sz w:val="28"/>
          <w:szCs w:val="28"/>
        </w:rPr>
        <w:t xml:space="preserve"> </w:t>
      </w:r>
      <w:r w:rsidRPr="00DE58E5">
        <w:rPr>
          <w:sz w:val="28"/>
          <w:szCs w:val="28"/>
        </w:rPr>
        <w:t xml:space="preserve">Цель проекта – подготовить школьников к получению инженерно-технического образования; дать универсальную систему знаний, необходимую будущему инженеру. </w:t>
      </w:r>
    </w:p>
    <w:p w:rsidR="00DE58E5" w:rsidRPr="00DE58E5" w:rsidRDefault="00686D43" w:rsidP="00DE58E5">
      <w:pPr>
        <w:jc w:val="both"/>
        <w:rPr>
          <w:sz w:val="28"/>
          <w:szCs w:val="28"/>
        </w:rPr>
      </w:pPr>
      <w:r w:rsidRPr="00A349C7">
        <w:rPr>
          <w:sz w:val="28"/>
          <w:szCs w:val="28"/>
        </w:rPr>
        <w:tab/>
      </w:r>
      <w:r w:rsidR="003D2FD2" w:rsidRPr="00DE58E5">
        <w:rPr>
          <w:sz w:val="28"/>
          <w:szCs w:val="28"/>
        </w:rPr>
        <w:t xml:space="preserve">Школьники изучают инженерное дело в шести лабораториях: </w:t>
      </w:r>
      <w:proofErr w:type="gramStart"/>
      <w:r w:rsidR="003D2FD2" w:rsidRPr="00DE58E5">
        <w:rPr>
          <w:b/>
          <w:sz w:val="28"/>
          <w:szCs w:val="28"/>
        </w:rPr>
        <w:t>Лаборатория инженерного 3D – моделирования и конструирования –</w:t>
      </w:r>
      <w:r w:rsidR="00DE58E5" w:rsidRPr="00DE58E5">
        <w:rPr>
          <w:b/>
          <w:sz w:val="28"/>
          <w:szCs w:val="28"/>
        </w:rPr>
        <w:t xml:space="preserve"> </w:t>
      </w:r>
      <w:r w:rsidR="003D2FD2" w:rsidRPr="00DE58E5">
        <w:rPr>
          <w:sz w:val="28"/>
          <w:szCs w:val="28"/>
        </w:rPr>
        <w:t>создание трехмерных компьютерных моделей технических объектов в системе автоматизи</w:t>
      </w:r>
      <w:r w:rsidR="00DE58E5" w:rsidRPr="00DE58E5">
        <w:rPr>
          <w:sz w:val="28"/>
          <w:szCs w:val="28"/>
        </w:rPr>
        <w:t xml:space="preserve">рованного проектирования (САПР); </w:t>
      </w:r>
      <w:r w:rsidR="003D2FD2" w:rsidRPr="00DE58E5">
        <w:rPr>
          <w:b/>
          <w:sz w:val="28"/>
          <w:szCs w:val="28"/>
        </w:rPr>
        <w:t>Лаборатория физического эксперимента и моделирования -</w:t>
      </w:r>
      <w:r w:rsidR="00DE58E5" w:rsidRPr="00DE58E5">
        <w:rPr>
          <w:b/>
          <w:sz w:val="28"/>
          <w:szCs w:val="28"/>
        </w:rPr>
        <w:t xml:space="preserve"> </w:t>
      </w:r>
      <w:r w:rsidR="003D2FD2" w:rsidRPr="00DE58E5">
        <w:rPr>
          <w:sz w:val="28"/>
          <w:szCs w:val="28"/>
        </w:rPr>
        <w:t>приобретение базовых умений организации и постановки физического эксперимента, проведения расчетов, оценки погрешностей; освоение основных методов создания моделей</w:t>
      </w:r>
      <w:r w:rsidR="00DE58E5" w:rsidRPr="00DE58E5">
        <w:rPr>
          <w:sz w:val="28"/>
          <w:szCs w:val="28"/>
        </w:rPr>
        <w:t xml:space="preserve"> физических процессов и явлений; </w:t>
      </w:r>
      <w:r w:rsidR="003D2FD2" w:rsidRPr="00DE58E5">
        <w:rPr>
          <w:b/>
          <w:sz w:val="28"/>
          <w:szCs w:val="28"/>
        </w:rPr>
        <w:t>Лаборатория алгоритмической  инженерии –</w:t>
      </w:r>
      <w:r w:rsidR="00DE58E5" w:rsidRPr="00DE58E5">
        <w:rPr>
          <w:b/>
          <w:sz w:val="28"/>
          <w:szCs w:val="28"/>
        </w:rPr>
        <w:t xml:space="preserve"> </w:t>
      </w:r>
      <w:r w:rsidR="003D2FD2" w:rsidRPr="00DE58E5">
        <w:rPr>
          <w:sz w:val="28"/>
          <w:szCs w:val="28"/>
        </w:rPr>
        <w:t>формирование основ алгоритмического мышления, умения применять полученные знания при решение задач САПР</w:t>
      </w:r>
      <w:r w:rsidR="00DE58E5" w:rsidRPr="00DE58E5">
        <w:rPr>
          <w:sz w:val="28"/>
          <w:szCs w:val="28"/>
        </w:rPr>
        <w:t>;</w:t>
      </w:r>
      <w:proofErr w:type="gramEnd"/>
      <w:r w:rsidR="00DE58E5" w:rsidRPr="00DE58E5">
        <w:rPr>
          <w:sz w:val="28"/>
          <w:szCs w:val="28"/>
        </w:rPr>
        <w:t xml:space="preserve"> </w:t>
      </w:r>
      <w:r w:rsidR="003D2FD2" w:rsidRPr="00DE58E5">
        <w:rPr>
          <w:b/>
          <w:sz w:val="28"/>
          <w:szCs w:val="28"/>
        </w:rPr>
        <w:t xml:space="preserve">Лаборатория прикладной </w:t>
      </w:r>
      <w:r w:rsidR="003D2FD2" w:rsidRPr="00DE58E5">
        <w:rPr>
          <w:b/>
          <w:sz w:val="28"/>
          <w:szCs w:val="28"/>
        </w:rPr>
        <w:lastRenderedPageBreak/>
        <w:t>математики –</w:t>
      </w:r>
      <w:r w:rsidR="00DE58E5" w:rsidRPr="00DE58E5">
        <w:rPr>
          <w:b/>
          <w:sz w:val="28"/>
          <w:szCs w:val="28"/>
        </w:rPr>
        <w:t xml:space="preserve"> </w:t>
      </w:r>
      <w:r w:rsidR="003D2FD2" w:rsidRPr="00DE58E5">
        <w:rPr>
          <w:sz w:val="28"/>
          <w:szCs w:val="28"/>
        </w:rPr>
        <w:t>обеспечить свободное владение математикой, как инструментом моделирования инженерных задач; уверенное использование математических зак</w:t>
      </w:r>
      <w:r w:rsidR="00DE58E5" w:rsidRPr="00DE58E5">
        <w:rPr>
          <w:sz w:val="28"/>
          <w:szCs w:val="28"/>
        </w:rPr>
        <w:t xml:space="preserve">онов, свойств, формул; </w:t>
      </w:r>
      <w:r w:rsidR="003D2FD2" w:rsidRPr="00DE58E5">
        <w:rPr>
          <w:b/>
          <w:sz w:val="28"/>
          <w:szCs w:val="28"/>
        </w:rPr>
        <w:t xml:space="preserve">Лаборатория </w:t>
      </w:r>
      <w:proofErr w:type="spellStart"/>
      <w:r w:rsidR="003D2FD2" w:rsidRPr="00DE58E5">
        <w:rPr>
          <w:b/>
          <w:sz w:val="28"/>
          <w:szCs w:val="28"/>
        </w:rPr>
        <w:t>прототипирования</w:t>
      </w:r>
      <w:proofErr w:type="spellEnd"/>
      <w:r w:rsidR="003D2FD2" w:rsidRPr="00DE58E5">
        <w:rPr>
          <w:b/>
          <w:sz w:val="28"/>
          <w:szCs w:val="28"/>
        </w:rPr>
        <w:t xml:space="preserve"> –</w:t>
      </w:r>
      <w:r w:rsidR="00DE58E5" w:rsidRPr="00DE58E5">
        <w:rPr>
          <w:b/>
          <w:sz w:val="28"/>
          <w:szCs w:val="28"/>
        </w:rPr>
        <w:t xml:space="preserve"> </w:t>
      </w:r>
      <w:r w:rsidR="003D2FD2" w:rsidRPr="00DE58E5">
        <w:rPr>
          <w:sz w:val="28"/>
          <w:szCs w:val="28"/>
        </w:rPr>
        <w:t>изготовление изделий по компьютерной модели на 3D – принтере, автоматизированных станках с ЧПУ</w:t>
      </w:r>
      <w:r w:rsidR="00DE58E5" w:rsidRPr="00DE58E5">
        <w:rPr>
          <w:sz w:val="28"/>
          <w:szCs w:val="28"/>
        </w:rPr>
        <w:t xml:space="preserve">; </w:t>
      </w:r>
      <w:r w:rsidR="003D2FD2" w:rsidRPr="00DE58E5">
        <w:rPr>
          <w:b/>
          <w:sz w:val="28"/>
          <w:szCs w:val="28"/>
        </w:rPr>
        <w:t>Лаборатория</w:t>
      </w:r>
      <w:r w:rsidR="003D2FD2" w:rsidRPr="00DE58E5">
        <w:rPr>
          <w:b/>
          <w:i/>
          <w:sz w:val="28"/>
          <w:szCs w:val="28"/>
        </w:rPr>
        <w:t xml:space="preserve"> </w:t>
      </w:r>
      <w:r w:rsidR="003D2FD2" w:rsidRPr="00DE58E5">
        <w:rPr>
          <w:b/>
          <w:sz w:val="28"/>
          <w:szCs w:val="28"/>
        </w:rPr>
        <w:t>инженерной психологии и коммуникаций</w:t>
      </w:r>
      <w:r w:rsidR="00DE58E5" w:rsidRPr="00DE58E5">
        <w:rPr>
          <w:b/>
          <w:sz w:val="28"/>
          <w:szCs w:val="28"/>
        </w:rPr>
        <w:t xml:space="preserve"> </w:t>
      </w:r>
      <w:r w:rsidR="003D2FD2" w:rsidRPr="00DE58E5">
        <w:rPr>
          <w:sz w:val="28"/>
          <w:szCs w:val="28"/>
        </w:rPr>
        <w:t>профессиональное самоопределение личности в свете установки на вид  деятельности.</w:t>
      </w:r>
    </w:p>
    <w:p w:rsidR="00884CA3" w:rsidRPr="00884CA3" w:rsidRDefault="00DE58E5" w:rsidP="00884CA3">
      <w:pPr>
        <w:jc w:val="both"/>
        <w:rPr>
          <w:sz w:val="28"/>
          <w:szCs w:val="28"/>
        </w:rPr>
      </w:pPr>
      <w:r w:rsidRPr="00686D43">
        <w:rPr>
          <w:sz w:val="28"/>
          <w:szCs w:val="28"/>
        </w:rPr>
        <w:tab/>
      </w:r>
      <w:proofErr w:type="gramStart"/>
      <w:r w:rsidR="003D2FD2" w:rsidRPr="00DE58E5">
        <w:rPr>
          <w:bCs/>
          <w:sz w:val="28"/>
          <w:szCs w:val="28"/>
        </w:rPr>
        <w:t>Участие в проекте «</w:t>
      </w:r>
      <w:r w:rsidR="003D2FD2" w:rsidRPr="00DE58E5">
        <w:rPr>
          <w:sz w:val="28"/>
          <w:szCs w:val="28"/>
        </w:rPr>
        <w:t>Школа инженерных знаний</w:t>
      </w:r>
      <w:r w:rsidR="003D2FD2" w:rsidRPr="00DE58E5">
        <w:rPr>
          <w:bCs/>
          <w:sz w:val="28"/>
          <w:szCs w:val="28"/>
        </w:rPr>
        <w:t>» позволяет школьникам:</w:t>
      </w:r>
      <w:r w:rsidRPr="00DE58E5">
        <w:rPr>
          <w:bCs/>
          <w:sz w:val="28"/>
          <w:szCs w:val="28"/>
        </w:rPr>
        <w:t xml:space="preserve"> </w:t>
      </w:r>
      <w:r w:rsidRPr="00DE58E5">
        <w:rPr>
          <w:sz w:val="28"/>
          <w:szCs w:val="28"/>
        </w:rPr>
        <w:t>н</w:t>
      </w:r>
      <w:r w:rsidR="003D2FD2" w:rsidRPr="00DE58E5">
        <w:rPr>
          <w:sz w:val="28"/>
          <w:szCs w:val="28"/>
        </w:rPr>
        <w:t>аучиться создавать 3D-модели изделий в современной инженерной системе автоматизир</w:t>
      </w:r>
      <w:r w:rsidRPr="00DE58E5">
        <w:rPr>
          <w:sz w:val="28"/>
          <w:szCs w:val="28"/>
        </w:rPr>
        <w:t>ованного проектирования (САПР), п</w:t>
      </w:r>
      <w:r w:rsidR="003D2FD2" w:rsidRPr="00DE58E5">
        <w:rPr>
          <w:sz w:val="28"/>
          <w:szCs w:val="28"/>
        </w:rPr>
        <w:t xml:space="preserve">роводить виртуальные испытания, выполнять расчеты, параллельно осваивая на практике </w:t>
      </w:r>
      <w:r w:rsidRPr="00DE58E5">
        <w:rPr>
          <w:sz w:val="28"/>
          <w:szCs w:val="28"/>
        </w:rPr>
        <w:t>точные науки, в</w:t>
      </w:r>
      <w:r w:rsidR="003D2FD2" w:rsidRPr="00DE58E5">
        <w:rPr>
          <w:sz w:val="28"/>
          <w:szCs w:val="28"/>
        </w:rPr>
        <w:t xml:space="preserve">оплотить свои разработки в материальной форме, изготавливая 3D-модели на 3D – принтере и </w:t>
      </w:r>
      <w:r w:rsidRPr="00DE58E5">
        <w:rPr>
          <w:sz w:val="28"/>
          <w:szCs w:val="28"/>
        </w:rPr>
        <w:t>станках с ЧПУ, и</w:t>
      </w:r>
      <w:r w:rsidR="003D2FD2" w:rsidRPr="00DE58E5">
        <w:rPr>
          <w:sz w:val="28"/>
          <w:szCs w:val="28"/>
        </w:rPr>
        <w:t>зучать на практике процессы жизненного цикла изделия, аналогичные процессам на реальном промышленном предприятии: от идеи</w:t>
      </w:r>
      <w:proofErr w:type="gramEnd"/>
      <w:r w:rsidR="003D2FD2" w:rsidRPr="00DE58E5">
        <w:rPr>
          <w:sz w:val="28"/>
          <w:szCs w:val="28"/>
        </w:rPr>
        <w:t xml:space="preserve"> и проектирования, до изгото</w:t>
      </w:r>
      <w:r w:rsidRPr="00DE58E5">
        <w:rPr>
          <w:sz w:val="28"/>
          <w:szCs w:val="28"/>
        </w:rPr>
        <w:t>вления прототипа и тестирования, о</w:t>
      </w:r>
      <w:r w:rsidR="003D2FD2" w:rsidRPr="00DE58E5">
        <w:rPr>
          <w:sz w:val="28"/>
          <w:szCs w:val="28"/>
        </w:rPr>
        <w:t>своить проектную и командную работу.</w:t>
      </w:r>
    </w:p>
    <w:p w:rsidR="00CC1D04" w:rsidRDefault="0012743F" w:rsidP="005071B6">
      <w:pPr>
        <w:ind w:firstLine="709"/>
        <w:jc w:val="both"/>
        <w:rPr>
          <w:b/>
          <w:sz w:val="28"/>
          <w:szCs w:val="28"/>
        </w:rPr>
      </w:pPr>
      <w:r w:rsidRPr="00872A7E">
        <w:rPr>
          <w:b/>
          <w:sz w:val="28"/>
          <w:szCs w:val="28"/>
        </w:rPr>
        <w:t>11)</w:t>
      </w:r>
      <w:r w:rsidR="00872A7E">
        <w:rPr>
          <w:b/>
          <w:sz w:val="28"/>
          <w:szCs w:val="28"/>
        </w:rPr>
        <w:t xml:space="preserve"> А</w:t>
      </w:r>
      <w:r w:rsidR="005071B6" w:rsidRPr="00872A7E">
        <w:rPr>
          <w:b/>
          <w:sz w:val="28"/>
          <w:szCs w:val="28"/>
        </w:rPr>
        <w:t>ктуализация проведения Дней открытых дверей на предприятиях города с предоставлением школьникам возможности ознакомления с производственным оборудованием и техноло</w:t>
      </w:r>
      <w:r w:rsidRPr="00872A7E">
        <w:rPr>
          <w:b/>
          <w:sz w:val="28"/>
          <w:szCs w:val="28"/>
        </w:rPr>
        <w:t>гическим процессом производства:</w:t>
      </w:r>
    </w:p>
    <w:p w:rsidR="00485DB6" w:rsidRPr="009C606C" w:rsidRDefault="00CC1D04" w:rsidP="005071B6">
      <w:pPr>
        <w:ind w:firstLine="709"/>
        <w:jc w:val="both"/>
        <w:rPr>
          <w:sz w:val="28"/>
          <w:szCs w:val="28"/>
        </w:rPr>
      </w:pPr>
      <w:r w:rsidRPr="009C606C">
        <w:rPr>
          <w:sz w:val="28"/>
          <w:szCs w:val="28"/>
        </w:rPr>
        <w:t>На каждом предприятии организуются</w:t>
      </w:r>
      <w:r w:rsidR="00EC53AE" w:rsidRPr="009C606C">
        <w:rPr>
          <w:sz w:val="28"/>
          <w:szCs w:val="28"/>
        </w:rPr>
        <w:t xml:space="preserve"> выставки и </w:t>
      </w:r>
      <w:r w:rsidRPr="009C606C">
        <w:rPr>
          <w:sz w:val="28"/>
          <w:szCs w:val="28"/>
        </w:rPr>
        <w:t xml:space="preserve">презентации ведущих </w:t>
      </w:r>
      <w:r w:rsidR="00723387" w:rsidRPr="009C606C">
        <w:rPr>
          <w:sz w:val="28"/>
          <w:szCs w:val="28"/>
        </w:rPr>
        <w:t>профессий на предприятии</w:t>
      </w:r>
      <w:r w:rsidRPr="009C606C">
        <w:rPr>
          <w:sz w:val="28"/>
          <w:szCs w:val="28"/>
        </w:rPr>
        <w:t>. Такой формат знакомств</w:t>
      </w:r>
      <w:r w:rsidR="00723387" w:rsidRPr="009C606C">
        <w:rPr>
          <w:sz w:val="28"/>
          <w:szCs w:val="28"/>
        </w:rPr>
        <w:t xml:space="preserve">а с </w:t>
      </w:r>
      <w:r w:rsidRPr="009C606C">
        <w:rPr>
          <w:sz w:val="28"/>
          <w:szCs w:val="28"/>
        </w:rPr>
        <w:t>предпр</w:t>
      </w:r>
      <w:r w:rsidR="009C606C">
        <w:rPr>
          <w:sz w:val="28"/>
          <w:szCs w:val="28"/>
        </w:rPr>
        <w:t>иятиями позволяет</w:t>
      </w:r>
      <w:r w:rsidR="00723387" w:rsidRPr="009C606C">
        <w:rPr>
          <w:sz w:val="28"/>
          <w:szCs w:val="28"/>
        </w:rPr>
        <w:t xml:space="preserve"> абитуриентам и </w:t>
      </w:r>
      <w:r w:rsidRPr="009C606C">
        <w:rPr>
          <w:sz w:val="28"/>
          <w:szCs w:val="28"/>
        </w:rPr>
        <w:t>студентам получить</w:t>
      </w:r>
      <w:r w:rsidR="00723387" w:rsidRPr="009C606C">
        <w:rPr>
          <w:sz w:val="28"/>
          <w:szCs w:val="28"/>
        </w:rPr>
        <w:t xml:space="preserve"> максимум полезной информации</w:t>
      </w:r>
      <w:r w:rsidR="009C606C">
        <w:rPr>
          <w:sz w:val="28"/>
          <w:szCs w:val="28"/>
        </w:rPr>
        <w:t>,</w:t>
      </w:r>
      <w:r w:rsidR="00723387" w:rsidRPr="009C606C">
        <w:rPr>
          <w:sz w:val="28"/>
          <w:szCs w:val="28"/>
        </w:rPr>
        <w:t xml:space="preserve"> и из </w:t>
      </w:r>
      <w:r w:rsidRPr="009C606C">
        <w:rPr>
          <w:sz w:val="28"/>
          <w:szCs w:val="28"/>
        </w:rPr>
        <w:t>первы</w:t>
      </w:r>
      <w:r w:rsidR="00723387" w:rsidRPr="009C606C">
        <w:rPr>
          <w:sz w:val="28"/>
          <w:szCs w:val="28"/>
        </w:rPr>
        <w:t xml:space="preserve">х рук узнать всё самое важное о </w:t>
      </w:r>
      <w:r w:rsidRPr="009C606C">
        <w:rPr>
          <w:sz w:val="28"/>
          <w:szCs w:val="28"/>
        </w:rPr>
        <w:t>целевом наборе, условиях поступления, направлениях подготовки,</w:t>
      </w:r>
      <w:r w:rsidR="00723387" w:rsidRPr="009C606C">
        <w:rPr>
          <w:sz w:val="28"/>
          <w:szCs w:val="28"/>
        </w:rPr>
        <w:t xml:space="preserve"> перспективах трудоустройства </w:t>
      </w:r>
      <w:r w:rsidR="009C606C">
        <w:rPr>
          <w:sz w:val="28"/>
          <w:szCs w:val="28"/>
        </w:rPr>
        <w:br/>
      </w:r>
      <w:r w:rsidR="00723387" w:rsidRPr="009C606C">
        <w:rPr>
          <w:sz w:val="28"/>
          <w:szCs w:val="28"/>
        </w:rPr>
        <w:t xml:space="preserve">и </w:t>
      </w:r>
      <w:r w:rsidRPr="009C606C">
        <w:rPr>
          <w:sz w:val="28"/>
          <w:szCs w:val="28"/>
        </w:rPr>
        <w:t>карьерного роста выпускников</w:t>
      </w:r>
      <w:r w:rsidR="00723387" w:rsidRPr="009C606C">
        <w:rPr>
          <w:sz w:val="28"/>
          <w:szCs w:val="28"/>
        </w:rPr>
        <w:t>.</w:t>
      </w:r>
    </w:p>
    <w:p w:rsidR="00723387" w:rsidRPr="009C606C" w:rsidRDefault="00723387" w:rsidP="005071B6">
      <w:pPr>
        <w:ind w:firstLine="709"/>
        <w:jc w:val="both"/>
        <w:rPr>
          <w:b/>
          <w:sz w:val="28"/>
          <w:szCs w:val="28"/>
        </w:rPr>
      </w:pPr>
      <w:r w:rsidRPr="009C606C">
        <w:rPr>
          <w:sz w:val="28"/>
          <w:szCs w:val="28"/>
        </w:rPr>
        <w:t xml:space="preserve">Открытость </w:t>
      </w:r>
      <w:r w:rsidR="009C606C">
        <w:rPr>
          <w:sz w:val="28"/>
          <w:szCs w:val="28"/>
        </w:rPr>
        <w:t>-</w:t>
      </w:r>
      <w:r w:rsidRPr="009C606C">
        <w:rPr>
          <w:sz w:val="28"/>
          <w:szCs w:val="28"/>
        </w:rPr>
        <w:t xml:space="preserve"> один из основополагающих принципов работы предприятий</w:t>
      </w:r>
      <w:r w:rsidR="009C606C">
        <w:rPr>
          <w:sz w:val="28"/>
          <w:szCs w:val="28"/>
        </w:rPr>
        <w:t xml:space="preserve"> города</w:t>
      </w:r>
      <w:r w:rsidRPr="009C606C">
        <w:rPr>
          <w:sz w:val="28"/>
          <w:szCs w:val="28"/>
        </w:rPr>
        <w:t xml:space="preserve">. Специалисты всегда готовы пригласить к себе на производство желающих познакомиться с работой на предприятии. </w:t>
      </w:r>
      <w:r w:rsidR="009C606C" w:rsidRPr="009C606C">
        <w:rPr>
          <w:sz w:val="28"/>
          <w:szCs w:val="28"/>
        </w:rPr>
        <w:t>Промышленные предприятия всегда</w:t>
      </w:r>
      <w:r w:rsidRPr="009C606C">
        <w:rPr>
          <w:sz w:val="28"/>
          <w:szCs w:val="28"/>
        </w:rPr>
        <w:t xml:space="preserve"> находят</w:t>
      </w:r>
      <w:r w:rsidR="009C606C" w:rsidRPr="009C606C">
        <w:rPr>
          <w:sz w:val="28"/>
          <w:szCs w:val="28"/>
        </w:rPr>
        <w:t xml:space="preserve">ся в постоянном контакте со </w:t>
      </w:r>
      <w:r w:rsidRPr="009C606C">
        <w:rPr>
          <w:sz w:val="28"/>
          <w:szCs w:val="28"/>
        </w:rPr>
        <w:t xml:space="preserve">школами, ведь для старшеклассников </w:t>
      </w:r>
      <w:r w:rsidR="009C606C" w:rsidRPr="009C606C">
        <w:rPr>
          <w:sz w:val="28"/>
          <w:szCs w:val="28"/>
        </w:rPr>
        <w:t xml:space="preserve">промышленное </w:t>
      </w:r>
      <w:r w:rsidRPr="009C606C">
        <w:rPr>
          <w:sz w:val="28"/>
          <w:szCs w:val="28"/>
        </w:rPr>
        <w:t>производство</w:t>
      </w:r>
      <w:r w:rsidR="009C606C" w:rsidRPr="009C606C">
        <w:rPr>
          <w:sz w:val="28"/>
          <w:szCs w:val="28"/>
        </w:rPr>
        <w:t xml:space="preserve">, это не только закрепление материала с </w:t>
      </w:r>
      <w:r w:rsidRPr="009C606C">
        <w:rPr>
          <w:sz w:val="28"/>
          <w:szCs w:val="28"/>
        </w:rPr>
        <w:t>уроков физики, но</w:t>
      </w:r>
      <w:r w:rsidR="009C606C" w:rsidRPr="009C606C">
        <w:rPr>
          <w:sz w:val="28"/>
          <w:szCs w:val="28"/>
        </w:rPr>
        <w:t xml:space="preserve">  и </w:t>
      </w:r>
      <w:r w:rsidRPr="009C606C">
        <w:rPr>
          <w:sz w:val="28"/>
          <w:szCs w:val="28"/>
        </w:rPr>
        <w:t>профориентация.</w:t>
      </w:r>
    </w:p>
    <w:p w:rsidR="005071B6" w:rsidRPr="00872A7E" w:rsidRDefault="0012743F" w:rsidP="005071B6">
      <w:pPr>
        <w:ind w:firstLine="709"/>
        <w:jc w:val="both"/>
        <w:rPr>
          <w:b/>
          <w:sz w:val="28"/>
          <w:szCs w:val="28"/>
        </w:rPr>
      </w:pPr>
      <w:r w:rsidRPr="00872A7E">
        <w:rPr>
          <w:b/>
          <w:sz w:val="28"/>
          <w:szCs w:val="28"/>
        </w:rPr>
        <w:t>12)</w:t>
      </w:r>
      <w:r w:rsidR="00872A7E" w:rsidRPr="00872A7E">
        <w:rPr>
          <w:b/>
          <w:sz w:val="28"/>
          <w:szCs w:val="28"/>
        </w:rPr>
        <w:t xml:space="preserve"> Р</w:t>
      </w:r>
      <w:r w:rsidR="005071B6" w:rsidRPr="00872A7E">
        <w:rPr>
          <w:b/>
          <w:sz w:val="28"/>
          <w:szCs w:val="28"/>
        </w:rPr>
        <w:t xml:space="preserve">асширение практики системы наставничества на промышленных предприятиях города как средства для передачи опыта работы от старшего поколения инженерно-технических </w:t>
      </w:r>
      <w:r w:rsidRPr="00872A7E">
        <w:rPr>
          <w:b/>
          <w:sz w:val="28"/>
          <w:szCs w:val="28"/>
        </w:rPr>
        <w:t>работников молодым специалистам:</w:t>
      </w:r>
    </w:p>
    <w:p w:rsidR="0065123A" w:rsidRPr="001A442C" w:rsidRDefault="0065123A" w:rsidP="005071B6">
      <w:pPr>
        <w:ind w:firstLine="709"/>
        <w:jc w:val="both"/>
        <w:rPr>
          <w:sz w:val="28"/>
          <w:szCs w:val="28"/>
        </w:rPr>
      </w:pPr>
      <w:r w:rsidRPr="001A442C">
        <w:rPr>
          <w:sz w:val="28"/>
          <w:szCs w:val="28"/>
        </w:rPr>
        <w:t xml:space="preserve">Рыночные условия, высокая конкуренция, растущая потребность населения в новаторских разработках – все это заставляет современные деловые круги искать пути модернизации сферы своей деятельности. </w:t>
      </w:r>
      <w:proofErr w:type="gramStart"/>
      <w:r w:rsidRPr="001A442C">
        <w:rPr>
          <w:sz w:val="28"/>
          <w:szCs w:val="28"/>
        </w:rPr>
        <w:t>Содействовать этому призваны</w:t>
      </w:r>
      <w:proofErr w:type="gramEnd"/>
      <w:r w:rsidRPr="001A442C">
        <w:rPr>
          <w:sz w:val="28"/>
          <w:szCs w:val="28"/>
        </w:rPr>
        <w:t>, в том числе, высококвалифицированные, профессиональные кадры. К их числу относятся и молодые специалисты.</w:t>
      </w:r>
    </w:p>
    <w:p w:rsidR="0065123A" w:rsidRPr="001A442C" w:rsidRDefault="0065123A" w:rsidP="005071B6">
      <w:pPr>
        <w:ind w:firstLine="709"/>
        <w:jc w:val="both"/>
        <w:rPr>
          <w:sz w:val="28"/>
          <w:szCs w:val="28"/>
        </w:rPr>
      </w:pPr>
      <w:r w:rsidRPr="001A442C">
        <w:rPr>
          <w:sz w:val="28"/>
          <w:szCs w:val="28"/>
        </w:rPr>
        <w:t xml:space="preserve">Молодые специалисты постоянно пополняют штат работников предприятий, учреждений и организаций города Каменска-Уральского. </w:t>
      </w:r>
    </w:p>
    <w:p w:rsidR="0065123A" w:rsidRPr="001A442C" w:rsidRDefault="0065123A" w:rsidP="005071B6">
      <w:pPr>
        <w:ind w:firstLine="709"/>
        <w:jc w:val="both"/>
        <w:rPr>
          <w:sz w:val="28"/>
          <w:szCs w:val="28"/>
        </w:rPr>
      </w:pPr>
      <w:r w:rsidRPr="001A442C">
        <w:rPr>
          <w:sz w:val="28"/>
          <w:szCs w:val="28"/>
        </w:rPr>
        <w:t xml:space="preserve">На сегодняшний день на предприятиях накоплен большой опыт работы с молодыми специалистами, существует множество технологий, призванных минимизировать издержки, возникающие в ходе трудовой деятельности </w:t>
      </w:r>
      <w:r w:rsidRPr="001A442C">
        <w:rPr>
          <w:sz w:val="28"/>
          <w:szCs w:val="28"/>
        </w:rPr>
        <w:lastRenderedPageBreak/>
        <w:t>молодых сотрудников. К примеру: отсутствие опыта трудовой дисциплины; недостаток знаний и умений; завышенные амбиции; претензии на высокую оплату труда; необходимость финансовых, временных и информационных вложений; длительный срок адаптации; необходимость гибкой мотивации и пристального внимания к успехам молодого специалиста.</w:t>
      </w:r>
    </w:p>
    <w:p w:rsidR="0065123A" w:rsidRPr="001A442C" w:rsidRDefault="0065123A" w:rsidP="005071B6">
      <w:pPr>
        <w:ind w:firstLine="709"/>
        <w:jc w:val="both"/>
        <w:rPr>
          <w:sz w:val="28"/>
          <w:szCs w:val="28"/>
        </w:rPr>
      </w:pPr>
      <w:proofErr w:type="gramStart"/>
      <w:r w:rsidRPr="001A442C">
        <w:rPr>
          <w:sz w:val="28"/>
          <w:szCs w:val="28"/>
        </w:rPr>
        <w:t>С молодыми специалистами активно ведется работа на предприятиях, где имеются Учебные центры, осуществляется сотрудничество с учебными заведениями по подготовке рабочих и специалистов, по повышению престижа инженерного образования. [</w:t>
      </w:r>
      <w:proofErr w:type="gramEnd"/>
    </w:p>
    <w:p w:rsidR="00DF7102" w:rsidRPr="001A442C" w:rsidRDefault="0065123A" w:rsidP="005071B6">
      <w:pPr>
        <w:ind w:firstLine="709"/>
        <w:jc w:val="both"/>
        <w:rPr>
          <w:sz w:val="28"/>
          <w:szCs w:val="28"/>
        </w:rPr>
      </w:pPr>
      <w:r w:rsidRPr="001A442C">
        <w:rPr>
          <w:sz w:val="28"/>
          <w:szCs w:val="28"/>
        </w:rPr>
        <w:t xml:space="preserve">Институт наставничества широко использовался в советской практике организации производственной деятельности. Активно этот институт внедряется и в работу современных </w:t>
      </w:r>
      <w:r w:rsidR="00DF7102" w:rsidRPr="001A442C">
        <w:rPr>
          <w:sz w:val="28"/>
          <w:szCs w:val="28"/>
        </w:rPr>
        <w:t xml:space="preserve">предприятий, учреждений и </w:t>
      </w:r>
      <w:r w:rsidRPr="001A442C">
        <w:rPr>
          <w:sz w:val="28"/>
          <w:szCs w:val="28"/>
        </w:rPr>
        <w:t xml:space="preserve">организаций. </w:t>
      </w:r>
    </w:p>
    <w:p w:rsidR="00DF7102" w:rsidRPr="001A442C" w:rsidRDefault="0065123A" w:rsidP="005071B6">
      <w:pPr>
        <w:ind w:firstLine="709"/>
        <w:jc w:val="both"/>
        <w:rPr>
          <w:sz w:val="28"/>
          <w:szCs w:val="28"/>
        </w:rPr>
      </w:pPr>
      <w:r w:rsidRPr="001A442C">
        <w:rPr>
          <w:sz w:val="28"/>
          <w:szCs w:val="28"/>
        </w:rPr>
        <w:t xml:space="preserve">Наставникам, то есть, профессионалам </w:t>
      </w:r>
      <w:r w:rsidR="00DF7102" w:rsidRPr="001A442C">
        <w:rPr>
          <w:sz w:val="28"/>
          <w:szCs w:val="28"/>
        </w:rPr>
        <w:t>промышленных предприятий</w:t>
      </w:r>
      <w:r w:rsidRPr="001A442C">
        <w:rPr>
          <w:sz w:val="28"/>
          <w:szCs w:val="28"/>
        </w:rPr>
        <w:t xml:space="preserve"> принадлежит ведущая роль в процессе становления молодого специалиста. Основными задачами наставников являются: передача накопленного передового опыта, приобщение молодежи к трудовой деятельности, к текущим и перспективным планам</w:t>
      </w:r>
      <w:r w:rsidR="00DF7102" w:rsidRPr="001A442C">
        <w:rPr>
          <w:sz w:val="28"/>
          <w:szCs w:val="28"/>
        </w:rPr>
        <w:t xml:space="preserve"> производственной деятельности.</w:t>
      </w:r>
      <w:r w:rsidRPr="001A442C">
        <w:rPr>
          <w:sz w:val="28"/>
          <w:szCs w:val="28"/>
        </w:rPr>
        <w:br/>
      </w:r>
      <w:r w:rsidR="00DF7102" w:rsidRPr="001A442C">
        <w:rPr>
          <w:sz w:val="28"/>
          <w:szCs w:val="28"/>
        </w:rPr>
        <w:tab/>
      </w:r>
      <w:r w:rsidRPr="001A442C">
        <w:rPr>
          <w:sz w:val="28"/>
          <w:szCs w:val="28"/>
        </w:rPr>
        <w:t xml:space="preserve">Адаптация молодых специалистов является элементом системы управления персоналом и влияет на повышение конкурентоспособности </w:t>
      </w:r>
      <w:r w:rsidR="00DF7102" w:rsidRPr="001A442C">
        <w:rPr>
          <w:sz w:val="28"/>
          <w:szCs w:val="28"/>
        </w:rPr>
        <w:t>предприятий</w:t>
      </w:r>
      <w:r w:rsidRPr="001A442C">
        <w:rPr>
          <w:sz w:val="28"/>
          <w:szCs w:val="28"/>
        </w:rPr>
        <w:t xml:space="preserve"> работодателя. Молодому специалисту требуется помощь в том, чтобы в короткий срок наиболее </w:t>
      </w:r>
      <w:r w:rsidR="00DF7102" w:rsidRPr="001A442C">
        <w:rPr>
          <w:sz w:val="28"/>
          <w:szCs w:val="28"/>
        </w:rPr>
        <w:t>эффективно включиться в работу.</w:t>
      </w:r>
    </w:p>
    <w:p w:rsidR="00DF7102" w:rsidRPr="001A442C" w:rsidRDefault="0065123A" w:rsidP="005071B6">
      <w:pPr>
        <w:ind w:firstLine="709"/>
        <w:jc w:val="both"/>
        <w:rPr>
          <w:sz w:val="28"/>
          <w:szCs w:val="28"/>
        </w:rPr>
      </w:pPr>
      <w:r w:rsidRPr="001A442C">
        <w:rPr>
          <w:sz w:val="28"/>
          <w:szCs w:val="28"/>
        </w:rPr>
        <w:t>Адаптационный период охватывает, как правило, от 1 до 6</w:t>
      </w:r>
      <w:r w:rsidR="00DF7102" w:rsidRPr="001A442C">
        <w:rPr>
          <w:sz w:val="28"/>
          <w:szCs w:val="28"/>
        </w:rPr>
        <w:t xml:space="preserve"> месяцев трудовой деятельности.</w:t>
      </w:r>
    </w:p>
    <w:p w:rsidR="00CC7C4B" w:rsidRPr="001A442C" w:rsidRDefault="0065123A" w:rsidP="005071B6">
      <w:pPr>
        <w:ind w:firstLine="709"/>
        <w:jc w:val="both"/>
        <w:rPr>
          <w:sz w:val="28"/>
          <w:szCs w:val="28"/>
        </w:rPr>
      </w:pPr>
      <w:r w:rsidRPr="001A442C">
        <w:rPr>
          <w:sz w:val="28"/>
          <w:szCs w:val="28"/>
        </w:rPr>
        <w:t>Успешной адаптации, обучению эффективным технологиям, овладению трудовыми навыка</w:t>
      </w:r>
      <w:r w:rsidR="00CC7C4B" w:rsidRPr="001A442C">
        <w:rPr>
          <w:sz w:val="28"/>
          <w:szCs w:val="28"/>
        </w:rPr>
        <w:t xml:space="preserve">ми и должностными компетенциями </w:t>
      </w:r>
      <w:r w:rsidRPr="001A442C">
        <w:rPr>
          <w:sz w:val="28"/>
          <w:szCs w:val="28"/>
        </w:rPr>
        <w:t xml:space="preserve">– призван способствовать институт наставничества. Он предполагает решение обозначенного комплекса задач путем передачи личного опыта наставника. Наставником </w:t>
      </w:r>
      <w:r w:rsidR="00CC7C4B" w:rsidRPr="001A442C">
        <w:rPr>
          <w:sz w:val="28"/>
          <w:szCs w:val="28"/>
        </w:rPr>
        <w:t>на предприятиях является</w:t>
      </w:r>
      <w:r w:rsidRPr="001A442C">
        <w:rPr>
          <w:sz w:val="28"/>
          <w:szCs w:val="28"/>
        </w:rPr>
        <w:t xml:space="preserve"> опытный, высококвалифицированный работник, достигший успехов в своей пр</w:t>
      </w:r>
      <w:r w:rsidR="00CC7C4B" w:rsidRPr="001A442C">
        <w:rPr>
          <w:sz w:val="28"/>
          <w:szCs w:val="28"/>
        </w:rPr>
        <w:t xml:space="preserve">офессиональной деятельности. </w:t>
      </w:r>
      <w:r w:rsidRPr="001A442C">
        <w:rPr>
          <w:sz w:val="28"/>
          <w:szCs w:val="28"/>
        </w:rPr>
        <w:t>Наставничество осуществляется</w:t>
      </w:r>
      <w:r w:rsidR="00CC7C4B" w:rsidRPr="001A442C">
        <w:rPr>
          <w:sz w:val="28"/>
          <w:szCs w:val="28"/>
        </w:rPr>
        <w:t xml:space="preserve"> в срок от 6 месяцев до 1 года.</w:t>
      </w:r>
    </w:p>
    <w:p w:rsidR="001A442C" w:rsidRPr="001A442C" w:rsidRDefault="0065123A" w:rsidP="005071B6">
      <w:pPr>
        <w:ind w:firstLine="709"/>
        <w:jc w:val="both"/>
        <w:rPr>
          <w:sz w:val="28"/>
          <w:szCs w:val="28"/>
        </w:rPr>
      </w:pPr>
      <w:r w:rsidRPr="001A442C">
        <w:rPr>
          <w:sz w:val="28"/>
          <w:szCs w:val="28"/>
        </w:rPr>
        <w:t xml:space="preserve">Совершенствованию функционирования института наставничества на </w:t>
      </w:r>
      <w:r w:rsidR="00CC7C4B" w:rsidRPr="001A442C">
        <w:rPr>
          <w:sz w:val="28"/>
          <w:szCs w:val="28"/>
        </w:rPr>
        <w:t>промышленных предприятиях</w:t>
      </w:r>
      <w:r w:rsidRPr="001A442C">
        <w:rPr>
          <w:sz w:val="28"/>
          <w:szCs w:val="28"/>
        </w:rPr>
        <w:t xml:space="preserve"> </w:t>
      </w:r>
      <w:r w:rsidR="00CC7C4B" w:rsidRPr="001A442C">
        <w:rPr>
          <w:sz w:val="28"/>
          <w:szCs w:val="28"/>
        </w:rPr>
        <w:t>способствует</w:t>
      </w:r>
      <w:r w:rsidRPr="001A442C">
        <w:rPr>
          <w:sz w:val="28"/>
          <w:szCs w:val="28"/>
        </w:rPr>
        <w:t xml:space="preserve"> система обучения наставников основам взаимодействия с молодыми специалистами, организация и проведение внутрикорпоративного конкурса «Лучший наставник предприятия», представление лучших </w:t>
      </w:r>
      <w:r w:rsidR="00CC7C4B" w:rsidRPr="001A442C">
        <w:rPr>
          <w:sz w:val="28"/>
          <w:szCs w:val="28"/>
        </w:rPr>
        <w:t>наставников к поощрению.</w:t>
      </w:r>
    </w:p>
    <w:p w:rsidR="0065123A" w:rsidRPr="001A442C" w:rsidRDefault="0065123A" w:rsidP="005071B6">
      <w:pPr>
        <w:ind w:firstLine="709"/>
        <w:jc w:val="both"/>
        <w:rPr>
          <w:sz w:val="28"/>
          <w:szCs w:val="28"/>
        </w:rPr>
      </w:pPr>
      <w:r w:rsidRPr="001A442C">
        <w:rPr>
          <w:sz w:val="28"/>
          <w:szCs w:val="28"/>
        </w:rPr>
        <w:t xml:space="preserve">В целях повышения активности молодых специалистов в освоении ими основ профессиональной деятельности, содействия их квалификационному и общекультурному росту на </w:t>
      </w:r>
      <w:r w:rsidR="001A442C" w:rsidRPr="001A442C">
        <w:rPr>
          <w:sz w:val="28"/>
          <w:szCs w:val="28"/>
        </w:rPr>
        <w:t>промышленных предприятиях созданы</w:t>
      </w:r>
      <w:r w:rsidRPr="001A442C">
        <w:rPr>
          <w:sz w:val="28"/>
          <w:szCs w:val="28"/>
        </w:rPr>
        <w:t xml:space="preserve"> </w:t>
      </w:r>
      <w:r w:rsidR="001A442C" w:rsidRPr="001A442C">
        <w:rPr>
          <w:sz w:val="28"/>
          <w:szCs w:val="28"/>
        </w:rPr>
        <w:t>молодежные Советы</w:t>
      </w:r>
      <w:r w:rsidRPr="001A442C">
        <w:rPr>
          <w:sz w:val="28"/>
          <w:szCs w:val="28"/>
        </w:rPr>
        <w:t xml:space="preserve">. Такие советы </w:t>
      </w:r>
      <w:r w:rsidR="001A442C" w:rsidRPr="001A442C">
        <w:rPr>
          <w:sz w:val="28"/>
          <w:szCs w:val="28"/>
        </w:rPr>
        <w:t>отстаивают</w:t>
      </w:r>
      <w:r w:rsidRPr="001A442C">
        <w:rPr>
          <w:sz w:val="28"/>
          <w:szCs w:val="28"/>
        </w:rPr>
        <w:t xml:space="preserve"> интересы работающей молодежи, </w:t>
      </w:r>
      <w:r w:rsidR="001A442C" w:rsidRPr="001A442C">
        <w:rPr>
          <w:sz w:val="28"/>
          <w:szCs w:val="28"/>
        </w:rPr>
        <w:t>привлекают</w:t>
      </w:r>
      <w:r w:rsidRPr="001A442C">
        <w:rPr>
          <w:sz w:val="28"/>
          <w:szCs w:val="28"/>
        </w:rPr>
        <w:t xml:space="preserve"> к рационализаторской и изобретательской работе наиболее перспективных студентов и выпускников вузов, проявивших способности к научно-исследоват</w:t>
      </w:r>
      <w:r w:rsidR="001A442C" w:rsidRPr="001A442C">
        <w:rPr>
          <w:sz w:val="28"/>
          <w:szCs w:val="28"/>
        </w:rPr>
        <w:t>ельской деятельности, содействуя</w:t>
      </w:r>
      <w:r w:rsidRPr="001A442C">
        <w:rPr>
          <w:sz w:val="28"/>
          <w:szCs w:val="28"/>
        </w:rPr>
        <w:t xml:space="preserve">, тем самым, развитию у них творческой инициативы. </w:t>
      </w:r>
      <w:r w:rsidR="001A442C" w:rsidRPr="001A442C">
        <w:rPr>
          <w:sz w:val="28"/>
          <w:szCs w:val="28"/>
        </w:rPr>
        <w:t>Молодежные Советы</w:t>
      </w:r>
      <w:r w:rsidRPr="001A442C">
        <w:rPr>
          <w:sz w:val="28"/>
          <w:szCs w:val="28"/>
        </w:rPr>
        <w:t xml:space="preserve"> способствуют постоянному повышению деловой квалификации молодого специалиста, создают условия для скорейшего приобретения опыта работы и продвижения молодого специалиста.</w:t>
      </w:r>
    </w:p>
    <w:p w:rsidR="00485DB6" w:rsidRPr="001A442C" w:rsidRDefault="0065123A" w:rsidP="005071B6">
      <w:pPr>
        <w:ind w:firstLine="709"/>
        <w:jc w:val="both"/>
        <w:rPr>
          <w:sz w:val="28"/>
          <w:szCs w:val="28"/>
        </w:rPr>
      </w:pPr>
      <w:r w:rsidRPr="001A442C">
        <w:rPr>
          <w:sz w:val="28"/>
          <w:szCs w:val="28"/>
        </w:rPr>
        <w:lastRenderedPageBreak/>
        <w:t>Рост профессионального мастерства, статуса, а также стимулирование конкурентной среды и творческой активности молодых специалистов обеспечивает проведение конкурсов профессионального мастерства, учреждение премии, например, «Лучший по профессии» среди молодых специалистов.</w:t>
      </w:r>
    </w:p>
    <w:p w:rsidR="005071B6" w:rsidRPr="00872A7E" w:rsidRDefault="0012743F" w:rsidP="005071B6">
      <w:pPr>
        <w:ind w:firstLine="709"/>
        <w:jc w:val="both"/>
        <w:rPr>
          <w:b/>
          <w:sz w:val="28"/>
          <w:szCs w:val="28"/>
        </w:rPr>
      </w:pPr>
      <w:r w:rsidRPr="00872A7E">
        <w:rPr>
          <w:b/>
          <w:sz w:val="28"/>
          <w:szCs w:val="28"/>
        </w:rPr>
        <w:t>13)</w:t>
      </w:r>
      <w:r w:rsidR="00872A7E" w:rsidRPr="00872A7E">
        <w:rPr>
          <w:b/>
          <w:sz w:val="28"/>
          <w:szCs w:val="28"/>
        </w:rPr>
        <w:t xml:space="preserve"> Р</w:t>
      </w:r>
      <w:r w:rsidR="005071B6" w:rsidRPr="00872A7E">
        <w:rPr>
          <w:b/>
          <w:sz w:val="28"/>
          <w:szCs w:val="28"/>
        </w:rPr>
        <w:t xml:space="preserve">азработка механизма прохождения </w:t>
      </w:r>
      <w:proofErr w:type="gramStart"/>
      <w:r w:rsidR="005071B6" w:rsidRPr="00872A7E">
        <w:rPr>
          <w:b/>
          <w:sz w:val="28"/>
          <w:szCs w:val="28"/>
        </w:rPr>
        <w:t>обучающимися</w:t>
      </w:r>
      <w:proofErr w:type="gramEnd"/>
      <w:r w:rsidR="005071B6" w:rsidRPr="00872A7E">
        <w:rPr>
          <w:b/>
          <w:sz w:val="28"/>
          <w:szCs w:val="28"/>
        </w:rPr>
        <w:t xml:space="preserve"> производственной практики в подразделениях промышленных предприятий города, предоставления дополнительных компенсационных выплат работодателей в случае достижения высоких результатов в освоении профессии в период прохож</w:t>
      </w:r>
      <w:r w:rsidRPr="00872A7E">
        <w:rPr>
          <w:b/>
          <w:sz w:val="28"/>
          <w:szCs w:val="28"/>
        </w:rPr>
        <w:t>дения производственной практики:</w:t>
      </w:r>
    </w:p>
    <w:p w:rsidR="00D42831" w:rsidRPr="00CD0AD4" w:rsidRDefault="00D42831" w:rsidP="00CD0AD4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D0AD4">
        <w:rPr>
          <w:rFonts w:eastAsia="Calibri"/>
          <w:sz w:val="28"/>
          <w:szCs w:val="28"/>
        </w:rPr>
        <w:t>В целях обеспечения качества проводимого производственного обучения и производственной пра</w:t>
      </w:r>
      <w:r w:rsidR="00856DFC" w:rsidRPr="00CD0AD4">
        <w:rPr>
          <w:rFonts w:eastAsia="Calibri"/>
          <w:sz w:val="28"/>
          <w:szCs w:val="28"/>
        </w:rPr>
        <w:t>ктики студентов и обучающихся, СПО заключены</w:t>
      </w:r>
      <w:r w:rsidRPr="00CD0AD4">
        <w:rPr>
          <w:rFonts w:eastAsia="Calibri"/>
          <w:sz w:val="28"/>
          <w:szCs w:val="28"/>
        </w:rPr>
        <w:t xml:space="preserve"> долгосрочные договора на совместную подготовку специалистов с начальным и средним профессиональным образованием с 7 крупными предприятиями города  - это ФГУП ПО «Октябрь», ОАО «КУЛЗ», ОАО «Зав</w:t>
      </w:r>
      <w:r w:rsidR="00856DFC" w:rsidRPr="00CD0AD4">
        <w:rPr>
          <w:rFonts w:eastAsia="Calibri"/>
          <w:sz w:val="28"/>
          <w:szCs w:val="28"/>
        </w:rPr>
        <w:t>од «Исеть»,</w:t>
      </w:r>
      <w:r w:rsidRPr="00CD0AD4">
        <w:rPr>
          <w:rFonts w:eastAsia="Calibri"/>
          <w:sz w:val="28"/>
          <w:szCs w:val="28"/>
        </w:rPr>
        <w:t xml:space="preserve"> ОАО «УПКБ «Деталь», ОАО «</w:t>
      </w:r>
      <w:proofErr w:type="spellStart"/>
      <w:r w:rsidRPr="00CD0AD4">
        <w:rPr>
          <w:rFonts w:eastAsia="Calibri"/>
          <w:sz w:val="28"/>
          <w:szCs w:val="28"/>
        </w:rPr>
        <w:t>Синарский</w:t>
      </w:r>
      <w:proofErr w:type="spellEnd"/>
      <w:r w:rsidRPr="00CD0AD4">
        <w:rPr>
          <w:rFonts w:eastAsia="Calibri"/>
          <w:sz w:val="28"/>
          <w:szCs w:val="28"/>
        </w:rPr>
        <w:t xml:space="preserve"> трубный завод», ОАО «Электромеханический завод», ООО «</w:t>
      </w:r>
      <w:proofErr w:type="spellStart"/>
      <w:r w:rsidRPr="00CD0AD4">
        <w:rPr>
          <w:rFonts w:eastAsia="Calibri"/>
          <w:sz w:val="28"/>
          <w:szCs w:val="28"/>
        </w:rPr>
        <w:t>Механо-литейный</w:t>
      </w:r>
      <w:proofErr w:type="spellEnd"/>
      <w:r w:rsidRPr="00CD0AD4">
        <w:rPr>
          <w:rFonts w:eastAsia="Calibri"/>
          <w:sz w:val="28"/>
          <w:szCs w:val="28"/>
        </w:rPr>
        <w:t xml:space="preserve"> завод».</w:t>
      </w:r>
      <w:proofErr w:type="gramEnd"/>
      <w:r w:rsidRPr="00CD0AD4">
        <w:rPr>
          <w:rFonts w:eastAsia="Calibri"/>
          <w:sz w:val="28"/>
          <w:szCs w:val="28"/>
        </w:rPr>
        <w:t xml:space="preserve"> Порядка с 30 предприятиями  </w:t>
      </w:r>
      <w:r w:rsidR="00856DFC" w:rsidRPr="00CD0AD4">
        <w:rPr>
          <w:rFonts w:eastAsia="Calibri"/>
          <w:sz w:val="28"/>
          <w:szCs w:val="28"/>
        </w:rPr>
        <w:t>СПО</w:t>
      </w:r>
      <w:r w:rsidRPr="00CD0AD4">
        <w:rPr>
          <w:rFonts w:eastAsia="Calibri"/>
          <w:sz w:val="28"/>
          <w:szCs w:val="28"/>
        </w:rPr>
        <w:t xml:space="preserve"> заключает подобные договора на текущий  учебный или календарный год.</w:t>
      </w:r>
    </w:p>
    <w:p w:rsidR="00856DFC" w:rsidRPr="00CD0AD4" w:rsidRDefault="00856DFC" w:rsidP="00CD0AD4">
      <w:pPr>
        <w:pStyle w:val="a5"/>
        <w:ind w:left="100" w:right="100" w:firstLine="480"/>
      </w:pPr>
      <w:r w:rsidRPr="00CD0AD4">
        <w:rPr>
          <w:rStyle w:val="1"/>
          <w:color w:val="000000"/>
          <w:sz w:val="28"/>
          <w:szCs w:val="28"/>
        </w:rPr>
        <w:t>Промышленные предприятия</w:t>
      </w:r>
      <w:r w:rsidRPr="00CD0AD4">
        <w:rPr>
          <w:color w:val="000000"/>
        </w:rPr>
        <w:t xml:space="preserve"> являются основными заказчиками СПО по подготовке кадров ведущих технологических профессий для своего производства.</w:t>
      </w:r>
    </w:p>
    <w:p w:rsidR="00856DFC" w:rsidRPr="00CD0AD4" w:rsidRDefault="00856DFC" w:rsidP="00CD0AD4">
      <w:pPr>
        <w:pStyle w:val="a5"/>
        <w:ind w:left="100" w:firstLine="480"/>
      </w:pPr>
      <w:r w:rsidRPr="00CD0AD4">
        <w:rPr>
          <w:color w:val="000000"/>
        </w:rPr>
        <w:t>Структура производственной практики студентов:</w:t>
      </w:r>
    </w:p>
    <w:p w:rsidR="00856DFC" w:rsidRPr="00CD0AD4" w:rsidRDefault="00856DFC" w:rsidP="00C024AA">
      <w:pPr>
        <w:pStyle w:val="a5"/>
        <w:widowControl w:val="0"/>
        <w:numPr>
          <w:ilvl w:val="0"/>
          <w:numId w:val="5"/>
        </w:numPr>
        <w:tabs>
          <w:tab w:val="left" w:pos="854"/>
        </w:tabs>
        <w:ind w:left="100" w:firstLine="480"/>
      </w:pPr>
      <w:r w:rsidRPr="00CD0AD4">
        <w:rPr>
          <w:rStyle w:val="1"/>
          <w:color w:val="000000"/>
          <w:sz w:val="28"/>
          <w:szCs w:val="28"/>
        </w:rPr>
        <w:t xml:space="preserve">в </w:t>
      </w:r>
      <w:r w:rsidRPr="00CD0AD4">
        <w:rPr>
          <w:color w:val="000000"/>
        </w:rPr>
        <w:t xml:space="preserve">первый год обучения осуществляется профессиональная ориентация студентов, введение в профессию, специальность, практическое </w:t>
      </w:r>
      <w:r w:rsidRPr="00CD0AD4">
        <w:rPr>
          <w:rStyle w:val="1"/>
          <w:color w:val="000000"/>
          <w:sz w:val="28"/>
          <w:szCs w:val="28"/>
        </w:rPr>
        <w:t>обучение</w:t>
      </w:r>
    </w:p>
    <w:p w:rsidR="00856DFC" w:rsidRPr="00CD0AD4" w:rsidRDefault="00856DFC" w:rsidP="00C024AA">
      <w:pPr>
        <w:pStyle w:val="a5"/>
        <w:ind w:left="100"/>
      </w:pPr>
      <w:r w:rsidRPr="00CD0AD4">
        <w:rPr>
          <w:color w:val="000000"/>
        </w:rPr>
        <w:t>носит ознакомительный характер;</w:t>
      </w:r>
    </w:p>
    <w:p w:rsidR="00856DFC" w:rsidRPr="00CD0AD4" w:rsidRDefault="00856DFC" w:rsidP="00C024AA">
      <w:pPr>
        <w:pStyle w:val="a5"/>
        <w:widowControl w:val="0"/>
        <w:numPr>
          <w:ilvl w:val="0"/>
          <w:numId w:val="5"/>
        </w:numPr>
        <w:tabs>
          <w:tab w:val="left" w:pos="945"/>
        </w:tabs>
        <w:ind w:left="100" w:firstLine="480"/>
      </w:pPr>
      <w:r w:rsidRPr="00CD0AD4">
        <w:rPr>
          <w:color w:val="000000"/>
        </w:rPr>
        <w:t xml:space="preserve">на втором </w:t>
      </w:r>
      <w:r w:rsidRPr="00CD0AD4">
        <w:rPr>
          <w:rStyle w:val="1"/>
          <w:color w:val="000000"/>
          <w:sz w:val="28"/>
          <w:szCs w:val="28"/>
        </w:rPr>
        <w:t xml:space="preserve">- </w:t>
      </w:r>
      <w:r w:rsidRPr="00CD0AD4">
        <w:rPr>
          <w:color w:val="000000"/>
        </w:rPr>
        <w:t>третьем году обучения производственная практика</w:t>
      </w:r>
    </w:p>
    <w:p w:rsidR="00856DFC" w:rsidRPr="00CD0AD4" w:rsidRDefault="00856DFC" w:rsidP="00C024AA">
      <w:pPr>
        <w:pStyle w:val="a5"/>
        <w:ind w:left="100"/>
      </w:pPr>
      <w:proofErr w:type="gramStart"/>
      <w:r w:rsidRPr="00CD0AD4">
        <w:rPr>
          <w:color w:val="000000"/>
        </w:rPr>
        <w:t>направлена</w:t>
      </w:r>
      <w:proofErr w:type="gramEnd"/>
      <w:r w:rsidRPr="00CD0AD4">
        <w:rPr>
          <w:color w:val="000000"/>
        </w:rPr>
        <w:t xml:space="preserve"> на закрепление, расширение, углубление и </w:t>
      </w:r>
      <w:r w:rsidRPr="00CD0AD4">
        <w:rPr>
          <w:rStyle w:val="1"/>
          <w:color w:val="000000"/>
          <w:sz w:val="28"/>
          <w:szCs w:val="28"/>
        </w:rPr>
        <w:t xml:space="preserve">систематизацию </w:t>
      </w:r>
      <w:r w:rsidRPr="00CD0AD4">
        <w:rPr>
          <w:color w:val="000000"/>
        </w:rPr>
        <w:t xml:space="preserve">знаний, полученных </w:t>
      </w:r>
      <w:r w:rsidRPr="00CD0AD4">
        <w:rPr>
          <w:rStyle w:val="1"/>
          <w:color w:val="000000"/>
          <w:sz w:val="28"/>
          <w:szCs w:val="28"/>
        </w:rPr>
        <w:t xml:space="preserve">в </w:t>
      </w:r>
      <w:r w:rsidRPr="00CD0AD4">
        <w:rPr>
          <w:color w:val="000000"/>
        </w:rPr>
        <w:t>условиях аудиторного и лабораторно-практического цикла. Практика реализуется на базе предприятия и носит рассредоточенный, либо концентрированный характер в соответствии с условиями предприятия.</w:t>
      </w:r>
    </w:p>
    <w:p w:rsidR="00856DFC" w:rsidRPr="00CD0AD4" w:rsidRDefault="00856DFC" w:rsidP="00C024AA">
      <w:pPr>
        <w:pStyle w:val="a5"/>
        <w:widowControl w:val="0"/>
        <w:numPr>
          <w:ilvl w:val="0"/>
          <w:numId w:val="5"/>
        </w:numPr>
        <w:tabs>
          <w:tab w:val="left" w:pos="983"/>
        </w:tabs>
        <w:ind w:left="100" w:firstLine="480"/>
      </w:pPr>
      <w:r w:rsidRPr="00CD0AD4">
        <w:rPr>
          <w:color w:val="000000"/>
        </w:rPr>
        <w:t xml:space="preserve">на четвёртом году обучения реализуется преддипломная практика, в рамках которой обучающиеся и студенты демонстрирует владение приобретёнными профессиональными навыками, уровень адаптации </w:t>
      </w:r>
      <w:r w:rsidR="00C024AA">
        <w:rPr>
          <w:color w:val="000000"/>
        </w:rPr>
        <w:br/>
      </w:r>
      <w:r w:rsidRPr="00CD0AD4">
        <w:rPr>
          <w:rStyle w:val="1"/>
          <w:color w:val="000000"/>
          <w:sz w:val="28"/>
          <w:szCs w:val="28"/>
        </w:rPr>
        <w:t xml:space="preserve">к </w:t>
      </w:r>
      <w:r w:rsidRPr="00CD0AD4">
        <w:rPr>
          <w:color w:val="000000"/>
        </w:rPr>
        <w:t>предприятию и желание остаться на предлагаемых рабочих местах.</w:t>
      </w:r>
    </w:p>
    <w:p w:rsidR="00856DFC" w:rsidRPr="00CD0AD4" w:rsidRDefault="00856DFC" w:rsidP="00C024AA">
      <w:pPr>
        <w:pStyle w:val="a5"/>
        <w:ind w:left="100" w:firstLine="760"/>
      </w:pPr>
      <w:r w:rsidRPr="00CD0AD4">
        <w:rPr>
          <w:color w:val="000000"/>
        </w:rPr>
        <w:t xml:space="preserve">Совместная работа коллектива СПО с ведущими специалистами </w:t>
      </w:r>
      <w:r w:rsidR="00C024AA">
        <w:rPr>
          <w:rStyle w:val="1"/>
          <w:color w:val="000000"/>
          <w:sz w:val="28"/>
          <w:szCs w:val="28"/>
        </w:rPr>
        <w:t>промышленных предприятий</w:t>
      </w:r>
      <w:r w:rsidRPr="00CD0AD4">
        <w:rPr>
          <w:color w:val="000000"/>
        </w:rPr>
        <w:t xml:space="preserve"> актуализировало потребности </w:t>
      </w:r>
      <w:r w:rsidRPr="00CD0AD4">
        <w:rPr>
          <w:rStyle w:val="1"/>
          <w:color w:val="000000"/>
          <w:sz w:val="28"/>
          <w:szCs w:val="28"/>
        </w:rPr>
        <w:t xml:space="preserve">в </w:t>
      </w:r>
      <w:r w:rsidRPr="00CD0AD4">
        <w:rPr>
          <w:color w:val="000000"/>
        </w:rPr>
        <w:t>организации практики</w:t>
      </w:r>
      <w:r w:rsidR="00C024AA">
        <w:t xml:space="preserve"> </w:t>
      </w:r>
      <w:r w:rsidRPr="00CD0AD4">
        <w:rPr>
          <w:color w:val="000000"/>
        </w:rPr>
        <w:t>студентов на новом уровне в связи:</w:t>
      </w:r>
    </w:p>
    <w:p w:rsidR="00856DFC" w:rsidRPr="00CD0AD4" w:rsidRDefault="00856DFC" w:rsidP="00C024AA">
      <w:pPr>
        <w:pStyle w:val="a5"/>
        <w:widowControl w:val="0"/>
        <w:numPr>
          <w:ilvl w:val="0"/>
          <w:numId w:val="5"/>
        </w:numPr>
        <w:tabs>
          <w:tab w:val="left" w:pos="1196"/>
        </w:tabs>
        <w:ind w:left="100" w:firstLine="760"/>
      </w:pPr>
      <w:r w:rsidRPr="00CD0AD4">
        <w:rPr>
          <w:color w:val="000000"/>
        </w:rPr>
        <w:t>с реализацией Федеральных государственных образовательных</w:t>
      </w:r>
      <w:r w:rsidR="00C024AA">
        <w:t xml:space="preserve"> </w:t>
      </w:r>
      <w:r w:rsidRPr="00C024AA">
        <w:rPr>
          <w:color w:val="000000"/>
        </w:rPr>
        <w:t xml:space="preserve">стандартов </w:t>
      </w:r>
      <w:r w:rsidRPr="00C024AA">
        <w:rPr>
          <w:rStyle w:val="1"/>
          <w:color w:val="000000"/>
          <w:sz w:val="28"/>
          <w:szCs w:val="28"/>
        </w:rPr>
        <w:t xml:space="preserve">и </w:t>
      </w:r>
      <w:r w:rsidRPr="00C024AA">
        <w:rPr>
          <w:color w:val="000000"/>
        </w:rPr>
        <w:t xml:space="preserve">внедрением профессий и специальностей </w:t>
      </w:r>
      <w:r w:rsidRPr="00C024AA">
        <w:rPr>
          <w:rStyle w:val="1"/>
          <w:color w:val="000000"/>
          <w:sz w:val="28"/>
          <w:szCs w:val="28"/>
        </w:rPr>
        <w:t xml:space="preserve">по </w:t>
      </w:r>
      <w:r w:rsidRPr="00C024AA">
        <w:rPr>
          <w:color w:val="000000"/>
        </w:rPr>
        <w:t>ТОП-50;</w:t>
      </w:r>
    </w:p>
    <w:p w:rsidR="00856DFC" w:rsidRPr="00CD0AD4" w:rsidRDefault="00856DFC" w:rsidP="00C024AA">
      <w:pPr>
        <w:pStyle w:val="a5"/>
        <w:widowControl w:val="0"/>
        <w:numPr>
          <w:ilvl w:val="0"/>
          <w:numId w:val="5"/>
        </w:numPr>
        <w:tabs>
          <w:tab w:val="left" w:pos="1046"/>
        </w:tabs>
        <w:ind w:left="100" w:firstLine="760"/>
      </w:pPr>
      <w:r w:rsidRPr="00CD0AD4">
        <w:rPr>
          <w:color w:val="000000"/>
        </w:rPr>
        <w:t xml:space="preserve">с модернизацией оборудования основных цехов и изменением технологического процесса производства </w:t>
      </w:r>
      <w:r w:rsidR="00991E13">
        <w:rPr>
          <w:color w:val="000000"/>
        </w:rPr>
        <w:t xml:space="preserve">и </w:t>
      </w:r>
      <w:r w:rsidRPr="00CD0AD4">
        <w:rPr>
          <w:color w:val="000000"/>
        </w:rPr>
        <w:t>в связи с новыми</w:t>
      </w:r>
      <w:r w:rsidR="00991E13">
        <w:t xml:space="preserve"> </w:t>
      </w:r>
      <w:r w:rsidRPr="00991E13">
        <w:rPr>
          <w:color w:val="000000"/>
        </w:rPr>
        <w:t>заказами;</w:t>
      </w:r>
    </w:p>
    <w:p w:rsidR="00856DFC" w:rsidRPr="00CD0AD4" w:rsidRDefault="00856DFC" w:rsidP="00C024AA">
      <w:pPr>
        <w:pStyle w:val="a5"/>
        <w:widowControl w:val="0"/>
        <w:numPr>
          <w:ilvl w:val="0"/>
          <w:numId w:val="5"/>
        </w:numPr>
        <w:tabs>
          <w:tab w:val="left" w:pos="1033"/>
        </w:tabs>
        <w:spacing w:after="52"/>
        <w:ind w:left="100" w:firstLine="760"/>
      </w:pPr>
      <w:r w:rsidRPr="00CD0AD4">
        <w:rPr>
          <w:color w:val="000000"/>
        </w:rPr>
        <w:t>с разработкой и апробацией вариативных профессиональных модулей</w:t>
      </w:r>
      <w:r w:rsidR="00C024AA">
        <w:t xml:space="preserve"> </w:t>
      </w:r>
      <w:r w:rsidRPr="00C024AA">
        <w:rPr>
          <w:color w:val="000000"/>
        </w:rPr>
        <w:t>по заявке работодателя.</w:t>
      </w:r>
    </w:p>
    <w:p w:rsidR="00991E13" w:rsidRDefault="00856DFC" w:rsidP="00D449DB">
      <w:pPr>
        <w:pStyle w:val="a5"/>
        <w:ind w:left="100" w:firstLine="760"/>
      </w:pPr>
      <w:r w:rsidRPr="00CD0AD4">
        <w:rPr>
          <w:color w:val="000000"/>
        </w:rPr>
        <w:t xml:space="preserve">Дополнительные компенсационные выплаты заключаются </w:t>
      </w:r>
      <w:r w:rsidRPr="00CD0AD4">
        <w:rPr>
          <w:rStyle w:val="1"/>
          <w:color w:val="000000"/>
          <w:sz w:val="28"/>
          <w:szCs w:val="28"/>
        </w:rPr>
        <w:t xml:space="preserve">в </w:t>
      </w:r>
      <w:r w:rsidRPr="00CD0AD4">
        <w:rPr>
          <w:color w:val="000000"/>
        </w:rPr>
        <w:t xml:space="preserve">том, что студенты, демонстрирующие высокие </w:t>
      </w:r>
      <w:proofErr w:type="spellStart"/>
      <w:proofErr w:type="gramStart"/>
      <w:r w:rsidRPr="00CD0AD4">
        <w:rPr>
          <w:color w:val="000000"/>
        </w:rPr>
        <w:t>учебно</w:t>
      </w:r>
      <w:proofErr w:type="spellEnd"/>
      <w:r w:rsidRPr="00CD0AD4">
        <w:rPr>
          <w:color w:val="000000"/>
        </w:rPr>
        <w:t>- производственные</w:t>
      </w:r>
      <w:proofErr w:type="gramEnd"/>
      <w:r w:rsidRPr="00CD0AD4">
        <w:rPr>
          <w:color w:val="000000"/>
        </w:rPr>
        <w:t xml:space="preserve"> </w:t>
      </w:r>
      <w:r w:rsidRPr="00CD0AD4">
        <w:rPr>
          <w:rStyle w:val="1"/>
          <w:color w:val="000000"/>
          <w:sz w:val="28"/>
          <w:szCs w:val="28"/>
        </w:rPr>
        <w:t xml:space="preserve">результаты в </w:t>
      </w:r>
      <w:r w:rsidRPr="00CD0AD4">
        <w:rPr>
          <w:color w:val="000000"/>
        </w:rPr>
        <w:t xml:space="preserve">период прохождения производственной практики, обеспечиваются рабочими </w:t>
      </w:r>
      <w:r w:rsidRPr="00CD0AD4">
        <w:rPr>
          <w:color w:val="000000"/>
        </w:rPr>
        <w:lastRenderedPageBreak/>
        <w:t xml:space="preserve">местами </w:t>
      </w:r>
      <w:r w:rsidRPr="00CD0AD4">
        <w:rPr>
          <w:rStyle w:val="1"/>
          <w:color w:val="000000"/>
          <w:sz w:val="28"/>
          <w:szCs w:val="28"/>
        </w:rPr>
        <w:t xml:space="preserve">в </w:t>
      </w:r>
      <w:r w:rsidRPr="00CD0AD4">
        <w:rPr>
          <w:color w:val="000000"/>
        </w:rPr>
        <w:t xml:space="preserve">цехах </w:t>
      </w:r>
      <w:r w:rsidR="00CD0AD4" w:rsidRPr="00CD0AD4">
        <w:rPr>
          <w:color w:val="000000"/>
        </w:rPr>
        <w:t>промышленных предприятий</w:t>
      </w:r>
      <w:r w:rsidRPr="00CD0AD4">
        <w:rPr>
          <w:color w:val="000000"/>
        </w:rPr>
        <w:t xml:space="preserve"> и получают соответствующую нормативам заработную плату.</w:t>
      </w:r>
    </w:p>
    <w:p w:rsidR="005071B6" w:rsidRPr="00991E13" w:rsidRDefault="0012743F" w:rsidP="00C024AA">
      <w:pPr>
        <w:ind w:firstLine="709"/>
        <w:jc w:val="both"/>
        <w:rPr>
          <w:b/>
          <w:sz w:val="28"/>
          <w:szCs w:val="28"/>
        </w:rPr>
      </w:pPr>
      <w:r w:rsidRPr="00991E13">
        <w:rPr>
          <w:b/>
          <w:sz w:val="28"/>
          <w:szCs w:val="28"/>
        </w:rPr>
        <w:t>14)</w:t>
      </w:r>
      <w:r w:rsidR="00A349C7">
        <w:rPr>
          <w:b/>
          <w:sz w:val="28"/>
          <w:szCs w:val="28"/>
        </w:rPr>
        <w:t xml:space="preserve"> Р</w:t>
      </w:r>
      <w:r w:rsidR="005071B6" w:rsidRPr="00991E13">
        <w:rPr>
          <w:b/>
          <w:sz w:val="28"/>
          <w:szCs w:val="28"/>
        </w:rPr>
        <w:t>асширение практики целевой подготовки специалистов в высших и средних профессиональных образовательных учреждениях по востребованным для промышленных п</w:t>
      </w:r>
      <w:r w:rsidRPr="00991E13">
        <w:rPr>
          <w:b/>
          <w:sz w:val="28"/>
          <w:szCs w:val="28"/>
        </w:rPr>
        <w:t>редприятий специальностям:</w:t>
      </w:r>
    </w:p>
    <w:p w:rsidR="00B024EC" w:rsidRDefault="00B024EC" w:rsidP="00B024EC">
      <w:pPr>
        <w:pStyle w:val="a5"/>
        <w:ind w:left="40" w:firstLine="720"/>
      </w:pPr>
      <w:r>
        <w:rPr>
          <w:color w:val="000000"/>
        </w:rPr>
        <w:t xml:space="preserve">Одним </w:t>
      </w:r>
      <w:r>
        <w:rPr>
          <w:rStyle w:val="1"/>
          <w:color w:val="000000"/>
        </w:rPr>
        <w:t xml:space="preserve">из </w:t>
      </w:r>
      <w:r>
        <w:rPr>
          <w:color w:val="000000"/>
        </w:rPr>
        <w:t xml:space="preserve">направлений взаимодействия </w:t>
      </w:r>
      <w:r>
        <w:rPr>
          <w:rStyle w:val="1"/>
          <w:color w:val="000000"/>
        </w:rPr>
        <w:t>промышленных предприятий и СПО</w:t>
      </w:r>
      <w:r>
        <w:rPr>
          <w:color w:val="000000"/>
        </w:rPr>
        <w:t xml:space="preserve"> является расширение практики целевой подготовки будущих специалистов и рабочих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з числа обучающихся и студентов СПО, уровень профессиональных компетенций которых </w:t>
      </w:r>
      <w:r>
        <w:rPr>
          <w:rStyle w:val="1"/>
          <w:color w:val="000000"/>
        </w:rPr>
        <w:t xml:space="preserve">должен </w:t>
      </w:r>
      <w:r>
        <w:rPr>
          <w:color w:val="000000"/>
        </w:rPr>
        <w:t>соответствовать уровню профессионализма основных технологических работников базового предприятия. Обязательным условием работодателя является освоение выпускниками СПО дополнительных компетенций (второй или/и третьей взаимозаменяемой профессии).</w:t>
      </w:r>
    </w:p>
    <w:p w:rsidR="00485DB6" w:rsidRPr="00B024EC" w:rsidRDefault="00B024EC" w:rsidP="00B024EC">
      <w:pPr>
        <w:pStyle w:val="a5"/>
        <w:ind w:left="40"/>
      </w:pPr>
      <w:r>
        <w:rPr>
          <w:rStyle w:val="1"/>
          <w:color w:val="000000"/>
        </w:rPr>
        <w:tab/>
      </w:r>
      <w:r>
        <w:rPr>
          <w:color w:val="000000"/>
        </w:rPr>
        <w:t xml:space="preserve">На договорной основе СПО с промышленными предприятиями формируется механизм взаимодействия разработки корпоративных стандартов, на основе которых будут проектироваться востребованные инженерные </w:t>
      </w:r>
      <w:r>
        <w:rPr>
          <w:color w:val="000000"/>
        </w:rPr>
        <w:br/>
        <w:t>и технические компетенции обучающихся и студентов.</w:t>
      </w:r>
    </w:p>
    <w:p w:rsidR="005071B6" w:rsidRPr="000673AB" w:rsidRDefault="0012743F" w:rsidP="005071B6">
      <w:pPr>
        <w:ind w:firstLine="709"/>
        <w:jc w:val="both"/>
        <w:rPr>
          <w:b/>
          <w:sz w:val="28"/>
          <w:szCs w:val="28"/>
        </w:rPr>
      </w:pPr>
      <w:r w:rsidRPr="000673AB">
        <w:rPr>
          <w:b/>
          <w:sz w:val="28"/>
          <w:szCs w:val="28"/>
        </w:rPr>
        <w:t>15)</w:t>
      </w:r>
      <w:r w:rsidR="000673AB">
        <w:rPr>
          <w:b/>
          <w:sz w:val="28"/>
          <w:szCs w:val="28"/>
        </w:rPr>
        <w:t xml:space="preserve"> Р</w:t>
      </w:r>
      <w:r w:rsidR="005071B6" w:rsidRPr="000673AB">
        <w:rPr>
          <w:b/>
          <w:sz w:val="28"/>
          <w:szCs w:val="28"/>
        </w:rPr>
        <w:t xml:space="preserve">азвитие </w:t>
      </w:r>
      <w:proofErr w:type="spellStart"/>
      <w:r w:rsidR="005071B6" w:rsidRPr="000673AB">
        <w:rPr>
          <w:b/>
          <w:sz w:val="28"/>
          <w:szCs w:val="28"/>
        </w:rPr>
        <w:t>грантовой</w:t>
      </w:r>
      <w:proofErr w:type="spellEnd"/>
      <w:r w:rsidR="005071B6" w:rsidRPr="000673AB">
        <w:rPr>
          <w:b/>
          <w:sz w:val="28"/>
          <w:szCs w:val="28"/>
        </w:rPr>
        <w:t xml:space="preserve"> поддержки образовательных учреждений, реализующих инновационные образовательные программы в области  нау</w:t>
      </w:r>
      <w:r w:rsidRPr="000673AB">
        <w:rPr>
          <w:b/>
          <w:sz w:val="28"/>
          <w:szCs w:val="28"/>
        </w:rPr>
        <w:t>чно- технической направленности:</w:t>
      </w:r>
    </w:p>
    <w:p w:rsidR="00C53F7F" w:rsidRDefault="00C53F7F" w:rsidP="00C53F7F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Лицей № 10 и Детский сад № 83 приняли участие в конкурсном отборе образовательных организаций на предоставление субсидий из областного бюджета на обеспечение условий реализации образовательных программ естественнонаучного цикла 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 </w:t>
      </w:r>
    </w:p>
    <w:p w:rsidR="00C53F7F" w:rsidRDefault="00C53F7F" w:rsidP="00C53F7F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Лицею № 10 на оборудование кабинетов физики, химии, биологии, проведения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и специальное технологическое оборудование для 3-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моделирования было выделено 4 млн. 500 тыс. рублей.</w:t>
      </w:r>
    </w:p>
    <w:p w:rsidR="00C53F7F" w:rsidRDefault="00C53F7F" w:rsidP="00C53F7F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Детскому саду № 83 для приобретения специального технологического оборудования для 3-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моделирования было выделено 700 тыс. рублей.</w:t>
      </w:r>
    </w:p>
    <w:p w:rsidR="00080B87" w:rsidRPr="00080B87" w:rsidRDefault="00080B87" w:rsidP="00080B87">
      <w:pPr>
        <w:pStyle w:val="a5"/>
        <w:ind w:left="20" w:firstLine="700"/>
      </w:pPr>
      <w:r>
        <w:rPr>
          <w:color w:val="000000"/>
        </w:rPr>
        <w:t xml:space="preserve">С 2007 года СПО принимают участие в социально-значимых проектах долгосрочных программах, </w:t>
      </w:r>
      <w:r>
        <w:rPr>
          <w:rStyle w:val="1"/>
          <w:color w:val="000000"/>
        </w:rPr>
        <w:t xml:space="preserve">в </w:t>
      </w:r>
      <w:r>
        <w:rPr>
          <w:color w:val="000000"/>
        </w:rPr>
        <w:t xml:space="preserve">области здравоохранения, образования, культуры </w:t>
      </w:r>
      <w:r>
        <w:rPr>
          <w:rStyle w:val="1"/>
          <w:color w:val="000000"/>
        </w:rPr>
        <w:t xml:space="preserve">и </w:t>
      </w:r>
      <w:r>
        <w:rPr>
          <w:color w:val="000000"/>
        </w:rPr>
        <w:t>спорта благотворительного фонда «</w:t>
      </w:r>
      <w:proofErr w:type="spellStart"/>
      <w:r>
        <w:rPr>
          <w:color w:val="000000"/>
        </w:rPr>
        <w:t>Синара</w:t>
      </w:r>
      <w:proofErr w:type="spellEnd"/>
      <w:r>
        <w:rPr>
          <w:color w:val="000000"/>
        </w:rPr>
        <w:t xml:space="preserve">», который выступает </w:t>
      </w:r>
      <w:r>
        <w:rPr>
          <w:rStyle w:val="1"/>
          <w:color w:val="000000"/>
        </w:rPr>
        <w:t xml:space="preserve">в </w:t>
      </w:r>
      <w:r>
        <w:rPr>
          <w:color w:val="000000"/>
        </w:rPr>
        <w:t xml:space="preserve">качестве единого оператора благотворительной деятельности крупнейших компаний Урала: Трубной Металлургической Компании, Северского и </w:t>
      </w:r>
      <w:proofErr w:type="spellStart"/>
      <w:r>
        <w:rPr>
          <w:color w:val="000000"/>
        </w:rPr>
        <w:t>Синарского</w:t>
      </w:r>
      <w:proofErr w:type="spellEnd"/>
      <w:r>
        <w:rPr>
          <w:color w:val="000000"/>
        </w:rPr>
        <w:t xml:space="preserve"> трубных заводов, Группы </w:t>
      </w:r>
      <w:proofErr w:type="spellStart"/>
      <w:r>
        <w:rPr>
          <w:color w:val="000000"/>
        </w:rPr>
        <w:t>Синара</w:t>
      </w:r>
      <w:proofErr w:type="spellEnd"/>
      <w:r>
        <w:rPr>
          <w:color w:val="000000"/>
        </w:rPr>
        <w:t>, СК</w:t>
      </w:r>
      <w:proofErr w:type="gramStart"/>
      <w:r>
        <w:rPr>
          <w:color w:val="000000"/>
        </w:rPr>
        <w:t>Б-</w:t>
      </w:r>
      <w:proofErr w:type="gramEnd"/>
      <w:r>
        <w:rPr>
          <w:color w:val="000000"/>
        </w:rPr>
        <w:t xml:space="preserve"> банка, </w:t>
      </w:r>
      <w:proofErr w:type="spellStart"/>
      <w:r>
        <w:rPr>
          <w:color w:val="000000"/>
        </w:rPr>
        <w:t>Синара-Транспортных</w:t>
      </w:r>
      <w:proofErr w:type="spellEnd"/>
      <w:r>
        <w:rPr>
          <w:color w:val="000000"/>
        </w:rPr>
        <w:t xml:space="preserve"> Машин, Уральских локомотивов.</w:t>
      </w:r>
    </w:p>
    <w:p w:rsidR="005071B6" w:rsidRPr="000673AB" w:rsidRDefault="0012743F" w:rsidP="005071B6">
      <w:pPr>
        <w:ind w:firstLine="709"/>
        <w:jc w:val="both"/>
        <w:rPr>
          <w:b/>
          <w:sz w:val="28"/>
          <w:szCs w:val="28"/>
        </w:rPr>
      </w:pPr>
      <w:r w:rsidRPr="000673AB">
        <w:rPr>
          <w:b/>
          <w:sz w:val="28"/>
          <w:szCs w:val="28"/>
        </w:rPr>
        <w:t>16)</w:t>
      </w:r>
      <w:r w:rsidR="000673AB">
        <w:rPr>
          <w:b/>
          <w:sz w:val="28"/>
          <w:szCs w:val="28"/>
        </w:rPr>
        <w:t xml:space="preserve"> С</w:t>
      </w:r>
      <w:r w:rsidR="005071B6" w:rsidRPr="000673AB">
        <w:rPr>
          <w:b/>
          <w:sz w:val="28"/>
          <w:szCs w:val="28"/>
        </w:rPr>
        <w:t>оздание условий для переобучения актуальным профессиям граждан любог</w:t>
      </w:r>
      <w:r w:rsidRPr="000673AB">
        <w:rPr>
          <w:b/>
          <w:sz w:val="28"/>
          <w:szCs w:val="28"/>
        </w:rPr>
        <w:t>о возраста:</w:t>
      </w:r>
    </w:p>
    <w:p w:rsidR="00FC0D3F" w:rsidRDefault="00FC0D3F" w:rsidP="005071B6">
      <w:pPr>
        <w:ind w:firstLine="709"/>
        <w:jc w:val="both"/>
        <w:rPr>
          <w:sz w:val="28"/>
          <w:szCs w:val="28"/>
        </w:rPr>
      </w:pPr>
      <w:r w:rsidRPr="005071B6">
        <w:rPr>
          <w:sz w:val="28"/>
          <w:szCs w:val="28"/>
        </w:rPr>
        <w:t xml:space="preserve">Сегодня среднее профессиональное образование находится в состоянии модернизации: образовательные программы приводятся в соответствие </w:t>
      </w:r>
      <w:r w:rsidRPr="005071B6">
        <w:rPr>
          <w:sz w:val="28"/>
          <w:szCs w:val="28"/>
        </w:rPr>
        <w:br/>
        <w:t xml:space="preserve">с профессиональными стандартами, внедряются перспективные образовательные программы из перечня ТОП-50 и ТОП-регион, проходят обучение управленческие команды и педагогические работники, внедряются технологии дуального и практико-ориентированного обучения, реализации программ </w:t>
      </w:r>
      <w:r w:rsidR="008B090A">
        <w:rPr>
          <w:sz w:val="28"/>
          <w:szCs w:val="28"/>
        </w:rPr>
        <w:br/>
      </w:r>
      <w:r w:rsidRPr="005071B6">
        <w:rPr>
          <w:sz w:val="28"/>
          <w:szCs w:val="28"/>
        </w:rPr>
        <w:t xml:space="preserve">в сетевой форме. Особая надежда на консолидацию ресурсов образования </w:t>
      </w:r>
      <w:r w:rsidR="008B090A">
        <w:rPr>
          <w:sz w:val="28"/>
          <w:szCs w:val="28"/>
        </w:rPr>
        <w:br/>
      </w:r>
      <w:r w:rsidRPr="005071B6">
        <w:rPr>
          <w:sz w:val="28"/>
          <w:szCs w:val="28"/>
        </w:rPr>
        <w:lastRenderedPageBreak/>
        <w:t>и бизнеса для обеспечения подготовки высококвалифицированных кадров, внедряется система независимой оценки квалификаций</w:t>
      </w:r>
      <w:r w:rsidR="00880178">
        <w:rPr>
          <w:sz w:val="28"/>
          <w:szCs w:val="28"/>
        </w:rPr>
        <w:t>.</w:t>
      </w:r>
    </w:p>
    <w:p w:rsidR="008B090A" w:rsidRPr="008B090A" w:rsidRDefault="008B090A" w:rsidP="008B090A">
      <w:pPr>
        <w:ind w:firstLine="708"/>
        <w:jc w:val="both"/>
        <w:rPr>
          <w:sz w:val="28"/>
          <w:szCs w:val="28"/>
        </w:rPr>
      </w:pPr>
      <w:r w:rsidRPr="008B090A">
        <w:rPr>
          <w:sz w:val="28"/>
          <w:szCs w:val="28"/>
        </w:rPr>
        <w:t xml:space="preserve">Для переобучения граждан актуальным профессиям в СПО функционируют курсы профессиональной подготовки. </w:t>
      </w:r>
    </w:p>
    <w:p w:rsidR="008B090A" w:rsidRPr="008B090A" w:rsidRDefault="008B090A" w:rsidP="008B090A">
      <w:pPr>
        <w:ind w:firstLine="708"/>
        <w:jc w:val="both"/>
        <w:rPr>
          <w:sz w:val="28"/>
          <w:szCs w:val="28"/>
        </w:rPr>
      </w:pPr>
      <w:r w:rsidRPr="008B090A">
        <w:rPr>
          <w:sz w:val="28"/>
          <w:szCs w:val="28"/>
        </w:rPr>
        <w:t>Для их работы в СПО созданы соответствующие условия:</w:t>
      </w:r>
    </w:p>
    <w:p w:rsidR="008B090A" w:rsidRPr="008B090A" w:rsidRDefault="008B090A" w:rsidP="008B0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B090A">
        <w:rPr>
          <w:sz w:val="28"/>
          <w:szCs w:val="28"/>
        </w:rPr>
        <w:t xml:space="preserve">казание услуг по профессиональной подготовке по рабочим профессиям прописаны в Уставах, лицензиях на </w:t>
      </w:r>
      <w:proofErr w:type="gramStart"/>
      <w:r w:rsidRPr="008B090A">
        <w:rPr>
          <w:sz w:val="28"/>
          <w:szCs w:val="28"/>
        </w:rPr>
        <w:t>право ведения</w:t>
      </w:r>
      <w:proofErr w:type="gramEnd"/>
      <w:r w:rsidRPr="008B090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</w:t>
      </w:r>
      <w:r w:rsidRPr="008B090A">
        <w:rPr>
          <w:sz w:val="28"/>
          <w:szCs w:val="28"/>
        </w:rPr>
        <w:t>;</w:t>
      </w:r>
    </w:p>
    <w:p w:rsidR="008B090A" w:rsidRPr="008B090A" w:rsidRDefault="008B090A" w:rsidP="008B0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B090A">
        <w:rPr>
          <w:sz w:val="28"/>
          <w:szCs w:val="28"/>
        </w:rPr>
        <w:t xml:space="preserve">азработаны программы </w:t>
      </w:r>
      <w:proofErr w:type="gramStart"/>
      <w:r w:rsidRPr="008B090A">
        <w:rPr>
          <w:sz w:val="28"/>
          <w:szCs w:val="28"/>
        </w:rPr>
        <w:t>обучения по профессиям</w:t>
      </w:r>
      <w:proofErr w:type="gramEnd"/>
      <w:r w:rsidRPr="008B090A">
        <w:rPr>
          <w:sz w:val="28"/>
          <w:szCs w:val="28"/>
        </w:rPr>
        <w:t xml:space="preserve">. Возможна корректировка программ </w:t>
      </w:r>
      <w:proofErr w:type="gramStart"/>
      <w:r w:rsidRPr="008B090A">
        <w:rPr>
          <w:sz w:val="28"/>
          <w:szCs w:val="28"/>
        </w:rPr>
        <w:t>обучения по срокам</w:t>
      </w:r>
      <w:proofErr w:type="gramEnd"/>
      <w:r w:rsidRPr="008B090A">
        <w:rPr>
          <w:sz w:val="28"/>
          <w:szCs w:val="28"/>
        </w:rPr>
        <w:t>, в зависимости от уровня подготовки слушателей. Предусмотрены индивидуальные и групповые занятия;</w:t>
      </w:r>
    </w:p>
    <w:p w:rsidR="008B090A" w:rsidRPr="008B090A" w:rsidRDefault="008B090A" w:rsidP="008B0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B090A">
        <w:rPr>
          <w:sz w:val="28"/>
          <w:szCs w:val="28"/>
        </w:rPr>
        <w:t xml:space="preserve"> СПО работают высококвалифицированные педагоги, прошедшие повышение квалификации на промышленных предприятиях города</w:t>
      </w:r>
      <w:r>
        <w:rPr>
          <w:sz w:val="28"/>
          <w:szCs w:val="28"/>
        </w:rPr>
        <w:t xml:space="preserve"> предприятии</w:t>
      </w:r>
      <w:r w:rsidRPr="008B090A">
        <w:rPr>
          <w:sz w:val="28"/>
          <w:szCs w:val="28"/>
        </w:rPr>
        <w:t>;</w:t>
      </w:r>
    </w:p>
    <w:p w:rsidR="008B090A" w:rsidRPr="008B090A" w:rsidRDefault="008B090A" w:rsidP="008B0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B090A">
        <w:rPr>
          <w:sz w:val="28"/>
          <w:szCs w:val="28"/>
        </w:rPr>
        <w:t>роизводственное обучение (практика) осуществляется непосредственно на рабочем месте. По окончании практики проводится пробная квалификационная работа и  квалификационный экзамен. При положительном результате обучения слушателю предоставляется  трудоустройство.</w:t>
      </w:r>
    </w:p>
    <w:p w:rsidR="00880178" w:rsidRPr="008B090A" w:rsidRDefault="00880178" w:rsidP="008B090A">
      <w:pPr>
        <w:jc w:val="both"/>
        <w:rPr>
          <w:sz w:val="28"/>
          <w:szCs w:val="28"/>
        </w:rPr>
      </w:pPr>
    </w:p>
    <w:sectPr w:rsidR="00880178" w:rsidRPr="008B090A" w:rsidSect="00AE1C0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227001"/>
    <w:multiLevelType w:val="multilevel"/>
    <w:tmpl w:val="3A2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D1E46"/>
    <w:multiLevelType w:val="hybridMultilevel"/>
    <w:tmpl w:val="0A58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4419F"/>
    <w:multiLevelType w:val="hybridMultilevel"/>
    <w:tmpl w:val="D98EC61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97"/>
        </w:tabs>
        <w:ind w:left="37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17"/>
        </w:tabs>
        <w:ind w:left="45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57"/>
        </w:tabs>
        <w:ind w:left="59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77"/>
        </w:tabs>
        <w:ind w:left="6677" w:hanging="360"/>
      </w:pPr>
    </w:lvl>
  </w:abstractNum>
  <w:abstractNum w:abstractNumId="5">
    <w:nsid w:val="714945C5"/>
    <w:multiLevelType w:val="hybridMultilevel"/>
    <w:tmpl w:val="CFDA65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4B6364D"/>
    <w:multiLevelType w:val="hybridMultilevel"/>
    <w:tmpl w:val="D4787D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1B6"/>
    <w:rsid w:val="00057799"/>
    <w:rsid w:val="000673AB"/>
    <w:rsid w:val="00080B87"/>
    <w:rsid w:val="000B1AE9"/>
    <w:rsid w:val="000E13B9"/>
    <w:rsid w:val="0012743F"/>
    <w:rsid w:val="00155900"/>
    <w:rsid w:val="001A2998"/>
    <w:rsid w:val="001A442C"/>
    <w:rsid w:val="0023571A"/>
    <w:rsid w:val="0025676A"/>
    <w:rsid w:val="002860C0"/>
    <w:rsid w:val="00296884"/>
    <w:rsid w:val="002E1B43"/>
    <w:rsid w:val="00335AB7"/>
    <w:rsid w:val="0036736F"/>
    <w:rsid w:val="003D2FD2"/>
    <w:rsid w:val="004213A5"/>
    <w:rsid w:val="00461D73"/>
    <w:rsid w:val="00485DB6"/>
    <w:rsid w:val="004A500B"/>
    <w:rsid w:val="00500424"/>
    <w:rsid w:val="005071B6"/>
    <w:rsid w:val="00567441"/>
    <w:rsid w:val="00594092"/>
    <w:rsid w:val="0059767A"/>
    <w:rsid w:val="005A4DE0"/>
    <w:rsid w:val="0065123A"/>
    <w:rsid w:val="00686D43"/>
    <w:rsid w:val="006D328A"/>
    <w:rsid w:val="006F126E"/>
    <w:rsid w:val="0070287D"/>
    <w:rsid w:val="00723387"/>
    <w:rsid w:val="00750335"/>
    <w:rsid w:val="00785909"/>
    <w:rsid w:val="007C3DDF"/>
    <w:rsid w:val="007D2280"/>
    <w:rsid w:val="007E2E92"/>
    <w:rsid w:val="00823B95"/>
    <w:rsid w:val="00856DFC"/>
    <w:rsid w:val="00872A7E"/>
    <w:rsid w:val="00880178"/>
    <w:rsid w:val="00881977"/>
    <w:rsid w:val="00884CA3"/>
    <w:rsid w:val="008B090A"/>
    <w:rsid w:val="008D4BE8"/>
    <w:rsid w:val="00910875"/>
    <w:rsid w:val="00941541"/>
    <w:rsid w:val="00990137"/>
    <w:rsid w:val="00991E13"/>
    <w:rsid w:val="00996369"/>
    <w:rsid w:val="009C606C"/>
    <w:rsid w:val="009F4196"/>
    <w:rsid w:val="00A0379E"/>
    <w:rsid w:val="00A141C0"/>
    <w:rsid w:val="00A349C7"/>
    <w:rsid w:val="00A47E2E"/>
    <w:rsid w:val="00AE1C08"/>
    <w:rsid w:val="00AF4016"/>
    <w:rsid w:val="00B024EC"/>
    <w:rsid w:val="00B759BE"/>
    <w:rsid w:val="00BE51C4"/>
    <w:rsid w:val="00C024AA"/>
    <w:rsid w:val="00C121A3"/>
    <w:rsid w:val="00C5127F"/>
    <w:rsid w:val="00C53F7F"/>
    <w:rsid w:val="00C857C2"/>
    <w:rsid w:val="00CC1D04"/>
    <w:rsid w:val="00CC7C4B"/>
    <w:rsid w:val="00CD0AD4"/>
    <w:rsid w:val="00CE5CBC"/>
    <w:rsid w:val="00D0154A"/>
    <w:rsid w:val="00D35A77"/>
    <w:rsid w:val="00D42831"/>
    <w:rsid w:val="00D449DB"/>
    <w:rsid w:val="00D559B7"/>
    <w:rsid w:val="00D60E9A"/>
    <w:rsid w:val="00D810D4"/>
    <w:rsid w:val="00D82ED7"/>
    <w:rsid w:val="00D9780C"/>
    <w:rsid w:val="00DE4F64"/>
    <w:rsid w:val="00DE58E5"/>
    <w:rsid w:val="00DF6142"/>
    <w:rsid w:val="00DF7102"/>
    <w:rsid w:val="00E231E3"/>
    <w:rsid w:val="00E653E1"/>
    <w:rsid w:val="00E951FD"/>
    <w:rsid w:val="00EC53AE"/>
    <w:rsid w:val="00ED2376"/>
    <w:rsid w:val="00FC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1B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71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5071B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07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071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60E9A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B1AE9"/>
    <w:rPr>
      <w:b/>
      <w:bCs/>
    </w:rPr>
  </w:style>
  <w:style w:type="character" w:customStyle="1" w:styleId="1">
    <w:name w:val="Основной текст Знак1"/>
    <w:basedOn w:val="a0"/>
    <w:uiPriority w:val="99"/>
    <w:rsid w:val="00856DFC"/>
    <w:rPr>
      <w:rFonts w:ascii="Times New Roman" w:hAnsi="Times New Roman" w:cs="Times New Roman"/>
      <w:sz w:val="26"/>
      <w:szCs w:val="26"/>
      <w:u w:val="none"/>
    </w:rPr>
  </w:style>
  <w:style w:type="character" w:customStyle="1" w:styleId="aa">
    <w:name w:val="Основной текст + Курсив"/>
    <w:basedOn w:val="1"/>
    <w:uiPriority w:val="99"/>
    <w:rsid w:val="00B024EC"/>
    <w:rPr>
      <w:i/>
      <w:iCs/>
    </w:rPr>
  </w:style>
  <w:style w:type="character" w:customStyle="1" w:styleId="2">
    <w:name w:val="Основной текст (2)_"/>
    <w:basedOn w:val="a0"/>
    <w:link w:val="21"/>
    <w:uiPriority w:val="99"/>
    <w:rsid w:val="00080B87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80B87"/>
    <w:rPr>
      <w:color w:val="FFFFFF"/>
    </w:rPr>
  </w:style>
  <w:style w:type="character" w:customStyle="1" w:styleId="3">
    <w:name w:val="Основной текст (3)_"/>
    <w:basedOn w:val="a0"/>
    <w:link w:val="31"/>
    <w:uiPriority w:val="99"/>
    <w:rsid w:val="00080B8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080B87"/>
  </w:style>
  <w:style w:type="character" w:customStyle="1" w:styleId="310">
    <w:name w:val="Основной текст (3) + Не полужирный1"/>
    <w:basedOn w:val="3"/>
    <w:uiPriority w:val="99"/>
    <w:rsid w:val="00080B87"/>
  </w:style>
  <w:style w:type="character" w:customStyle="1" w:styleId="32">
    <w:name w:val="Основной текст (3)"/>
    <w:basedOn w:val="3"/>
    <w:uiPriority w:val="99"/>
    <w:rsid w:val="00080B87"/>
  </w:style>
  <w:style w:type="paragraph" w:customStyle="1" w:styleId="21">
    <w:name w:val="Основной текст (2)1"/>
    <w:basedOn w:val="a"/>
    <w:link w:val="2"/>
    <w:uiPriority w:val="99"/>
    <w:rsid w:val="00080B87"/>
    <w:pPr>
      <w:widowControl w:val="0"/>
      <w:shd w:val="clear" w:color="auto" w:fill="FFFFFF"/>
      <w:spacing w:before="120" w:line="240" w:lineRule="atLeast"/>
    </w:pPr>
    <w:rPr>
      <w:rFonts w:ascii="Segoe UI" w:eastAsiaTheme="minorHAnsi" w:hAnsi="Segoe UI" w:cs="Segoe UI"/>
      <w:sz w:val="8"/>
      <w:szCs w:val="8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80B87"/>
    <w:pPr>
      <w:widowControl w:val="0"/>
      <w:shd w:val="clear" w:color="auto" w:fill="FFFFFF"/>
      <w:spacing w:line="485" w:lineRule="exact"/>
      <w:ind w:firstLine="700"/>
      <w:jc w:val="both"/>
    </w:pPr>
    <w:rPr>
      <w:rFonts w:eastAsia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m.ur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47</cp:revision>
  <dcterms:created xsi:type="dcterms:W3CDTF">2018-01-29T08:00:00Z</dcterms:created>
  <dcterms:modified xsi:type="dcterms:W3CDTF">2018-02-02T07:13:00Z</dcterms:modified>
</cp:coreProperties>
</file>